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Pr>
          <w:rFonts w:ascii="Times New Roman" w:hAnsi="Times New Roman" w:cs="Times New Roman"/>
          <w:sz w:val="24"/>
          <w:szCs w:val="24"/>
        </w:rPr>
        <w:t>2</w:t>
      </w:r>
    </w:p>
    <w:tbl>
      <w:tblPr>
        <w:tblStyle w:val="a3"/>
        <w:tblW w:w="15134" w:type="dxa"/>
        <w:tblLook w:val="04A0" w:firstRow="1" w:lastRow="0" w:firstColumn="1" w:lastColumn="0" w:noHBand="0" w:noVBand="1"/>
      </w:tblPr>
      <w:tblGrid>
        <w:gridCol w:w="817"/>
        <w:gridCol w:w="6804"/>
        <w:gridCol w:w="7513"/>
      </w:tblGrid>
      <w:tr w:rsidR="001A5412" w:rsidTr="003A7018">
        <w:tc>
          <w:tcPr>
            <w:tcW w:w="817" w:type="dxa"/>
          </w:tcPr>
          <w:p w:rsidR="001A5412" w:rsidRPr="00B11D23" w:rsidRDefault="001A5412" w:rsidP="004E20F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04"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513"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3A7018" w:rsidRDefault="00882260" w:rsidP="00181864">
            <w:pPr>
              <w:jc w:val="center"/>
              <w:rPr>
                <w:rFonts w:ascii="Times New Roman" w:hAnsi="Times New Roman" w:cs="Times New Roman"/>
                <w:b/>
                <w:sz w:val="28"/>
                <w:szCs w:val="28"/>
              </w:rPr>
            </w:pPr>
            <w:r>
              <w:rPr>
                <w:rFonts w:ascii="Times New Roman" w:hAnsi="Times New Roman" w:cs="Times New Roman"/>
                <w:b/>
                <w:sz w:val="28"/>
                <w:szCs w:val="28"/>
              </w:rPr>
              <w:t>№</w:t>
            </w:r>
            <w:r w:rsidR="00181864">
              <w:rPr>
                <w:rFonts w:ascii="Times New Roman" w:hAnsi="Times New Roman" w:cs="Times New Roman"/>
                <w:b/>
                <w:sz w:val="28"/>
                <w:szCs w:val="28"/>
              </w:rPr>
              <w:t>8</w:t>
            </w:r>
          </w:p>
        </w:tc>
      </w:tr>
      <w:tr w:rsidR="00BC224C" w:rsidRPr="00BC224C" w:rsidTr="00BC224C">
        <w:tc>
          <w:tcPr>
            <w:tcW w:w="15134" w:type="dxa"/>
            <w:gridSpan w:val="3"/>
          </w:tcPr>
          <w:p w:rsidR="00BC224C" w:rsidRPr="003A7018" w:rsidRDefault="00BC224C" w:rsidP="00BC224C">
            <w:pPr>
              <w:jc w:val="center"/>
              <w:rPr>
                <w:rFonts w:ascii="Times New Roman" w:hAnsi="Times New Roman" w:cs="Times New Roman"/>
                <w:sz w:val="24"/>
                <w:szCs w:val="24"/>
                <w:lang w:val="en-US"/>
              </w:rPr>
            </w:pPr>
            <w:bookmarkStart w:id="0" w:name="_GoBack"/>
            <w:bookmarkEnd w:id="0"/>
            <w:r w:rsidRPr="0045459A">
              <w:rPr>
                <w:rFonts w:ascii="Times New Roman" w:hAnsi="Times New Roman" w:cs="Times New Roman"/>
                <w:b/>
                <w:sz w:val="24"/>
                <w:szCs w:val="24"/>
              </w:rPr>
              <w:t xml:space="preserve">Раздел </w:t>
            </w:r>
            <w:r w:rsidR="00882260" w:rsidRPr="00882260">
              <w:rPr>
                <w:rFonts w:ascii="Times New Roman" w:hAnsi="Times New Roman" w:cs="Times New Roman"/>
                <w:b/>
                <w:sz w:val="24"/>
                <w:szCs w:val="24"/>
              </w:rPr>
              <w:t>ФИЛОЛОГИЧЕСКИЕ НАУКИ</w:t>
            </w:r>
          </w:p>
        </w:tc>
      </w:tr>
      <w:tr w:rsidR="000F7A52" w:rsidRPr="0018186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/10.5281/zenodo.6782140</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81ʹ16+81ʹ42</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1" w:name="_Toc112741333"/>
            <w:r w:rsidRPr="00882260">
              <w:rPr>
                <w:rFonts w:ascii="Times New Roman" w:hAnsi="Times New Roman" w:cs="Times New Roman"/>
                <w:b/>
                <w:sz w:val="24"/>
                <w:szCs w:val="24"/>
              </w:rPr>
              <w:t>Игнатов И.А.</w:t>
            </w:r>
            <w:bookmarkEnd w:id="1"/>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i/>
                <w:sz w:val="24"/>
                <w:szCs w:val="24"/>
              </w:rPr>
              <w:t>Игнатов Иван Александрович</w:t>
            </w:r>
            <w:r w:rsidRPr="00882260">
              <w:rPr>
                <w:rFonts w:ascii="Times New Roman" w:hAnsi="Times New Roman" w:cs="Times New Roman"/>
                <w:sz w:val="24"/>
                <w:szCs w:val="24"/>
              </w:rPr>
              <w:t>, кандидат филологических наук, доцент, Коми республиканская академия государственной службы и управления, Россия, 167982, г. Сыктывкар, ул. Коммунистическая, 11 E-</w:t>
            </w:r>
            <w:proofErr w:type="spellStart"/>
            <w:r w:rsidRPr="00882260">
              <w:rPr>
                <w:rFonts w:ascii="Times New Roman" w:hAnsi="Times New Roman" w:cs="Times New Roman"/>
                <w:sz w:val="24"/>
                <w:szCs w:val="24"/>
              </w:rPr>
              <w:t>mail</w:t>
            </w:r>
            <w:proofErr w:type="spellEnd"/>
            <w:r w:rsidRPr="00882260">
              <w:rPr>
                <w:rFonts w:ascii="Times New Roman" w:hAnsi="Times New Roman" w:cs="Times New Roman"/>
                <w:sz w:val="24"/>
                <w:szCs w:val="24"/>
              </w:rPr>
              <w:t>: ivan.al.ignatov@gmail.com.</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2" w:name="_Toc112741334"/>
            <w:r w:rsidRPr="00882260">
              <w:rPr>
                <w:rFonts w:ascii="Times New Roman" w:hAnsi="Times New Roman" w:cs="Times New Roman"/>
                <w:b/>
                <w:sz w:val="24"/>
                <w:szCs w:val="24"/>
              </w:rPr>
              <w:t>Языковые модели описания образа человека (литературного персонажа)</w:t>
            </w:r>
            <w:bookmarkEnd w:id="2"/>
          </w:p>
          <w:p w:rsidR="00882260" w:rsidRPr="00882260" w:rsidRDefault="00882260" w:rsidP="00882260">
            <w:pPr>
              <w:rPr>
                <w:rFonts w:ascii="Times New Roman" w:hAnsi="Times New Roman" w:cs="Times New Roman"/>
                <w:b/>
                <w:i/>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Аннотация</w:t>
            </w:r>
            <w:r w:rsidRPr="00882260">
              <w:rPr>
                <w:rFonts w:ascii="Times New Roman" w:hAnsi="Times New Roman" w:cs="Times New Roman"/>
                <w:b/>
                <w:sz w:val="24"/>
                <w:szCs w:val="24"/>
              </w:rPr>
              <w:t>.</w:t>
            </w:r>
            <w:r w:rsidRPr="00882260">
              <w:rPr>
                <w:rFonts w:ascii="Times New Roman" w:hAnsi="Times New Roman" w:cs="Times New Roman"/>
                <w:sz w:val="24"/>
                <w:szCs w:val="24"/>
              </w:rPr>
              <w:t xml:space="preserve"> Статья посвящена описанию моделей характеристики образа человека посредством языка. В современном </w:t>
            </w:r>
            <w:proofErr w:type="gramStart"/>
            <w:r w:rsidRPr="00882260">
              <w:rPr>
                <w:rFonts w:ascii="Times New Roman" w:hAnsi="Times New Roman" w:cs="Times New Roman"/>
                <w:sz w:val="24"/>
                <w:szCs w:val="24"/>
              </w:rPr>
              <w:t>языкознании</w:t>
            </w:r>
            <w:proofErr w:type="gramEnd"/>
            <w:r w:rsidRPr="00882260">
              <w:rPr>
                <w:rFonts w:ascii="Times New Roman" w:hAnsi="Times New Roman" w:cs="Times New Roman"/>
                <w:sz w:val="24"/>
                <w:szCs w:val="24"/>
              </w:rPr>
              <w:t xml:space="preserve"> существует два подхода к построению образа человека. Первый подход направлен на создание семантической модели человека, запечатлённого в языке. Второй подход связан с характеристикой человека как носителя языка и описанного языковыми средствами. Языковая модель описания человека при втором подходе обозначается при помощи различных терминов: «языковая личность», «речевой портрет», «образ человека» и т.д., не всегда взаимозаменяемых. Наиболее широким по объёму является понятие «образ человека», которое позволяет построить и статическую, и динамическую модели </w:t>
            </w:r>
            <w:proofErr w:type="gramStart"/>
            <w:r w:rsidRPr="00882260">
              <w:rPr>
                <w:rFonts w:ascii="Times New Roman" w:hAnsi="Times New Roman" w:cs="Times New Roman"/>
                <w:sz w:val="24"/>
                <w:szCs w:val="24"/>
              </w:rPr>
              <w:t>описания</w:t>
            </w:r>
            <w:proofErr w:type="gramEnd"/>
            <w:r w:rsidRPr="00882260">
              <w:rPr>
                <w:rFonts w:ascii="Times New Roman" w:hAnsi="Times New Roman" w:cs="Times New Roman"/>
                <w:sz w:val="24"/>
                <w:szCs w:val="24"/>
              </w:rPr>
              <w:t xml:space="preserve"> как конкретного человека (персонажа), так и коллектива и человека вообще. Наибольший доступ к построению такой модели открывается посредством анализа личности человека.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Ключевые слова</w:t>
            </w:r>
            <w:r w:rsidRPr="00882260">
              <w:rPr>
                <w:rFonts w:ascii="Times New Roman" w:hAnsi="Times New Roman" w:cs="Times New Roman"/>
                <w:b/>
                <w:sz w:val="24"/>
                <w:szCs w:val="24"/>
              </w:rPr>
              <w:t xml:space="preserve">: </w:t>
            </w:r>
            <w:r w:rsidRPr="00882260">
              <w:rPr>
                <w:rFonts w:ascii="Times New Roman" w:hAnsi="Times New Roman" w:cs="Times New Roman"/>
                <w:sz w:val="24"/>
                <w:szCs w:val="24"/>
              </w:rPr>
              <w:t xml:space="preserve">образ человека, личность, концепт, языковая </w:t>
            </w:r>
            <w:r w:rsidRPr="00882260">
              <w:rPr>
                <w:rFonts w:ascii="Times New Roman" w:hAnsi="Times New Roman" w:cs="Times New Roman"/>
                <w:sz w:val="24"/>
                <w:szCs w:val="24"/>
              </w:rPr>
              <w:lastRenderedPageBreak/>
              <w:t>личность, речевой портрет, динамическая модель описания образа человека, научный обзор.</w:t>
            </w:r>
          </w:p>
          <w:p w:rsidR="000F7A52" w:rsidRPr="00BC224C" w:rsidRDefault="000F7A52"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882260" w:rsidRPr="00882260" w:rsidRDefault="00882260" w:rsidP="00882260">
            <w:pPr>
              <w:rPr>
                <w:rFonts w:ascii="Times New Roman" w:hAnsi="Times New Roman" w:cs="Times New Roman"/>
                <w:b/>
                <w:sz w:val="24"/>
                <w:szCs w:val="24"/>
                <w:lang w:val="en-US"/>
              </w:rPr>
            </w:pPr>
            <w:bookmarkStart w:id="3" w:name="_Toc112741395"/>
            <w:r w:rsidRPr="00882260">
              <w:rPr>
                <w:rFonts w:ascii="Times New Roman" w:hAnsi="Times New Roman" w:cs="Times New Roman"/>
                <w:b/>
                <w:sz w:val="24"/>
                <w:szCs w:val="24"/>
                <w:lang w:val="en-US"/>
              </w:rPr>
              <w:t>Ignatov I.A.</w:t>
            </w:r>
            <w:bookmarkEnd w:id="3"/>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i/>
                <w:sz w:val="24"/>
                <w:szCs w:val="24"/>
                <w:lang w:val="en-US"/>
              </w:rPr>
              <w:t xml:space="preserve">Ignatov Ivan </w:t>
            </w:r>
            <w:proofErr w:type="spellStart"/>
            <w:r w:rsidRPr="00882260">
              <w:rPr>
                <w:rFonts w:ascii="Times New Roman" w:hAnsi="Times New Roman" w:cs="Times New Roman"/>
                <w:i/>
                <w:sz w:val="24"/>
                <w:szCs w:val="24"/>
                <w:lang w:val="en-US"/>
              </w:rPr>
              <w:t>Alexandrovich</w:t>
            </w:r>
            <w:proofErr w:type="spellEnd"/>
            <w:r w:rsidRPr="00882260">
              <w:rPr>
                <w:rFonts w:ascii="Times New Roman" w:hAnsi="Times New Roman" w:cs="Times New Roman"/>
                <w:sz w:val="24"/>
                <w:szCs w:val="24"/>
                <w:lang w:val="en-US"/>
              </w:rPr>
              <w:t xml:space="preserve">, Candidate of Philology, Associate Professor, The Komi Republican Academy of State Service and Administration, Russia, 167982, Syktyvkar, </w:t>
            </w:r>
            <w:proofErr w:type="spellStart"/>
            <w:r w:rsidRPr="00882260">
              <w:rPr>
                <w:rFonts w:ascii="Times New Roman" w:hAnsi="Times New Roman" w:cs="Times New Roman"/>
                <w:sz w:val="24"/>
                <w:szCs w:val="24"/>
                <w:lang w:val="en-US"/>
              </w:rPr>
              <w:t>Communisticheskaya</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st.</w:t>
            </w:r>
            <w:proofErr w:type="spellEnd"/>
            <w:r w:rsidRPr="00882260">
              <w:rPr>
                <w:rFonts w:ascii="Times New Roman" w:hAnsi="Times New Roman" w:cs="Times New Roman"/>
                <w:sz w:val="24"/>
                <w:szCs w:val="24"/>
                <w:lang w:val="en-US"/>
              </w:rPr>
              <w:t>, 11 E-mail: ivan.al.ignatov@gmail.com.</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4" w:name="_Toc112741396"/>
            <w:r w:rsidRPr="00882260">
              <w:rPr>
                <w:rFonts w:ascii="Times New Roman" w:hAnsi="Times New Roman" w:cs="Times New Roman"/>
                <w:b/>
                <w:sz w:val="24"/>
                <w:szCs w:val="24"/>
                <w:lang w:val="en-US"/>
              </w:rPr>
              <w:t>Language models for describing the image of a person (literary character)</w:t>
            </w:r>
            <w:bookmarkEnd w:id="4"/>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b/>
                <w:sz w:val="24"/>
                <w:szCs w:val="24"/>
                <w:lang w:val="en-US"/>
              </w:rPr>
              <w:t>.</w:t>
            </w:r>
            <w:r w:rsidRPr="00882260">
              <w:rPr>
                <w:rFonts w:ascii="Times New Roman" w:hAnsi="Times New Roman" w:cs="Times New Roman"/>
                <w:sz w:val="24"/>
                <w:szCs w:val="24"/>
                <w:lang w:val="en-US"/>
              </w:rPr>
              <w:t xml:space="preserve"> The article is devoted to the description of models for characterizing the image of a person through language. In modern linguistics, there are two approaches to building the image of a person. The first approach is aimed at creating a semantic model of a person imprinted in the language. The second approach is associated with the characterization of a person as a native speaker and described by linguistic means. The language model of describing a person in the second approach is denoted by various terms: «linguistic personality», «speech portrait», «image of a person», etc., which are not always interchangeable. The concept of "image of a person" is the broadest in terms of volume, which allows you to build both static and dynamic models for describing both a specific person (character), and a team and a person in general. The greatest access to the construction of such a model is opened through the analysis of a person's personality.</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b/>
                <w:sz w:val="24"/>
                <w:szCs w:val="24"/>
                <w:lang w:val="en-US"/>
              </w:rPr>
              <w:t>:</w:t>
            </w:r>
            <w:r w:rsidRPr="00882260">
              <w:rPr>
                <w:rFonts w:ascii="Times New Roman" w:hAnsi="Times New Roman" w:cs="Times New Roman"/>
                <w:sz w:val="24"/>
                <w:szCs w:val="24"/>
                <w:lang w:val="en-US"/>
              </w:rPr>
              <w:t xml:space="preserve"> image of a person, personality, concept, linguistic personality, speech portrait, dynamic model of description of an image of the person, scientific review.</w:t>
            </w:r>
          </w:p>
          <w:p w:rsidR="000F7A52" w:rsidRPr="003A7018" w:rsidRDefault="000F7A52" w:rsidP="0019235E">
            <w:pPr>
              <w:rPr>
                <w:rFonts w:ascii="Times New Roman" w:hAnsi="Times New Roman" w:cs="Times New Roman"/>
                <w:sz w:val="24"/>
                <w:szCs w:val="24"/>
                <w:lang w:val="en-US"/>
              </w:rPr>
            </w:pPr>
          </w:p>
        </w:tc>
      </w:tr>
      <w:tr w:rsidR="000F7A52" w:rsidRPr="0018186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w:t>
            </w:r>
            <w:proofErr w:type="spellStart"/>
            <w:r w:rsidRPr="00882260">
              <w:rPr>
                <w:rFonts w:ascii="Times New Roman" w:hAnsi="Times New Roman" w:cs="Times New Roman"/>
                <w:sz w:val="24"/>
                <w:szCs w:val="24"/>
                <w:lang w:val="en-US"/>
              </w:rPr>
              <w:t>zenodo</w:t>
            </w:r>
            <w:proofErr w:type="spellEnd"/>
            <w:r w:rsidRPr="00882260">
              <w:rPr>
                <w:rFonts w:ascii="Times New Roman" w:hAnsi="Times New Roman" w:cs="Times New Roman"/>
                <w:sz w:val="24"/>
                <w:szCs w:val="24"/>
              </w:rPr>
              <w:t>.7030854</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82</w:t>
            </w:r>
          </w:p>
          <w:p w:rsidR="00882260" w:rsidRPr="00882260" w:rsidRDefault="00882260" w:rsidP="00882260">
            <w:pPr>
              <w:rPr>
                <w:rFonts w:ascii="Times New Roman" w:hAnsi="Times New Roman" w:cs="Times New Roman"/>
                <w:bCs/>
                <w:sz w:val="24"/>
                <w:szCs w:val="24"/>
              </w:rPr>
            </w:pPr>
          </w:p>
          <w:p w:rsidR="00882260" w:rsidRPr="00882260" w:rsidRDefault="00882260" w:rsidP="00882260">
            <w:pPr>
              <w:rPr>
                <w:rFonts w:ascii="Times New Roman" w:hAnsi="Times New Roman" w:cs="Times New Roman"/>
                <w:b/>
                <w:sz w:val="24"/>
                <w:szCs w:val="24"/>
              </w:rPr>
            </w:pPr>
            <w:bookmarkStart w:id="5" w:name="_Toc112741335"/>
            <w:proofErr w:type="spellStart"/>
            <w:r w:rsidRPr="00882260">
              <w:rPr>
                <w:rFonts w:ascii="Times New Roman" w:hAnsi="Times New Roman" w:cs="Times New Roman"/>
                <w:b/>
                <w:sz w:val="24"/>
                <w:szCs w:val="24"/>
              </w:rPr>
              <w:t>Урукова</w:t>
            </w:r>
            <w:proofErr w:type="spellEnd"/>
            <w:r w:rsidRPr="00882260">
              <w:rPr>
                <w:rFonts w:ascii="Times New Roman" w:hAnsi="Times New Roman" w:cs="Times New Roman"/>
                <w:b/>
                <w:sz w:val="24"/>
                <w:szCs w:val="24"/>
              </w:rPr>
              <w:t xml:space="preserve"> Л.А.</w:t>
            </w:r>
            <w:bookmarkEnd w:id="5"/>
          </w:p>
          <w:p w:rsidR="00882260" w:rsidRPr="00882260" w:rsidRDefault="00882260" w:rsidP="00882260">
            <w:pPr>
              <w:rPr>
                <w:rFonts w:ascii="Times New Roman" w:hAnsi="Times New Roman" w:cs="Times New Roman"/>
                <w:b/>
                <w:i/>
                <w:sz w:val="24"/>
                <w:szCs w:val="24"/>
                <w:u w:val="single"/>
              </w:rPr>
            </w:pP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bCs/>
                <w:i/>
                <w:sz w:val="24"/>
                <w:szCs w:val="24"/>
              </w:rPr>
              <w:t>Урукова</w:t>
            </w:r>
            <w:proofErr w:type="spellEnd"/>
            <w:r w:rsidRPr="00882260">
              <w:rPr>
                <w:rFonts w:ascii="Times New Roman" w:hAnsi="Times New Roman" w:cs="Times New Roman"/>
                <w:bCs/>
                <w:i/>
                <w:sz w:val="24"/>
                <w:szCs w:val="24"/>
              </w:rPr>
              <w:t xml:space="preserve"> Любовь Алексеевна</w:t>
            </w:r>
            <w:r w:rsidRPr="00882260">
              <w:rPr>
                <w:rFonts w:ascii="Times New Roman" w:hAnsi="Times New Roman" w:cs="Times New Roman"/>
                <w:i/>
                <w:sz w:val="24"/>
                <w:szCs w:val="24"/>
              </w:rPr>
              <w:t xml:space="preserve">, </w:t>
            </w:r>
            <w:r w:rsidRPr="00882260">
              <w:rPr>
                <w:rFonts w:ascii="Times New Roman" w:hAnsi="Times New Roman" w:cs="Times New Roman"/>
                <w:sz w:val="24"/>
                <w:szCs w:val="24"/>
              </w:rPr>
              <w:t xml:space="preserve">кандидат филологических наук, методист, Государственное автономное учреждение дополнительного профессионального образования ЯНАО «Региональный институт развития образования», Россия, 629007, г. Салехард, ул. Совхозная, д. 14. корпус 1.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lyubovurukova</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ru</w:t>
            </w:r>
            <w:proofErr w:type="spellEnd"/>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sz w:val="24"/>
                <w:szCs w:val="24"/>
              </w:rPr>
            </w:pPr>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bookmarkStart w:id="6" w:name="_Toc112741336"/>
            <w:r w:rsidRPr="00882260">
              <w:rPr>
                <w:rFonts w:ascii="Times New Roman" w:hAnsi="Times New Roman" w:cs="Times New Roman"/>
                <w:b/>
                <w:sz w:val="24"/>
                <w:szCs w:val="24"/>
              </w:rPr>
              <w:t>О герое кризиса системы в творчестве П.А. Егорова</w:t>
            </w:r>
            <w:bookmarkEnd w:id="6"/>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 xml:space="preserve">Аннотация. </w:t>
            </w:r>
            <w:r w:rsidRPr="00882260">
              <w:rPr>
                <w:rFonts w:ascii="Times New Roman" w:hAnsi="Times New Roman" w:cs="Times New Roman"/>
                <w:sz w:val="24"/>
                <w:szCs w:val="24"/>
              </w:rPr>
              <w:t>В данной статье рассматривается проблема героя кризиса системы в творчестве П.А. Егорова.</w:t>
            </w:r>
            <w:r w:rsidRPr="00882260">
              <w:rPr>
                <w:rFonts w:ascii="Times New Roman" w:hAnsi="Times New Roman" w:cs="Times New Roman"/>
                <w:b/>
                <w:i/>
                <w:sz w:val="24"/>
                <w:szCs w:val="24"/>
              </w:rPr>
              <w:t xml:space="preserve"> </w:t>
            </w:r>
            <w:r w:rsidRPr="00882260">
              <w:rPr>
                <w:rFonts w:ascii="Times New Roman" w:hAnsi="Times New Roman" w:cs="Times New Roman"/>
                <w:sz w:val="24"/>
                <w:szCs w:val="24"/>
              </w:rPr>
              <w:t xml:space="preserve">Русскоязычный писатель Чувашии Павел Александрович Егоров поднимает в своих произведениях волнующие современное общество проблемы. В статье герой прозаика раскрывается в неразрывном единстве со временем, в котором тот пребывает. Исследуется бытовой </w:t>
            </w:r>
            <w:proofErr w:type="spellStart"/>
            <w:r w:rsidRPr="00882260">
              <w:rPr>
                <w:rFonts w:ascii="Times New Roman" w:hAnsi="Times New Roman" w:cs="Times New Roman"/>
                <w:sz w:val="24"/>
                <w:szCs w:val="24"/>
              </w:rPr>
              <w:t>хронотоп</w:t>
            </w:r>
            <w:proofErr w:type="spellEnd"/>
            <w:r w:rsidRPr="00882260">
              <w:rPr>
                <w:rFonts w:ascii="Times New Roman" w:hAnsi="Times New Roman" w:cs="Times New Roman"/>
                <w:sz w:val="24"/>
                <w:szCs w:val="24"/>
              </w:rPr>
              <w:t xml:space="preserve">, в котором время «перебора» (кризиса системы) ломает нравственные устои общества и каждого человека. Показывается неразрывная связь человека с природой, формирующая его душевную суть, ибо настоящий труженик всегда расположен к земле и всему живому на ней. В </w:t>
            </w:r>
            <w:proofErr w:type="gramStart"/>
            <w:r w:rsidRPr="00882260">
              <w:rPr>
                <w:rFonts w:ascii="Times New Roman" w:hAnsi="Times New Roman" w:cs="Times New Roman"/>
                <w:sz w:val="24"/>
                <w:szCs w:val="24"/>
              </w:rPr>
              <w:t>результате</w:t>
            </w:r>
            <w:proofErr w:type="gramEnd"/>
            <w:r w:rsidRPr="00882260">
              <w:rPr>
                <w:rFonts w:ascii="Times New Roman" w:hAnsi="Times New Roman" w:cs="Times New Roman"/>
                <w:sz w:val="24"/>
                <w:szCs w:val="24"/>
              </w:rPr>
              <w:t xml:space="preserve"> сделан вывод об основной истине, которая красной нитью проходит в произведениях П.А. Егорова – о том, что времена делаются людьми, хотя люди думают, что они тут ни при чём.</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 xml:space="preserve">Ключевые слова: </w:t>
            </w:r>
            <w:r w:rsidRPr="00882260">
              <w:rPr>
                <w:rFonts w:ascii="Times New Roman" w:hAnsi="Times New Roman" w:cs="Times New Roman"/>
                <w:sz w:val="24"/>
                <w:szCs w:val="24"/>
              </w:rPr>
              <w:t xml:space="preserve">художественный мир, </w:t>
            </w:r>
            <w:proofErr w:type="spellStart"/>
            <w:r w:rsidRPr="00882260">
              <w:rPr>
                <w:rFonts w:ascii="Times New Roman" w:hAnsi="Times New Roman" w:cs="Times New Roman"/>
                <w:sz w:val="24"/>
                <w:szCs w:val="24"/>
              </w:rPr>
              <w:t>времяпространство</w:t>
            </w:r>
            <w:proofErr w:type="spellEnd"/>
            <w:r w:rsidRPr="00882260">
              <w:rPr>
                <w:rFonts w:ascii="Times New Roman" w:hAnsi="Times New Roman" w:cs="Times New Roman"/>
                <w:sz w:val="24"/>
                <w:szCs w:val="24"/>
              </w:rPr>
              <w:t xml:space="preserve">, бытовой </w:t>
            </w:r>
            <w:proofErr w:type="spellStart"/>
            <w:r w:rsidRPr="00882260">
              <w:rPr>
                <w:rFonts w:ascii="Times New Roman" w:hAnsi="Times New Roman" w:cs="Times New Roman"/>
                <w:sz w:val="24"/>
                <w:szCs w:val="24"/>
              </w:rPr>
              <w:t>хронотоп</w:t>
            </w:r>
            <w:proofErr w:type="spellEnd"/>
            <w:r w:rsidRPr="00882260">
              <w:rPr>
                <w:rFonts w:ascii="Times New Roman" w:hAnsi="Times New Roman" w:cs="Times New Roman"/>
                <w:sz w:val="24"/>
                <w:szCs w:val="24"/>
              </w:rPr>
              <w:t xml:space="preserve">, бытийный </w:t>
            </w:r>
            <w:proofErr w:type="spellStart"/>
            <w:r w:rsidRPr="00882260">
              <w:rPr>
                <w:rFonts w:ascii="Times New Roman" w:hAnsi="Times New Roman" w:cs="Times New Roman"/>
                <w:sz w:val="24"/>
                <w:szCs w:val="24"/>
              </w:rPr>
              <w:t>хронотоп</w:t>
            </w:r>
            <w:proofErr w:type="spellEnd"/>
            <w:r w:rsidRPr="00882260">
              <w:rPr>
                <w:rFonts w:ascii="Times New Roman" w:hAnsi="Times New Roman" w:cs="Times New Roman"/>
                <w:sz w:val="24"/>
                <w:szCs w:val="24"/>
              </w:rPr>
              <w:t>, персонаж «быта».</w:t>
            </w:r>
          </w:p>
          <w:p w:rsidR="000F7A52" w:rsidRPr="003A7018" w:rsidRDefault="000F7A52"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882260" w:rsidRPr="00882260" w:rsidRDefault="00882260" w:rsidP="00882260">
            <w:pPr>
              <w:rPr>
                <w:rFonts w:ascii="Times New Roman" w:hAnsi="Times New Roman" w:cs="Times New Roman"/>
                <w:b/>
                <w:sz w:val="24"/>
                <w:szCs w:val="24"/>
                <w:lang w:val="en-US"/>
              </w:rPr>
            </w:pPr>
            <w:bookmarkStart w:id="7" w:name="_Toc112741397"/>
            <w:proofErr w:type="spellStart"/>
            <w:r w:rsidRPr="00882260">
              <w:rPr>
                <w:rFonts w:ascii="Times New Roman" w:hAnsi="Times New Roman" w:cs="Times New Roman"/>
                <w:b/>
                <w:sz w:val="24"/>
                <w:szCs w:val="24"/>
                <w:lang w:val="en-US"/>
              </w:rPr>
              <w:t>Urukova</w:t>
            </w:r>
            <w:proofErr w:type="spellEnd"/>
            <w:r w:rsidRPr="00882260">
              <w:rPr>
                <w:rFonts w:ascii="Times New Roman" w:hAnsi="Times New Roman" w:cs="Times New Roman"/>
                <w:b/>
                <w:sz w:val="24"/>
                <w:szCs w:val="24"/>
                <w:lang w:val="en-US"/>
              </w:rPr>
              <w:t xml:space="preserve"> L.A.</w:t>
            </w:r>
            <w:bookmarkEnd w:id="7"/>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Urukova</w:t>
            </w:r>
            <w:proofErr w:type="spellEnd"/>
            <w:r w:rsidRPr="00882260">
              <w:rPr>
                <w:rFonts w:ascii="Times New Roman" w:hAnsi="Times New Roman" w:cs="Times New Roman"/>
                <w:i/>
                <w:sz w:val="24"/>
                <w:szCs w:val="24"/>
                <w:lang w:val="en-US"/>
              </w:rPr>
              <w:t xml:space="preserve"> </w:t>
            </w:r>
            <w:proofErr w:type="spellStart"/>
            <w:r w:rsidRPr="00882260">
              <w:rPr>
                <w:rFonts w:ascii="Times New Roman" w:hAnsi="Times New Roman" w:cs="Times New Roman"/>
                <w:i/>
                <w:sz w:val="24"/>
                <w:szCs w:val="24"/>
                <w:lang w:val="en-US"/>
              </w:rPr>
              <w:t>Lyubov</w:t>
            </w:r>
            <w:proofErr w:type="spellEnd"/>
            <w:r w:rsidRPr="00882260">
              <w:rPr>
                <w:rFonts w:ascii="Times New Roman" w:hAnsi="Times New Roman" w:cs="Times New Roman"/>
                <w:i/>
                <w:sz w:val="24"/>
                <w:szCs w:val="24"/>
                <w:lang w:val="en-US"/>
              </w:rPr>
              <w:t xml:space="preserve"> </w:t>
            </w:r>
            <w:proofErr w:type="spellStart"/>
            <w:r w:rsidRPr="00882260">
              <w:rPr>
                <w:rFonts w:ascii="Times New Roman" w:hAnsi="Times New Roman" w:cs="Times New Roman"/>
                <w:i/>
                <w:sz w:val="24"/>
                <w:szCs w:val="24"/>
                <w:lang w:val="en-US"/>
              </w:rPr>
              <w:t>Alekseevna</w:t>
            </w:r>
            <w:proofErr w:type="spellEnd"/>
            <w:r w:rsidRPr="00882260">
              <w:rPr>
                <w:rFonts w:ascii="Times New Roman" w:hAnsi="Times New Roman" w:cs="Times New Roman"/>
                <w:sz w:val="24"/>
                <w:szCs w:val="24"/>
                <w:lang w:val="en-US"/>
              </w:rPr>
              <w:t xml:space="preserve">, Candidate of Philological Sciences, methodologist, State Autonomous Institution of Additional Professional Education of the </w:t>
            </w:r>
            <w:proofErr w:type="spellStart"/>
            <w:r w:rsidRPr="00882260">
              <w:rPr>
                <w:rFonts w:ascii="Times New Roman" w:hAnsi="Times New Roman" w:cs="Times New Roman"/>
                <w:sz w:val="24"/>
                <w:szCs w:val="24"/>
                <w:lang w:val="en-US"/>
              </w:rPr>
              <w:t>Yamalo</w:t>
            </w:r>
            <w:proofErr w:type="spellEnd"/>
            <w:r w:rsidRPr="00882260">
              <w:rPr>
                <w:rFonts w:ascii="Times New Roman" w:hAnsi="Times New Roman" w:cs="Times New Roman"/>
                <w:sz w:val="24"/>
                <w:szCs w:val="24"/>
                <w:lang w:val="en-US"/>
              </w:rPr>
              <w:t xml:space="preserve">-Nenets Autonomous District "Regional Institute for the Development of Education", Russia, 629007, </w:t>
            </w:r>
            <w:proofErr w:type="spellStart"/>
            <w:r w:rsidRPr="00882260">
              <w:rPr>
                <w:rFonts w:ascii="Times New Roman" w:hAnsi="Times New Roman" w:cs="Times New Roman"/>
                <w:sz w:val="24"/>
                <w:szCs w:val="24"/>
                <w:lang w:val="en-US"/>
              </w:rPr>
              <w:t>Salekhard</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Sovkhoznaya</w:t>
            </w:r>
            <w:proofErr w:type="spellEnd"/>
            <w:r w:rsidRPr="00882260">
              <w:rPr>
                <w:rFonts w:ascii="Times New Roman" w:hAnsi="Times New Roman" w:cs="Times New Roman"/>
                <w:sz w:val="24"/>
                <w:szCs w:val="24"/>
                <w:lang w:val="en-US"/>
              </w:rPr>
              <w:t xml:space="preserve"> str., 14. </w:t>
            </w:r>
            <w:proofErr w:type="gramStart"/>
            <w:r w:rsidRPr="00882260">
              <w:rPr>
                <w:rFonts w:ascii="Times New Roman" w:hAnsi="Times New Roman" w:cs="Times New Roman"/>
                <w:sz w:val="24"/>
                <w:szCs w:val="24"/>
                <w:lang w:val="en-US"/>
              </w:rPr>
              <w:t>building</w:t>
            </w:r>
            <w:proofErr w:type="gramEnd"/>
            <w:r w:rsidRPr="00882260">
              <w:rPr>
                <w:rFonts w:ascii="Times New Roman" w:hAnsi="Times New Roman" w:cs="Times New Roman"/>
                <w:sz w:val="24"/>
                <w:szCs w:val="24"/>
                <w:lang w:val="en-US"/>
              </w:rPr>
              <w:t xml:space="preserve"> 1. E-mail: lyubovurukova@mail.ru.</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8" w:name="_Toc112741398"/>
            <w:r w:rsidRPr="00882260">
              <w:rPr>
                <w:rFonts w:ascii="Times New Roman" w:hAnsi="Times New Roman" w:cs="Times New Roman"/>
                <w:b/>
                <w:sz w:val="24"/>
                <w:szCs w:val="24"/>
                <w:lang w:val="en-US"/>
              </w:rPr>
              <w:t xml:space="preserve">About the hero of the crisis of the system in the work of P.A. </w:t>
            </w:r>
            <w:proofErr w:type="spellStart"/>
            <w:r w:rsidRPr="00882260">
              <w:rPr>
                <w:rFonts w:ascii="Times New Roman" w:hAnsi="Times New Roman" w:cs="Times New Roman"/>
                <w:b/>
                <w:sz w:val="24"/>
                <w:szCs w:val="24"/>
                <w:lang w:val="en-US"/>
              </w:rPr>
              <w:t>Egorov</w:t>
            </w:r>
            <w:bookmarkEnd w:id="8"/>
            <w:proofErr w:type="spellEnd"/>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sz w:val="24"/>
                <w:szCs w:val="24"/>
                <w:lang w:val="en-US"/>
              </w:rPr>
              <w:t xml:space="preserve"> This article discusses the problem of the hero of the crisis of the system in the work of P.A. </w:t>
            </w:r>
            <w:proofErr w:type="spellStart"/>
            <w:r w:rsidRPr="00882260">
              <w:rPr>
                <w:rFonts w:ascii="Times New Roman" w:hAnsi="Times New Roman" w:cs="Times New Roman"/>
                <w:sz w:val="24"/>
                <w:szCs w:val="24"/>
                <w:lang w:val="en-US"/>
              </w:rPr>
              <w:t>Egorov</w:t>
            </w:r>
            <w:proofErr w:type="spellEnd"/>
            <w:r w:rsidRPr="00882260">
              <w:rPr>
                <w:rFonts w:ascii="Times New Roman" w:hAnsi="Times New Roman" w:cs="Times New Roman"/>
                <w:sz w:val="24"/>
                <w:szCs w:val="24"/>
                <w:lang w:val="en-US"/>
              </w:rPr>
              <w:t xml:space="preserve">. The Russian-speaking writer of Chuvashia Pavel </w:t>
            </w:r>
            <w:proofErr w:type="spellStart"/>
            <w:r w:rsidRPr="00882260">
              <w:rPr>
                <w:rFonts w:ascii="Times New Roman" w:hAnsi="Times New Roman" w:cs="Times New Roman"/>
                <w:sz w:val="24"/>
                <w:szCs w:val="24"/>
                <w:lang w:val="en-US"/>
              </w:rPr>
              <w:t>Alexandrovich</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Egorov</w:t>
            </w:r>
            <w:proofErr w:type="spellEnd"/>
            <w:r w:rsidRPr="00882260">
              <w:rPr>
                <w:rFonts w:ascii="Times New Roman" w:hAnsi="Times New Roman" w:cs="Times New Roman"/>
                <w:sz w:val="24"/>
                <w:szCs w:val="24"/>
                <w:lang w:val="en-US"/>
              </w:rPr>
              <w:t xml:space="preserve"> raises in his works the problems that concern modern society. In the article, the hero of the prose writer reveals himself in inseparable unity with the time in which he resides. The study examines the household </w:t>
            </w:r>
            <w:proofErr w:type="spellStart"/>
            <w:r w:rsidRPr="00882260">
              <w:rPr>
                <w:rFonts w:ascii="Times New Roman" w:hAnsi="Times New Roman" w:cs="Times New Roman"/>
                <w:sz w:val="24"/>
                <w:szCs w:val="24"/>
                <w:lang w:val="en-US"/>
              </w:rPr>
              <w:t>chronotope</w:t>
            </w:r>
            <w:proofErr w:type="spellEnd"/>
            <w:r w:rsidRPr="00882260">
              <w:rPr>
                <w:rFonts w:ascii="Times New Roman" w:hAnsi="Times New Roman" w:cs="Times New Roman"/>
                <w:sz w:val="24"/>
                <w:szCs w:val="24"/>
                <w:lang w:val="en-US"/>
              </w:rPr>
              <w:t xml:space="preserve">, in which the time of "busting" (crisis of the system) breaks the moral foundations of society and each person. The indissoluble connection of a person with nature is shown, which forms his soul essence, because a real worker is always disposed to the earth and all living things on it. As a result, a conclusion is made about the basic truth that runs through the works of P.A. </w:t>
            </w:r>
            <w:proofErr w:type="spellStart"/>
            <w:r w:rsidRPr="00882260">
              <w:rPr>
                <w:rFonts w:ascii="Times New Roman" w:hAnsi="Times New Roman" w:cs="Times New Roman"/>
                <w:sz w:val="24"/>
                <w:szCs w:val="24"/>
                <w:lang w:val="en-US"/>
              </w:rPr>
              <w:t>Egorov</w:t>
            </w:r>
            <w:proofErr w:type="spellEnd"/>
            <w:r w:rsidRPr="00882260">
              <w:rPr>
                <w:rFonts w:ascii="Times New Roman" w:hAnsi="Times New Roman" w:cs="Times New Roman"/>
                <w:sz w:val="24"/>
                <w:szCs w:val="24"/>
                <w:lang w:val="en-US"/>
              </w:rPr>
              <w:t xml:space="preserve"> – </w:t>
            </w:r>
            <w:proofErr w:type="gramStart"/>
            <w:r w:rsidRPr="00882260">
              <w:rPr>
                <w:rFonts w:ascii="Times New Roman" w:hAnsi="Times New Roman" w:cs="Times New Roman"/>
                <w:sz w:val="24"/>
                <w:szCs w:val="24"/>
                <w:lang w:val="en-US"/>
              </w:rPr>
              <w:t>that</w:t>
            </w:r>
            <w:proofErr w:type="gramEnd"/>
            <w:r w:rsidRPr="00882260">
              <w:rPr>
                <w:rFonts w:ascii="Times New Roman" w:hAnsi="Times New Roman" w:cs="Times New Roman"/>
                <w:sz w:val="24"/>
                <w:szCs w:val="24"/>
                <w:lang w:val="en-US"/>
              </w:rPr>
              <w:t xml:space="preserve"> times are made by people, although people think that they have nothing to do with it.</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sz w:val="24"/>
                <w:szCs w:val="24"/>
                <w:lang w:val="en-US"/>
              </w:rPr>
              <w:t xml:space="preserve"> art world, time space, household </w:t>
            </w:r>
            <w:proofErr w:type="spellStart"/>
            <w:r w:rsidRPr="00882260">
              <w:rPr>
                <w:rFonts w:ascii="Times New Roman" w:hAnsi="Times New Roman" w:cs="Times New Roman"/>
                <w:sz w:val="24"/>
                <w:szCs w:val="24"/>
                <w:lang w:val="en-US"/>
              </w:rPr>
              <w:t>chronotope</w:t>
            </w:r>
            <w:proofErr w:type="spellEnd"/>
            <w:r w:rsidRPr="00882260">
              <w:rPr>
                <w:rFonts w:ascii="Times New Roman" w:hAnsi="Times New Roman" w:cs="Times New Roman"/>
                <w:sz w:val="24"/>
                <w:szCs w:val="24"/>
                <w:lang w:val="en-US"/>
              </w:rPr>
              <w:t xml:space="preserve">, existential </w:t>
            </w:r>
            <w:proofErr w:type="spellStart"/>
            <w:r w:rsidRPr="00882260">
              <w:rPr>
                <w:rFonts w:ascii="Times New Roman" w:hAnsi="Times New Roman" w:cs="Times New Roman"/>
                <w:sz w:val="24"/>
                <w:szCs w:val="24"/>
                <w:lang w:val="en-US"/>
              </w:rPr>
              <w:t>chronotope</w:t>
            </w:r>
            <w:proofErr w:type="spellEnd"/>
            <w:r w:rsidRPr="00882260">
              <w:rPr>
                <w:rFonts w:ascii="Times New Roman" w:hAnsi="Times New Roman" w:cs="Times New Roman"/>
                <w:sz w:val="24"/>
                <w:szCs w:val="24"/>
                <w:lang w:val="en-US"/>
              </w:rPr>
              <w:t>, the character of "everyday life".</w:t>
            </w:r>
          </w:p>
          <w:p w:rsidR="00882260" w:rsidRPr="00882260" w:rsidRDefault="00882260" w:rsidP="00882260">
            <w:pPr>
              <w:rPr>
                <w:rFonts w:ascii="Times New Roman" w:hAnsi="Times New Roman" w:cs="Times New Roman"/>
                <w:b/>
                <w:sz w:val="24"/>
                <w:szCs w:val="24"/>
                <w:lang w:val="en-US"/>
              </w:rPr>
            </w:pPr>
          </w:p>
          <w:p w:rsidR="00BC224C" w:rsidRPr="00BC224C" w:rsidRDefault="00BC224C" w:rsidP="0019235E">
            <w:pPr>
              <w:rPr>
                <w:rFonts w:ascii="Times New Roman" w:hAnsi="Times New Roman" w:cs="Times New Roman"/>
                <w:sz w:val="24"/>
                <w:szCs w:val="24"/>
                <w:lang w:val="en-US"/>
              </w:rPr>
            </w:pPr>
          </w:p>
        </w:tc>
      </w:tr>
      <w:tr w:rsidR="000F7A52" w:rsidRPr="0018186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w:t>
            </w:r>
            <w:proofErr w:type="spellStart"/>
            <w:r w:rsidRPr="00882260">
              <w:rPr>
                <w:rFonts w:ascii="Times New Roman" w:hAnsi="Times New Roman" w:cs="Times New Roman"/>
                <w:sz w:val="24"/>
                <w:szCs w:val="24"/>
                <w:lang w:val="en-US"/>
              </w:rPr>
              <w:t>zenodo</w:t>
            </w:r>
            <w:proofErr w:type="spellEnd"/>
            <w:r w:rsidRPr="00882260">
              <w:rPr>
                <w:rFonts w:ascii="Times New Roman" w:hAnsi="Times New Roman" w:cs="Times New Roman"/>
                <w:sz w:val="24"/>
                <w:szCs w:val="24"/>
              </w:rPr>
              <w:t>.7030878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82</w:t>
            </w:r>
          </w:p>
          <w:p w:rsidR="00882260" w:rsidRPr="00882260" w:rsidRDefault="00882260" w:rsidP="00882260">
            <w:pPr>
              <w:rPr>
                <w:rFonts w:ascii="Times New Roman" w:hAnsi="Times New Roman" w:cs="Times New Roman"/>
                <w:bCs/>
                <w:sz w:val="24"/>
                <w:szCs w:val="24"/>
              </w:rPr>
            </w:pPr>
          </w:p>
          <w:p w:rsidR="00882260" w:rsidRPr="00882260" w:rsidRDefault="00882260" w:rsidP="00882260">
            <w:pPr>
              <w:rPr>
                <w:rFonts w:ascii="Times New Roman" w:hAnsi="Times New Roman" w:cs="Times New Roman"/>
                <w:b/>
                <w:sz w:val="24"/>
                <w:szCs w:val="24"/>
              </w:rPr>
            </w:pPr>
            <w:bookmarkStart w:id="9" w:name="_Toc112741337"/>
            <w:proofErr w:type="spellStart"/>
            <w:r w:rsidRPr="00882260">
              <w:rPr>
                <w:rFonts w:ascii="Times New Roman" w:hAnsi="Times New Roman" w:cs="Times New Roman"/>
                <w:b/>
                <w:sz w:val="24"/>
                <w:szCs w:val="24"/>
              </w:rPr>
              <w:t>Урукова</w:t>
            </w:r>
            <w:proofErr w:type="spellEnd"/>
            <w:r w:rsidRPr="00882260">
              <w:rPr>
                <w:rFonts w:ascii="Times New Roman" w:hAnsi="Times New Roman" w:cs="Times New Roman"/>
                <w:b/>
                <w:sz w:val="24"/>
                <w:szCs w:val="24"/>
              </w:rPr>
              <w:t xml:space="preserve"> Л.А.</w:t>
            </w:r>
            <w:bookmarkEnd w:id="9"/>
          </w:p>
          <w:p w:rsidR="00882260" w:rsidRPr="00882260" w:rsidRDefault="00882260" w:rsidP="00882260">
            <w:pPr>
              <w:rPr>
                <w:rFonts w:ascii="Times New Roman" w:hAnsi="Times New Roman" w:cs="Times New Roman"/>
                <w:b/>
                <w:i/>
                <w:sz w:val="24"/>
                <w:szCs w:val="24"/>
                <w:u w:val="single"/>
              </w:rPr>
            </w:pP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bCs/>
                <w:i/>
                <w:sz w:val="24"/>
                <w:szCs w:val="24"/>
              </w:rPr>
              <w:t>Урукова</w:t>
            </w:r>
            <w:proofErr w:type="spellEnd"/>
            <w:r w:rsidRPr="00882260">
              <w:rPr>
                <w:rFonts w:ascii="Times New Roman" w:hAnsi="Times New Roman" w:cs="Times New Roman"/>
                <w:bCs/>
                <w:i/>
                <w:sz w:val="24"/>
                <w:szCs w:val="24"/>
              </w:rPr>
              <w:t xml:space="preserve"> Любовь Алексеевна</w:t>
            </w:r>
            <w:r w:rsidRPr="00882260">
              <w:rPr>
                <w:rFonts w:ascii="Times New Roman" w:hAnsi="Times New Roman" w:cs="Times New Roman"/>
                <w:i/>
                <w:sz w:val="24"/>
                <w:szCs w:val="24"/>
              </w:rPr>
              <w:t xml:space="preserve">, </w:t>
            </w:r>
            <w:r w:rsidRPr="00882260">
              <w:rPr>
                <w:rFonts w:ascii="Times New Roman" w:hAnsi="Times New Roman" w:cs="Times New Roman"/>
                <w:sz w:val="24"/>
                <w:szCs w:val="24"/>
              </w:rPr>
              <w:t xml:space="preserve">кандидат филологических наук, методист, Государственное автономное учреждение дополнительного профессионального образования ЯНАО «Региональный институт развития образования», Россия, 629007, г. Салехард, ул. Совхозная, д. 14. корпус 1.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lyubovurukova</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ru</w:t>
            </w:r>
            <w:proofErr w:type="spellEnd"/>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sz w:val="24"/>
                <w:szCs w:val="24"/>
              </w:rPr>
            </w:pPr>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bookmarkStart w:id="10" w:name="_Toc112741338"/>
            <w:r w:rsidRPr="00882260">
              <w:rPr>
                <w:rFonts w:ascii="Times New Roman" w:hAnsi="Times New Roman" w:cs="Times New Roman"/>
                <w:b/>
                <w:sz w:val="24"/>
                <w:szCs w:val="24"/>
              </w:rPr>
              <w:t>О закрытом пространстве и героях скачка</w:t>
            </w:r>
            <w:bookmarkEnd w:id="10"/>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Аннотация</w:t>
            </w:r>
            <w:r w:rsidRPr="00882260">
              <w:rPr>
                <w:rFonts w:ascii="Times New Roman" w:hAnsi="Times New Roman" w:cs="Times New Roman"/>
                <w:sz w:val="24"/>
                <w:szCs w:val="24"/>
              </w:rPr>
              <w:t xml:space="preserve">. В данной статье рассматривается проблема героя закрытом пространстве и героях скачка в контексте </w:t>
            </w:r>
            <w:proofErr w:type="gramStart"/>
            <w:r w:rsidRPr="00882260">
              <w:rPr>
                <w:rFonts w:ascii="Times New Roman" w:hAnsi="Times New Roman" w:cs="Times New Roman"/>
                <w:sz w:val="24"/>
                <w:szCs w:val="24"/>
              </w:rPr>
              <w:t>творчества русскоязычного писателя Чувашии Виталия Николаевича</w:t>
            </w:r>
            <w:proofErr w:type="gramEnd"/>
            <w:r w:rsidRPr="00882260">
              <w:rPr>
                <w:rFonts w:ascii="Times New Roman" w:hAnsi="Times New Roman" w:cs="Times New Roman"/>
                <w:sz w:val="24"/>
                <w:szCs w:val="24"/>
              </w:rPr>
              <w:t xml:space="preserve"> Захарова. Отмечено, что все работы авторы пронизаны </w:t>
            </w:r>
            <w:proofErr w:type="spellStart"/>
            <w:r w:rsidRPr="00882260">
              <w:rPr>
                <w:rFonts w:ascii="Times New Roman" w:hAnsi="Times New Roman" w:cs="Times New Roman"/>
                <w:sz w:val="24"/>
                <w:szCs w:val="24"/>
              </w:rPr>
              <w:t>хронотопическими</w:t>
            </w:r>
            <w:proofErr w:type="spellEnd"/>
            <w:r w:rsidRPr="00882260">
              <w:rPr>
                <w:rFonts w:ascii="Times New Roman" w:hAnsi="Times New Roman" w:cs="Times New Roman"/>
                <w:sz w:val="24"/>
                <w:szCs w:val="24"/>
              </w:rPr>
              <w:t xml:space="preserve"> ценностями. В статье особое внимание уделено закрытому пространству, которое является интересным материалом для раскрытия драматического, трагедийного пути </w:t>
            </w:r>
            <w:proofErr w:type="spellStart"/>
            <w:r w:rsidRPr="00882260">
              <w:rPr>
                <w:rFonts w:ascii="Times New Roman" w:hAnsi="Times New Roman" w:cs="Times New Roman"/>
                <w:sz w:val="24"/>
                <w:szCs w:val="24"/>
              </w:rPr>
              <w:t>захаровских</w:t>
            </w:r>
            <w:proofErr w:type="spellEnd"/>
            <w:r w:rsidRPr="00882260">
              <w:rPr>
                <w:rFonts w:ascii="Times New Roman" w:hAnsi="Times New Roman" w:cs="Times New Roman"/>
                <w:sz w:val="24"/>
                <w:szCs w:val="24"/>
              </w:rPr>
              <w:t xml:space="preserve"> героев. Исследуются нравственные поиски персонажей в период «</w:t>
            </w:r>
            <w:proofErr w:type="spellStart"/>
            <w:r w:rsidRPr="00882260">
              <w:rPr>
                <w:rFonts w:ascii="Times New Roman" w:hAnsi="Times New Roman" w:cs="Times New Roman"/>
                <w:sz w:val="24"/>
                <w:szCs w:val="24"/>
              </w:rPr>
              <w:t>меженицы</w:t>
            </w:r>
            <w:proofErr w:type="spellEnd"/>
            <w:r w:rsidRPr="00882260">
              <w:rPr>
                <w:rFonts w:ascii="Times New Roman" w:hAnsi="Times New Roman" w:cs="Times New Roman"/>
                <w:sz w:val="24"/>
                <w:szCs w:val="24"/>
              </w:rPr>
              <w:t xml:space="preserve">». Раскрывается опасность замкнутого пространства и готовность героев «быта» к скачку. В </w:t>
            </w:r>
            <w:proofErr w:type="gramStart"/>
            <w:r w:rsidRPr="00882260">
              <w:rPr>
                <w:rFonts w:ascii="Times New Roman" w:hAnsi="Times New Roman" w:cs="Times New Roman"/>
                <w:sz w:val="24"/>
                <w:szCs w:val="24"/>
              </w:rPr>
              <w:t>результате</w:t>
            </w:r>
            <w:proofErr w:type="gramEnd"/>
            <w:r w:rsidRPr="00882260">
              <w:rPr>
                <w:rFonts w:ascii="Times New Roman" w:hAnsi="Times New Roman" w:cs="Times New Roman"/>
                <w:sz w:val="24"/>
                <w:szCs w:val="24"/>
              </w:rPr>
              <w:t xml:space="preserve"> сделан вывод о том, что Захаров художественно занимался изучением вопросов влияния времени, окружающего мира на человека, его действия, отношения с людьми. При этом поведение героя в своих работах он передавал через пространственные знаки со значением рубежа, границы.</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 xml:space="preserve">Ключевые слова: </w:t>
            </w:r>
            <w:proofErr w:type="spellStart"/>
            <w:r w:rsidRPr="00882260">
              <w:rPr>
                <w:rFonts w:ascii="Times New Roman" w:hAnsi="Times New Roman" w:cs="Times New Roman"/>
                <w:sz w:val="24"/>
                <w:szCs w:val="24"/>
              </w:rPr>
              <w:t>хронотопические</w:t>
            </w:r>
            <w:proofErr w:type="spellEnd"/>
            <w:r w:rsidRPr="00882260">
              <w:rPr>
                <w:rFonts w:ascii="Times New Roman" w:hAnsi="Times New Roman" w:cs="Times New Roman"/>
                <w:sz w:val="24"/>
                <w:szCs w:val="24"/>
              </w:rPr>
              <w:t xml:space="preserve"> ценности, замкнутое пространство,  открытое пространство, нравственный поиск, герой выбора.</w:t>
            </w:r>
          </w:p>
          <w:p w:rsidR="00BC224C" w:rsidRPr="00BC224C" w:rsidRDefault="00BC224C"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882260" w:rsidRPr="00882260" w:rsidRDefault="00882260" w:rsidP="00882260">
            <w:pPr>
              <w:rPr>
                <w:rFonts w:ascii="Times New Roman" w:hAnsi="Times New Roman" w:cs="Times New Roman"/>
                <w:b/>
                <w:sz w:val="24"/>
                <w:szCs w:val="24"/>
                <w:lang w:val="en-US"/>
              </w:rPr>
            </w:pPr>
            <w:bookmarkStart w:id="11" w:name="_Toc112741399"/>
            <w:proofErr w:type="spellStart"/>
            <w:r w:rsidRPr="00882260">
              <w:rPr>
                <w:rFonts w:ascii="Times New Roman" w:hAnsi="Times New Roman" w:cs="Times New Roman"/>
                <w:b/>
                <w:sz w:val="24"/>
                <w:szCs w:val="24"/>
                <w:lang w:val="en-US"/>
              </w:rPr>
              <w:t>Urukova</w:t>
            </w:r>
            <w:proofErr w:type="spellEnd"/>
            <w:r w:rsidRPr="00882260">
              <w:rPr>
                <w:rFonts w:ascii="Times New Roman" w:hAnsi="Times New Roman" w:cs="Times New Roman"/>
                <w:b/>
                <w:sz w:val="24"/>
                <w:szCs w:val="24"/>
                <w:lang w:val="en-US"/>
              </w:rPr>
              <w:t xml:space="preserve"> L.A.</w:t>
            </w:r>
            <w:bookmarkEnd w:id="11"/>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Urukova</w:t>
            </w:r>
            <w:proofErr w:type="spellEnd"/>
            <w:r w:rsidRPr="00882260">
              <w:rPr>
                <w:rFonts w:ascii="Times New Roman" w:hAnsi="Times New Roman" w:cs="Times New Roman"/>
                <w:i/>
                <w:sz w:val="24"/>
                <w:szCs w:val="24"/>
                <w:lang w:val="en-US"/>
              </w:rPr>
              <w:t xml:space="preserve"> </w:t>
            </w:r>
            <w:proofErr w:type="spellStart"/>
            <w:r w:rsidRPr="00882260">
              <w:rPr>
                <w:rFonts w:ascii="Times New Roman" w:hAnsi="Times New Roman" w:cs="Times New Roman"/>
                <w:i/>
                <w:sz w:val="24"/>
                <w:szCs w:val="24"/>
                <w:lang w:val="en-US"/>
              </w:rPr>
              <w:t>Lyubov</w:t>
            </w:r>
            <w:proofErr w:type="spellEnd"/>
            <w:r w:rsidRPr="00882260">
              <w:rPr>
                <w:rFonts w:ascii="Times New Roman" w:hAnsi="Times New Roman" w:cs="Times New Roman"/>
                <w:i/>
                <w:sz w:val="24"/>
                <w:szCs w:val="24"/>
                <w:lang w:val="en-US"/>
              </w:rPr>
              <w:t xml:space="preserve"> </w:t>
            </w:r>
            <w:proofErr w:type="spellStart"/>
            <w:r w:rsidRPr="00882260">
              <w:rPr>
                <w:rFonts w:ascii="Times New Roman" w:hAnsi="Times New Roman" w:cs="Times New Roman"/>
                <w:i/>
                <w:sz w:val="24"/>
                <w:szCs w:val="24"/>
                <w:lang w:val="en-US"/>
              </w:rPr>
              <w:t>Alekseevna</w:t>
            </w:r>
            <w:proofErr w:type="spellEnd"/>
            <w:r w:rsidRPr="00882260">
              <w:rPr>
                <w:rFonts w:ascii="Times New Roman" w:hAnsi="Times New Roman" w:cs="Times New Roman"/>
                <w:sz w:val="24"/>
                <w:szCs w:val="24"/>
                <w:lang w:val="en-US"/>
              </w:rPr>
              <w:t xml:space="preserve">, Candidate of Philological Sciences, methodologist, State Autonomous Institution of Additional Professional Education of the </w:t>
            </w:r>
            <w:proofErr w:type="spellStart"/>
            <w:r w:rsidRPr="00882260">
              <w:rPr>
                <w:rFonts w:ascii="Times New Roman" w:hAnsi="Times New Roman" w:cs="Times New Roman"/>
                <w:sz w:val="24"/>
                <w:szCs w:val="24"/>
                <w:lang w:val="en-US"/>
              </w:rPr>
              <w:t>Yamalo</w:t>
            </w:r>
            <w:proofErr w:type="spellEnd"/>
            <w:r w:rsidRPr="00882260">
              <w:rPr>
                <w:rFonts w:ascii="Times New Roman" w:hAnsi="Times New Roman" w:cs="Times New Roman"/>
                <w:sz w:val="24"/>
                <w:szCs w:val="24"/>
                <w:lang w:val="en-US"/>
              </w:rPr>
              <w:t xml:space="preserve">-Nenets Autonomous District "Regional Institute for the Development of Education", Russia, 629007, </w:t>
            </w:r>
            <w:proofErr w:type="spellStart"/>
            <w:r w:rsidRPr="00882260">
              <w:rPr>
                <w:rFonts w:ascii="Times New Roman" w:hAnsi="Times New Roman" w:cs="Times New Roman"/>
                <w:sz w:val="24"/>
                <w:szCs w:val="24"/>
                <w:lang w:val="en-US"/>
              </w:rPr>
              <w:t>Salekhard</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Sovkhoznaya</w:t>
            </w:r>
            <w:proofErr w:type="spellEnd"/>
            <w:r w:rsidRPr="00882260">
              <w:rPr>
                <w:rFonts w:ascii="Times New Roman" w:hAnsi="Times New Roman" w:cs="Times New Roman"/>
                <w:sz w:val="24"/>
                <w:szCs w:val="24"/>
                <w:lang w:val="en-US"/>
              </w:rPr>
              <w:t xml:space="preserve"> str., 14. </w:t>
            </w:r>
            <w:proofErr w:type="gramStart"/>
            <w:r w:rsidRPr="00882260">
              <w:rPr>
                <w:rFonts w:ascii="Times New Roman" w:hAnsi="Times New Roman" w:cs="Times New Roman"/>
                <w:sz w:val="24"/>
                <w:szCs w:val="24"/>
                <w:lang w:val="en-US"/>
              </w:rPr>
              <w:t>building</w:t>
            </w:r>
            <w:proofErr w:type="gramEnd"/>
            <w:r w:rsidRPr="00882260">
              <w:rPr>
                <w:rFonts w:ascii="Times New Roman" w:hAnsi="Times New Roman" w:cs="Times New Roman"/>
                <w:sz w:val="24"/>
                <w:szCs w:val="24"/>
                <w:lang w:val="en-US"/>
              </w:rPr>
              <w:t xml:space="preserve"> 1. E-mail: lyubovurukova@mail.ru.</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12" w:name="_Toc112741400"/>
            <w:r w:rsidRPr="00882260">
              <w:rPr>
                <w:rFonts w:ascii="Times New Roman" w:hAnsi="Times New Roman" w:cs="Times New Roman"/>
                <w:b/>
                <w:sz w:val="24"/>
                <w:szCs w:val="24"/>
                <w:lang w:val="en-US"/>
              </w:rPr>
              <w:t>About the closed space and the heroes of the jump</w:t>
            </w:r>
            <w:bookmarkEnd w:id="12"/>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sz w:val="24"/>
                <w:szCs w:val="24"/>
                <w:lang w:val="en-US"/>
              </w:rPr>
              <w:t xml:space="preserve"> This article discusses the problem of the hero of the closed space and the heroes of the leap in the context of the works of the Russian-speaking writer of Chuvashia Vitaly </w:t>
            </w:r>
            <w:proofErr w:type="spellStart"/>
            <w:r w:rsidRPr="00882260">
              <w:rPr>
                <w:rFonts w:ascii="Times New Roman" w:hAnsi="Times New Roman" w:cs="Times New Roman"/>
                <w:sz w:val="24"/>
                <w:szCs w:val="24"/>
                <w:lang w:val="en-US"/>
              </w:rPr>
              <w:t>Nikolaevich</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Zakharov</w:t>
            </w:r>
            <w:proofErr w:type="spellEnd"/>
            <w:r w:rsidRPr="00882260">
              <w:rPr>
                <w:rFonts w:ascii="Times New Roman" w:hAnsi="Times New Roman" w:cs="Times New Roman"/>
                <w:sz w:val="24"/>
                <w:szCs w:val="24"/>
                <w:lang w:val="en-US"/>
              </w:rPr>
              <w:t xml:space="preserve">. It is noted that all the authors' works are imbued with </w:t>
            </w:r>
            <w:proofErr w:type="spellStart"/>
            <w:r w:rsidRPr="00882260">
              <w:rPr>
                <w:rFonts w:ascii="Times New Roman" w:hAnsi="Times New Roman" w:cs="Times New Roman"/>
                <w:sz w:val="24"/>
                <w:szCs w:val="24"/>
                <w:lang w:val="en-US"/>
              </w:rPr>
              <w:t>chronotopic</w:t>
            </w:r>
            <w:proofErr w:type="spellEnd"/>
            <w:r w:rsidRPr="00882260">
              <w:rPr>
                <w:rFonts w:ascii="Times New Roman" w:hAnsi="Times New Roman" w:cs="Times New Roman"/>
                <w:sz w:val="24"/>
                <w:szCs w:val="24"/>
                <w:lang w:val="en-US"/>
              </w:rPr>
              <w:t xml:space="preserve"> values. The article pays special attention to the enclosed space, which is an interesting material for revealing the dramatic, tragic path of </w:t>
            </w:r>
            <w:proofErr w:type="spellStart"/>
            <w:r w:rsidRPr="00882260">
              <w:rPr>
                <w:rFonts w:ascii="Times New Roman" w:hAnsi="Times New Roman" w:cs="Times New Roman"/>
                <w:sz w:val="24"/>
                <w:szCs w:val="24"/>
                <w:lang w:val="en-US"/>
              </w:rPr>
              <w:t>Zakharov's</w:t>
            </w:r>
            <w:proofErr w:type="spellEnd"/>
            <w:r w:rsidRPr="00882260">
              <w:rPr>
                <w:rFonts w:ascii="Times New Roman" w:hAnsi="Times New Roman" w:cs="Times New Roman"/>
                <w:sz w:val="24"/>
                <w:szCs w:val="24"/>
                <w:lang w:val="en-US"/>
              </w:rPr>
              <w:t xml:space="preserve"> heroes. The moral searches of the characters in the period of "</w:t>
            </w:r>
            <w:proofErr w:type="spellStart"/>
            <w:r w:rsidRPr="00882260">
              <w:rPr>
                <w:rFonts w:ascii="Times New Roman" w:hAnsi="Times New Roman" w:cs="Times New Roman"/>
                <w:sz w:val="24"/>
                <w:szCs w:val="24"/>
                <w:lang w:val="en-US"/>
              </w:rPr>
              <w:t>mezhenitsa</w:t>
            </w:r>
            <w:proofErr w:type="spellEnd"/>
            <w:r w:rsidRPr="00882260">
              <w:rPr>
                <w:rFonts w:ascii="Times New Roman" w:hAnsi="Times New Roman" w:cs="Times New Roman"/>
                <w:sz w:val="24"/>
                <w:szCs w:val="24"/>
                <w:lang w:val="en-US"/>
              </w:rPr>
              <w:t xml:space="preserve">" are investigated. The danger of an enclosed space and the readiness of the heroes of "everyday life" to jump are revealed. As a result, it was concluded that </w:t>
            </w:r>
            <w:proofErr w:type="spellStart"/>
            <w:r w:rsidRPr="00882260">
              <w:rPr>
                <w:rFonts w:ascii="Times New Roman" w:hAnsi="Times New Roman" w:cs="Times New Roman"/>
                <w:sz w:val="24"/>
                <w:szCs w:val="24"/>
                <w:lang w:val="en-US"/>
              </w:rPr>
              <w:t>Zakharov</w:t>
            </w:r>
            <w:proofErr w:type="spellEnd"/>
            <w:r w:rsidRPr="00882260">
              <w:rPr>
                <w:rFonts w:ascii="Times New Roman" w:hAnsi="Times New Roman" w:cs="Times New Roman"/>
                <w:sz w:val="24"/>
                <w:szCs w:val="24"/>
                <w:lang w:val="en-US"/>
              </w:rPr>
              <w:t xml:space="preserve"> was artistically engaged in studying the issues of the influence of time, the surrounding world on a person, his actions, </w:t>
            </w:r>
            <w:proofErr w:type="gramStart"/>
            <w:r w:rsidRPr="00882260">
              <w:rPr>
                <w:rFonts w:ascii="Times New Roman" w:hAnsi="Times New Roman" w:cs="Times New Roman"/>
                <w:sz w:val="24"/>
                <w:szCs w:val="24"/>
                <w:lang w:val="en-US"/>
              </w:rPr>
              <w:t>relationships</w:t>
            </w:r>
            <w:proofErr w:type="gramEnd"/>
            <w:r w:rsidRPr="00882260">
              <w:rPr>
                <w:rFonts w:ascii="Times New Roman" w:hAnsi="Times New Roman" w:cs="Times New Roman"/>
                <w:sz w:val="24"/>
                <w:szCs w:val="24"/>
                <w:lang w:val="en-US"/>
              </w:rPr>
              <w:t xml:space="preserve"> with people. At the same time, he conveyed the behavior of the hero in his works through spatial signs with the meaning of a boundary, a boundary.</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chronotopic</w:t>
            </w:r>
            <w:proofErr w:type="spellEnd"/>
            <w:r w:rsidRPr="00882260">
              <w:rPr>
                <w:rFonts w:ascii="Times New Roman" w:hAnsi="Times New Roman" w:cs="Times New Roman"/>
                <w:sz w:val="24"/>
                <w:szCs w:val="24"/>
                <w:lang w:val="en-US"/>
              </w:rPr>
              <w:t xml:space="preserve"> values, enclosed space, open space, moral search, </w:t>
            </w:r>
            <w:proofErr w:type="gramStart"/>
            <w:r w:rsidRPr="00882260">
              <w:rPr>
                <w:rFonts w:ascii="Times New Roman" w:hAnsi="Times New Roman" w:cs="Times New Roman"/>
                <w:sz w:val="24"/>
                <w:szCs w:val="24"/>
                <w:lang w:val="en-US"/>
              </w:rPr>
              <w:t>hero</w:t>
            </w:r>
            <w:proofErr w:type="gramEnd"/>
            <w:r w:rsidRPr="00882260">
              <w:rPr>
                <w:rFonts w:ascii="Times New Roman" w:hAnsi="Times New Roman" w:cs="Times New Roman"/>
                <w:sz w:val="24"/>
                <w:szCs w:val="24"/>
                <w:lang w:val="en-US"/>
              </w:rPr>
              <w:t xml:space="preserve"> of choice.</w:t>
            </w:r>
          </w:p>
          <w:p w:rsidR="000F7A52" w:rsidRPr="003A7018" w:rsidRDefault="000F7A52" w:rsidP="0019235E">
            <w:pPr>
              <w:rPr>
                <w:rFonts w:ascii="Times New Roman" w:hAnsi="Times New Roman" w:cs="Times New Roman"/>
                <w:sz w:val="24"/>
                <w:szCs w:val="24"/>
                <w:lang w:val="en-US"/>
              </w:rPr>
            </w:pPr>
          </w:p>
        </w:tc>
      </w:tr>
      <w:tr w:rsidR="0045459A" w:rsidRPr="00F03B33" w:rsidTr="003A7018">
        <w:tc>
          <w:tcPr>
            <w:tcW w:w="817" w:type="dxa"/>
          </w:tcPr>
          <w:p w:rsidR="0045459A" w:rsidRPr="0045459A" w:rsidRDefault="0045459A" w:rsidP="0045459A">
            <w:pPr>
              <w:ind w:left="360"/>
              <w:rPr>
                <w:rFonts w:ascii="Times New Roman" w:hAnsi="Times New Roman" w:cs="Times New Roman"/>
                <w:sz w:val="24"/>
                <w:szCs w:val="24"/>
                <w:lang w:val="en-US"/>
              </w:rPr>
            </w:pPr>
          </w:p>
        </w:tc>
        <w:tc>
          <w:tcPr>
            <w:tcW w:w="14317" w:type="dxa"/>
            <w:gridSpan w:val="2"/>
          </w:tcPr>
          <w:p w:rsidR="0045459A" w:rsidRPr="0045459A" w:rsidRDefault="0045459A" w:rsidP="0045459A">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00882260" w:rsidRPr="00882260">
              <w:rPr>
                <w:rFonts w:ascii="Times New Roman" w:hAnsi="Times New Roman" w:cs="Times New Roman"/>
                <w:b/>
                <w:sz w:val="24"/>
                <w:szCs w:val="24"/>
              </w:rPr>
              <w:t>ФИЛОСОФСКИЕ НАУКИ</w:t>
            </w:r>
          </w:p>
        </w:tc>
      </w:tr>
      <w:tr w:rsidR="001A5412" w:rsidRPr="00181864" w:rsidTr="003A7018">
        <w:tc>
          <w:tcPr>
            <w:tcW w:w="817"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/10.5281/zenodo.7030948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rPr>
              <w:t>УДК 37.013.73</w:t>
            </w:r>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b/>
                <w:sz w:val="24"/>
                <w:szCs w:val="24"/>
              </w:rPr>
            </w:pPr>
            <w:bookmarkStart w:id="13" w:name="_Toc112741340"/>
            <w:r w:rsidRPr="00882260">
              <w:rPr>
                <w:rFonts w:ascii="Times New Roman" w:hAnsi="Times New Roman" w:cs="Times New Roman"/>
                <w:b/>
                <w:sz w:val="24"/>
                <w:szCs w:val="24"/>
              </w:rPr>
              <w:t>Мамонов М.А.</w:t>
            </w:r>
            <w:bookmarkEnd w:id="13"/>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i/>
                <w:sz w:val="24"/>
                <w:szCs w:val="24"/>
              </w:rPr>
              <w:t>Мамонов Михаил Анатольевич</w:t>
            </w:r>
            <w:r w:rsidRPr="00882260">
              <w:rPr>
                <w:rFonts w:ascii="Times New Roman" w:hAnsi="Times New Roman" w:cs="Times New Roman"/>
                <w:sz w:val="24"/>
                <w:szCs w:val="24"/>
              </w:rPr>
              <w:t>, руководитель Творческой лаборатории этики и эстетики, педагог, Муниципальное бюджетное учреждение дополнительного образования Центр развития творчества детей и юношества «Спутник». 394044, Россия, г. Воронеж, ул. Паровозная, 62. E-</w:t>
            </w:r>
            <w:proofErr w:type="spellStart"/>
            <w:r w:rsidRPr="00882260">
              <w:rPr>
                <w:rFonts w:ascii="Times New Roman" w:hAnsi="Times New Roman" w:cs="Times New Roman"/>
                <w:sz w:val="24"/>
                <w:szCs w:val="24"/>
              </w:rPr>
              <w:t>mail</w:t>
            </w:r>
            <w:proofErr w:type="spellEnd"/>
            <w:r w:rsidRPr="00882260">
              <w:rPr>
                <w:rFonts w:ascii="Times New Roman" w:hAnsi="Times New Roman" w:cs="Times New Roman"/>
                <w:sz w:val="24"/>
                <w:szCs w:val="24"/>
              </w:rPr>
              <w:t>: muthosmsohtum@yandex.ru.</w:t>
            </w:r>
          </w:p>
          <w:p w:rsidR="00882260" w:rsidRPr="00882260" w:rsidRDefault="00882260" w:rsidP="00882260">
            <w:pPr>
              <w:rPr>
                <w:rFonts w:ascii="Times New Roman" w:hAnsi="Times New Roman" w:cs="Times New Roman"/>
                <w:sz w:val="24"/>
                <w:szCs w:val="24"/>
              </w:rPr>
            </w:pPr>
          </w:p>
          <w:p w:rsidR="00882260" w:rsidRPr="00882260" w:rsidRDefault="00882260" w:rsidP="00882260">
            <w:pPr>
              <w:rPr>
                <w:rFonts w:ascii="Times New Roman" w:hAnsi="Times New Roman" w:cs="Times New Roman"/>
                <w:b/>
                <w:sz w:val="24"/>
                <w:szCs w:val="24"/>
              </w:rPr>
            </w:pPr>
            <w:bookmarkStart w:id="14" w:name="_Toc112741341"/>
            <w:r w:rsidRPr="00882260">
              <w:rPr>
                <w:rFonts w:ascii="Times New Roman" w:hAnsi="Times New Roman" w:cs="Times New Roman"/>
                <w:b/>
                <w:sz w:val="24"/>
                <w:szCs w:val="24"/>
              </w:rPr>
              <w:t>Этико-смысловые пролегомены к парадигме художественно-эстетического воспитания и образования</w:t>
            </w:r>
            <w:bookmarkEnd w:id="14"/>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Аннотация</w:t>
            </w:r>
            <w:r w:rsidRPr="00882260">
              <w:rPr>
                <w:rFonts w:ascii="Times New Roman" w:hAnsi="Times New Roman" w:cs="Times New Roman"/>
                <w:i/>
                <w:sz w:val="24"/>
                <w:szCs w:val="24"/>
              </w:rPr>
              <w:t>.</w:t>
            </w:r>
            <w:r w:rsidRPr="00882260">
              <w:rPr>
                <w:rFonts w:ascii="Times New Roman" w:hAnsi="Times New Roman" w:cs="Times New Roman"/>
                <w:sz w:val="24"/>
                <w:szCs w:val="24"/>
              </w:rPr>
              <w:t xml:space="preserve"> В данной статье рассматриваются этико-смысловые пролегомены к парадигме художественно-эстетического воспитания и образования. </w:t>
            </w:r>
            <w:proofErr w:type="gramStart"/>
            <w:r w:rsidRPr="00882260">
              <w:rPr>
                <w:rFonts w:ascii="Times New Roman" w:hAnsi="Times New Roman" w:cs="Times New Roman"/>
                <w:sz w:val="24"/>
                <w:szCs w:val="24"/>
              </w:rPr>
              <w:t xml:space="preserve">В контексте становления и развития личностных когнитивных способностей и определения познавательной мотивации, художественно-эстетическая сфера имеет базовое психофизиологическое значение и является методологически вариативным педагогическим пространством для реализации актуальных образовательно-воспитательных целей и задач, благоприятствующих </w:t>
            </w:r>
            <w:proofErr w:type="spellStart"/>
            <w:r w:rsidRPr="00882260">
              <w:rPr>
                <w:rFonts w:ascii="Times New Roman" w:hAnsi="Times New Roman" w:cs="Times New Roman"/>
                <w:sz w:val="24"/>
                <w:szCs w:val="24"/>
              </w:rPr>
              <w:t>самоактуализации</w:t>
            </w:r>
            <w:proofErr w:type="spellEnd"/>
            <w:r w:rsidRPr="00882260">
              <w:rPr>
                <w:rFonts w:ascii="Times New Roman" w:hAnsi="Times New Roman" w:cs="Times New Roman"/>
                <w:sz w:val="24"/>
                <w:szCs w:val="24"/>
              </w:rPr>
              <w:t xml:space="preserve"> обучающихся.</w:t>
            </w:r>
            <w:proofErr w:type="gramEnd"/>
            <w:r w:rsidRPr="00882260">
              <w:rPr>
                <w:rFonts w:ascii="Times New Roman" w:hAnsi="Times New Roman" w:cs="Times New Roman"/>
                <w:sz w:val="24"/>
                <w:szCs w:val="24"/>
              </w:rPr>
              <w:t xml:space="preserve"> Акцентировано внимание на психических и когнитивных структурах, на основе которых осуществляется когнитивная и творческая активность субъекта познания, в ее </w:t>
            </w:r>
            <w:proofErr w:type="spellStart"/>
            <w:r w:rsidRPr="00882260">
              <w:rPr>
                <w:rFonts w:ascii="Times New Roman" w:hAnsi="Times New Roman" w:cs="Times New Roman"/>
                <w:sz w:val="24"/>
                <w:szCs w:val="24"/>
              </w:rPr>
              <w:t>психокогнитивном</w:t>
            </w:r>
            <w:proofErr w:type="spellEnd"/>
            <w:r w:rsidRPr="00882260">
              <w:rPr>
                <w:rFonts w:ascii="Times New Roman" w:hAnsi="Times New Roman" w:cs="Times New Roman"/>
                <w:sz w:val="24"/>
                <w:szCs w:val="24"/>
              </w:rPr>
              <w:t xml:space="preserve"> и этико-эстетическом единстве. Рассмотрены </w:t>
            </w:r>
            <w:proofErr w:type="spellStart"/>
            <w:r w:rsidRPr="00882260">
              <w:rPr>
                <w:rFonts w:ascii="Times New Roman" w:hAnsi="Times New Roman" w:cs="Times New Roman"/>
                <w:sz w:val="24"/>
                <w:szCs w:val="24"/>
              </w:rPr>
              <w:t>истинностно</w:t>
            </w:r>
            <w:proofErr w:type="spellEnd"/>
            <w:r w:rsidRPr="00882260">
              <w:rPr>
                <w:rFonts w:ascii="Times New Roman" w:hAnsi="Times New Roman" w:cs="Times New Roman"/>
                <w:sz w:val="24"/>
                <w:szCs w:val="24"/>
              </w:rPr>
              <w:t>-ценностные границы познания и смысловые ориентиры художественно-эстетической и этической феноменологии. Отмечено значение творчески насыщенного, инвариантного художественно-эстетического пространства для реализации личностного этико-смыслового потенциала.</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lastRenderedPageBreak/>
              <w:t>Ключевые слова:</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rPr>
              <w:t>психокогнитивность</w:t>
            </w:r>
            <w:proofErr w:type="spellEnd"/>
            <w:r w:rsidRPr="00882260">
              <w:rPr>
                <w:rFonts w:ascii="Times New Roman" w:hAnsi="Times New Roman" w:cs="Times New Roman"/>
                <w:sz w:val="24"/>
                <w:szCs w:val="24"/>
              </w:rPr>
              <w:t xml:space="preserve">, этика, эстетика, мышление, знание, познание, </w:t>
            </w:r>
            <w:proofErr w:type="spellStart"/>
            <w:r w:rsidRPr="00882260">
              <w:rPr>
                <w:rFonts w:ascii="Times New Roman" w:hAnsi="Times New Roman" w:cs="Times New Roman"/>
                <w:sz w:val="24"/>
                <w:szCs w:val="24"/>
              </w:rPr>
              <w:t>самоактуализация</w:t>
            </w:r>
            <w:proofErr w:type="spellEnd"/>
            <w:r w:rsidRPr="00882260">
              <w:rPr>
                <w:rFonts w:ascii="Times New Roman" w:hAnsi="Times New Roman" w:cs="Times New Roman"/>
                <w:sz w:val="24"/>
                <w:szCs w:val="24"/>
              </w:rPr>
              <w:t xml:space="preserve">, творчество. </w:t>
            </w:r>
          </w:p>
          <w:p w:rsidR="005F6001" w:rsidRPr="005F6001" w:rsidRDefault="005F6001"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882260" w:rsidRPr="00882260" w:rsidRDefault="00882260" w:rsidP="00882260">
            <w:pPr>
              <w:rPr>
                <w:rFonts w:ascii="Times New Roman" w:hAnsi="Times New Roman" w:cs="Times New Roman"/>
                <w:b/>
                <w:sz w:val="24"/>
                <w:szCs w:val="24"/>
                <w:lang w:val="en-US"/>
              </w:rPr>
            </w:pPr>
            <w:bookmarkStart w:id="15" w:name="_Toc112741402"/>
            <w:proofErr w:type="spellStart"/>
            <w:r w:rsidRPr="00882260">
              <w:rPr>
                <w:rFonts w:ascii="Times New Roman" w:hAnsi="Times New Roman" w:cs="Times New Roman"/>
                <w:b/>
                <w:sz w:val="24"/>
                <w:szCs w:val="24"/>
                <w:lang w:val="en-US"/>
              </w:rPr>
              <w:t>Mamonov</w:t>
            </w:r>
            <w:proofErr w:type="spellEnd"/>
            <w:r w:rsidRPr="00882260">
              <w:rPr>
                <w:rFonts w:ascii="Times New Roman" w:hAnsi="Times New Roman" w:cs="Times New Roman"/>
                <w:b/>
                <w:sz w:val="24"/>
                <w:szCs w:val="24"/>
                <w:lang w:val="en-US"/>
              </w:rPr>
              <w:t xml:space="preserve"> M.A.</w:t>
            </w:r>
            <w:bookmarkEnd w:id="15"/>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Mamonov</w:t>
            </w:r>
            <w:proofErr w:type="spellEnd"/>
            <w:r w:rsidRPr="00882260">
              <w:rPr>
                <w:rFonts w:ascii="Times New Roman" w:hAnsi="Times New Roman" w:cs="Times New Roman"/>
                <w:i/>
                <w:sz w:val="24"/>
                <w:szCs w:val="24"/>
                <w:lang w:val="en-US"/>
              </w:rPr>
              <w:t xml:space="preserve"> Mikhail </w:t>
            </w:r>
            <w:proofErr w:type="spellStart"/>
            <w:r w:rsidRPr="00882260">
              <w:rPr>
                <w:rFonts w:ascii="Times New Roman" w:hAnsi="Times New Roman" w:cs="Times New Roman"/>
                <w:i/>
                <w:sz w:val="24"/>
                <w:szCs w:val="24"/>
                <w:lang w:val="en-US"/>
              </w:rPr>
              <w:t>Anatolyevich</w:t>
            </w:r>
            <w:proofErr w:type="spellEnd"/>
            <w:r w:rsidRPr="00882260">
              <w:rPr>
                <w:rFonts w:ascii="Times New Roman" w:hAnsi="Times New Roman" w:cs="Times New Roman"/>
                <w:sz w:val="24"/>
                <w:szCs w:val="24"/>
                <w:lang w:val="en-US"/>
              </w:rPr>
              <w:t xml:space="preserve">, head of the Creative laboratory of ethics and aesthetics, teacher, Municipal budgetary institution of additional education Center for the development of creativity </w:t>
            </w:r>
            <w:proofErr w:type="spellStart"/>
            <w:r w:rsidRPr="00882260">
              <w:rPr>
                <w:rFonts w:ascii="Times New Roman" w:hAnsi="Times New Roman" w:cs="Times New Roman"/>
                <w:sz w:val="24"/>
                <w:szCs w:val="24"/>
                <w:lang w:val="en-US"/>
              </w:rPr>
              <w:t>ofchildren</w:t>
            </w:r>
            <w:proofErr w:type="spellEnd"/>
            <w:r w:rsidRPr="00882260">
              <w:rPr>
                <w:rFonts w:ascii="Times New Roman" w:hAnsi="Times New Roman" w:cs="Times New Roman"/>
                <w:sz w:val="24"/>
                <w:szCs w:val="24"/>
                <w:lang w:val="en-US"/>
              </w:rPr>
              <w:t xml:space="preserve"> and youth «Sputnik». 394044, Russia, Voronezh, </w:t>
            </w:r>
            <w:proofErr w:type="spellStart"/>
            <w:r w:rsidRPr="00882260">
              <w:rPr>
                <w:rFonts w:ascii="Times New Roman" w:hAnsi="Times New Roman" w:cs="Times New Roman"/>
                <w:sz w:val="24"/>
                <w:szCs w:val="24"/>
                <w:lang w:val="en-US"/>
              </w:rPr>
              <w:t>Parovoznaya</w:t>
            </w:r>
            <w:proofErr w:type="spellEnd"/>
            <w:r w:rsidRPr="00882260">
              <w:rPr>
                <w:rFonts w:ascii="Times New Roman" w:hAnsi="Times New Roman" w:cs="Times New Roman"/>
                <w:sz w:val="24"/>
                <w:szCs w:val="24"/>
                <w:lang w:val="en-US"/>
              </w:rPr>
              <w:t xml:space="preserve"> </w:t>
            </w:r>
            <w:proofErr w:type="spellStart"/>
            <w:r w:rsidRPr="00882260">
              <w:rPr>
                <w:rFonts w:ascii="Times New Roman" w:hAnsi="Times New Roman" w:cs="Times New Roman"/>
                <w:sz w:val="24"/>
                <w:szCs w:val="24"/>
                <w:lang w:val="en-US"/>
              </w:rPr>
              <w:t>st.</w:t>
            </w:r>
            <w:proofErr w:type="spellEnd"/>
            <w:r w:rsidRPr="00882260">
              <w:rPr>
                <w:rFonts w:ascii="Times New Roman" w:hAnsi="Times New Roman" w:cs="Times New Roman"/>
                <w:sz w:val="24"/>
                <w:szCs w:val="24"/>
                <w:lang w:val="en-US"/>
              </w:rPr>
              <w:t>, 62. E-mail: muthosmsohtum@yandex.ru.</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16" w:name="_Toc112741403"/>
            <w:r w:rsidRPr="00882260">
              <w:rPr>
                <w:rFonts w:ascii="Times New Roman" w:hAnsi="Times New Roman" w:cs="Times New Roman"/>
                <w:b/>
                <w:sz w:val="24"/>
                <w:szCs w:val="24"/>
                <w:lang w:val="en-US"/>
              </w:rPr>
              <w:t>Ethic and conceptual prolegomena to the paradigm of artistic and aesthetic education</w:t>
            </w:r>
            <w:bookmarkEnd w:id="16"/>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 xml:space="preserve">Abstract. </w:t>
            </w:r>
            <w:r w:rsidRPr="00882260">
              <w:rPr>
                <w:rFonts w:ascii="Times New Roman" w:hAnsi="Times New Roman" w:cs="Times New Roman"/>
                <w:sz w:val="24"/>
                <w:szCs w:val="24"/>
                <w:lang w:val="en-US"/>
              </w:rPr>
              <w:t xml:space="preserve">This article examines the ethical and semantic prolegomena to the paradigm of artistic and aesthetic education and education. In the context of the formation and development of personal cognitive abilities and the definition of cognitive motivation, the artistic and aesthetic sphere has a basic psychophysiological significance and is a methodologically variable pedagogical space for the implementation of actual educational and educational goals and objectives conducive to the self-actualization of students. Attention is focused on the mental and cognitive structures on the basis of which the cognitive and creative activity of the subject of cognition is carried out, in its </w:t>
            </w:r>
            <w:proofErr w:type="spellStart"/>
            <w:r w:rsidRPr="00882260">
              <w:rPr>
                <w:rFonts w:ascii="Times New Roman" w:hAnsi="Times New Roman" w:cs="Times New Roman"/>
                <w:sz w:val="24"/>
                <w:szCs w:val="24"/>
                <w:lang w:val="en-US"/>
              </w:rPr>
              <w:t>psychocognitive</w:t>
            </w:r>
            <w:proofErr w:type="spellEnd"/>
            <w:r w:rsidRPr="00882260">
              <w:rPr>
                <w:rFonts w:ascii="Times New Roman" w:hAnsi="Times New Roman" w:cs="Times New Roman"/>
                <w:sz w:val="24"/>
                <w:szCs w:val="24"/>
                <w:lang w:val="en-US"/>
              </w:rPr>
              <w:t xml:space="preserve"> and ethical-aesthetic unity. The truth-value boundaries of cognition and semantic guidelines of artistic, aesthetic and ethical phenomenology are considered. The importance of a creatively saturated, invariant artistic and aesthetic space for the realization of personal ethical and semantic potential is noted. </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b/>
                <w:sz w:val="24"/>
                <w:szCs w:val="24"/>
                <w:lang w:val="en-US"/>
              </w:rPr>
              <w:t xml:space="preserve"> </w:t>
            </w:r>
            <w:proofErr w:type="spellStart"/>
            <w:r w:rsidRPr="00882260">
              <w:rPr>
                <w:rFonts w:ascii="Times New Roman" w:hAnsi="Times New Roman" w:cs="Times New Roman"/>
                <w:sz w:val="24"/>
                <w:szCs w:val="24"/>
                <w:lang w:val="en-US"/>
              </w:rPr>
              <w:t>psychocognitiveness</w:t>
            </w:r>
            <w:proofErr w:type="spellEnd"/>
            <w:r w:rsidRPr="00882260">
              <w:rPr>
                <w:rFonts w:ascii="Times New Roman" w:hAnsi="Times New Roman" w:cs="Times New Roman"/>
                <w:sz w:val="24"/>
                <w:szCs w:val="24"/>
                <w:lang w:val="en-US"/>
              </w:rPr>
              <w:t>, ethics, aesthetics, thinking, knowledge, cognition, self-actualization, creativity.</w:t>
            </w:r>
          </w:p>
          <w:p w:rsidR="009E0861" w:rsidRPr="009E0861" w:rsidRDefault="009E0861" w:rsidP="0019235E">
            <w:pPr>
              <w:rPr>
                <w:rFonts w:ascii="Times New Roman" w:hAnsi="Times New Roman" w:cs="Times New Roman"/>
                <w:sz w:val="24"/>
                <w:szCs w:val="24"/>
                <w:lang w:val="en-US"/>
              </w:rPr>
            </w:pPr>
          </w:p>
        </w:tc>
      </w:tr>
      <w:tr w:rsidR="009E0861" w:rsidRPr="009E0861" w:rsidTr="009E0861">
        <w:tc>
          <w:tcPr>
            <w:tcW w:w="15134" w:type="dxa"/>
            <w:gridSpan w:val="3"/>
          </w:tcPr>
          <w:p w:rsidR="009E0861" w:rsidRPr="003A7018" w:rsidRDefault="009E0861" w:rsidP="009E0861">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00882260" w:rsidRPr="00882260">
              <w:rPr>
                <w:rFonts w:ascii="Times New Roman" w:hAnsi="Times New Roman" w:cs="Times New Roman"/>
                <w:b/>
                <w:sz w:val="24"/>
                <w:szCs w:val="24"/>
              </w:rPr>
              <w:t>ЮРИДИЧЕСКИЕ НАУКИ</w:t>
            </w:r>
          </w:p>
        </w:tc>
      </w:tr>
      <w:tr w:rsidR="001A5412" w:rsidRPr="00181864" w:rsidTr="003A7018">
        <w:tc>
          <w:tcPr>
            <w:tcW w:w="817"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sz w:val="24"/>
                <w:szCs w:val="24"/>
                <w:lang w:val="en-US"/>
              </w:rPr>
              <w:t>https</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doi</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org</w:t>
            </w:r>
            <w:r w:rsidRPr="00882260">
              <w:rPr>
                <w:rFonts w:ascii="Times New Roman" w:hAnsi="Times New Roman" w:cs="Times New Roman"/>
                <w:sz w:val="24"/>
                <w:szCs w:val="24"/>
              </w:rPr>
              <w:t>/10.5281/zenodo.7030910</w:t>
            </w:r>
          </w:p>
          <w:p w:rsidR="00882260" w:rsidRPr="00882260" w:rsidRDefault="00882260" w:rsidP="00882260">
            <w:pPr>
              <w:rPr>
                <w:rFonts w:ascii="Times New Roman" w:hAnsi="Times New Roman" w:cs="Times New Roman"/>
                <w:bCs/>
                <w:sz w:val="24"/>
                <w:szCs w:val="24"/>
              </w:rPr>
            </w:pPr>
            <w:r w:rsidRPr="00882260">
              <w:rPr>
                <w:rFonts w:ascii="Times New Roman" w:hAnsi="Times New Roman" w:cs="Times New Roman"/>
                <w:bCs/>
                <w:sz w:val="24"/>
                <w:szCs w:val="24"/>
              </w:rPr>
              <w:t>УДК 343.163</w:t>
            </w:r>
          </w:p>
          <w:p w:rsidR="00882260" w:rsidRPr="00882260" w:rsidRDefault="00882260" w:rsidP="00882260">
            <w:pPr>
              <w:rPr>
                <w:rFonts w:ascii="Times New Roman" w:hAnsi="Times New Roman" w:cs="Times New Roman"/>
                <w:bCs/>
                <w:sz w:val="24"/>
                <w:szCs w:val="24"/>
              </w:rPr>
            </w:pPr>
          </w:p>
          <w:p w:rsidR="00882260" w:rsidRPr="00882260" w:rsidRDefault="00882260" w:rsidP="00882260">
            <w:pPr>
              <w:rPr>
                <w:rFonts w:ascii="Times New Roman" w:hAnsi="Times New Roman" w:cs="Times New Roman"/>
                <w:b/>
                <w:sz w:val="24"/>
                <w:szCs w:val="24"/>
              </w:rPr>
            </w:pPr>
            <w:bookmarkStart w:id="17" w:name="_Toc112741343"/>
            <w:proofErr w:type="spellStart"/>
            <w:r w:rsidRPr="00882260">
              <w:rPr>
                <w:rFonts w:ascii="Times New Roman" w:hAnsi="Times New Roman" w:cs="Times New Roman"/>
                <w:b/>
                <w:sz w:val="24"/>
                <w:szCs w:val="24"/>
              </w:rPr>
              <w:t>Камчатов</w:t>
            </w:r>
            <w:proofErr w:type="spellEnd"/>
            <w:r w:rsidRPr="00882260">
              <w:rPr>
                <w:rFonts w:ascii="Times New Roman" w:hAnsi="Times New Roman" w:cs="Times New Roman"/>
                <w:b/>
                <w:sz w:val="24"/>
                <w:szCs w:val="24"/>
              </w:rPr>
              <w:t xml:space="preserve"> К.В.</w:t>
            </w:r>
            <w:bookmarkEnd w:id="17"/>
          </w:p>
          <w:p w:rsidR="00882260" w:rsidRPr="00882260" w:rsidRDefault="00882260" w:rsidP="00882260">
            <w:pPr>
              <w:rPr>
                <w:rFonts w:ascii="Times New Roman" w:hAnsi="Times New Roman" w:cs="Times New Roman"/>
                <w:b/>
                <w:i/>
                <w:sz w:val="24"/>
                <w:szCs w:val="24"/>
                <w:u w:val="single"/>
              </w:rPr>
            </w:pPr>
          </w:p>
          <w:p w:rsidR="00882260" w:rsidRPr="00882260" w:rsidRDefault="00882260" w:rsidP="00882260">
            <w:pPr>
              <w:rPr>
                <w:rFonts w:ascii="Times New Roman" w:hAnsi="Times New Roman" w:cs="Times New Roman"/>
                <w:sz w:val="24"/>
                <w:szCs w:val="24"/>
              </w:rPr>
            </w:pPr>
            <w:proofErr w:type="spellStart"/>
            <w:r w:rsidRPr="00882260">
              <w:rPr>
                <w:rFonts w:ascii="Times New Roman" w:hAnsi="Times New Roman" w:cs="Times New Roman"/>
                <w:i/>
                <w:sz w:val="24"/>
                <w:szCs w:val="24"/>
              </w:rPr>
              <w:t>Камчатов</w:t>
            </w:r>
            <w:proofErr w:type="spellEnd"/>
            <w:r w:rsidRPr="00882260">
              <w:rPr>
                <w:rFonts w:ascii="Times New Roman" w:hAnsi="Times New Roman" w:cs="Times New Roman"/>
                <w:i/>
                <w:sz w:val="24"/>
                <w:szCs w:val="24"/>
              </w:rPr>
              <w:t xml:space="preserve"> Кирилл Викторович, </w:t>
            </w:r>
            <w:r w:rsidRPr="00882260">
              <w:rPr>
                <w:rFonts w:ascii="Times New Roman" w:hAnsi="Times New Roman" w:cs="Times New Roman"/>
                <w:sz w:val="24"/>
                <w:szCs w:val="24"/>
              </w:rPr>
              <w:t>кандидат юридических наук, заведующий отделом научного обеспечения прокурорского надзора за исполнением законов при осуществлении оперативно-розыскной деятельности и участия прокурора в уголовном судопроизводстве, Научно-исследовательский институт Университет прокуратуры Российской Федерации</w:t>
            </w:r>
            <w:r w:rsidRPr="00882260">
              <w:rPr>
                <w:rFonts w:ascii="Times New Roman" w:hAnsi="Times New Roman" w:cs="Times New Roman"/>
                <w:i/>
                <w:sz w:val="24"/>
                <w:szCs w:val="24"/>
              </w:rPr>
              <w:t xml:space="preserve">, </w:t>
            </w:r>
            <w:r w:rsidRPr="00882260">
              <w:rPr>
                <w:rFonts w:ascii="Times New Roman" w:hAnsi="Times New Roman" w:cs="Times New Roman"/>
                <w:sz w:val="24"/>
                <w:szCs w:val="24"/>
              </w:rPr>
              <w:t>123022,</w:t>
            </w:r>
            <w:r w:rsidRPr="00882260">
              <w:rPr>
                <w:rFonts w:ascii="Times New Roman" w:hAnsi="Times New Roman" w:cs="Times New Roman"/>
                <w:b/>
                <w:sz w:val="24"/>
                <w:szCs w:val="24"/>
              </w:rPr>
              <w:t xml:space="preserve"> </w:t>
            </w:r>
            <w:r w:rsidRPr="00882260">
              <w:rPr>
                <w:rFonts w:ascii="Times New Roman" w:hAnsi="Times New Roman" w:cs="Times New Roman"/>
                <w:sz w:val="24"/>
                <w:szCs w:val="24"/>
              </w:rPr>
              <w:t xml:space="preserve">г. Москва, ул. 2-я Звенигородская, 15. </w:t>
            </w:r>
            <w:r w:rsidRPr="00882260">
              <w:rPr>
                <w:rFonts w:ascii="Times New Roman" w:hAnsi="Times New Roman" w:cs="Times New Roman"/>
                <w:sz w:val="24"/>
                <w:szCs w:val="24"/>
                <w:lang w:val="en-US"/>
              </w:rPr>
              <w:t>E</w:t>
            </w:r>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 xml:space="preserve">: </w:t>
            </w:r>
            <w:proofErr w:type="spellStart"/>
            <w:r w:rsidRPr="00882260">
              <w:rPr>
                <w:rFonts w:ascii="Times New Roman" w:hAnsi="Times New Roman" w:cs="Times New Roman"/>
                <w:sz w:val="24"/>
                <w:szCs w:val="24"/>
                <w:lang w:val="en-US"/>
              </w:rPr>
              <w:t>niiagp</w:t>
            </w:r>
            <w:proofErr w:type="spellEnd"/>
            <w:r w:rsidRPr="00882260">
              <w:rPr>
                <w:rFonts w:ascii="Times New Roman" w:hAnsi="Times New Roman" w:cs="Times New Roman"/>
                <w:sz w:val="24"/>
                <w:szCs w:val="24"/>
              </w:rPr>
              <w:t>@</w:t>
            </w:r>
            <w:r w:rsidRPr="00882260">
              <w:rPr>
                <w:rFonts w:ascii="Times New Roman" w:hAnsi="Times New Roman" w:cs="Times New Roman"/>
                <w:sz w:val="24"/>
                <w:szCs w:val="24"/>
                <w:lang w:val="en-US"/>
              </w:rPr>
              <w:t>mail</w:t>
            </w:r>
            <w:r w:rsidRPr="00882260">
              <w:rPr>
                <w:rFonts w:ascii="Times New Roman" w:hAnsi="Times New Roman" w:cs="Times New Roman"/>
                <w:sz w:val="24"/>
                <w:szCs w:val="24"/>
              </w:rPr>
              <w:t>.</w:t>
            </w:r>
            <w:proofErr w:type="spellStart"/>
            <w:r w:rsidRPr="00882260">
              <w:rPr>
                <w:rFonts w:ascii="Times New Roman" w:hAnsi="Times New Roman" w:cs="Times New Roman"/>
                <w:sz w:val="24"/>
                <w:szCs w:val="24"/>
                <w:lang w:val="en-US"/>
              </w:rPr>
              <w:t>ru</w:t>
            </w:r>
            <w:proofErr w:type="spellEnd"/>
            <w:r w:rsidRPr="00882260">
              <w:rPr>
                <w:rFonts w:ascii="Times New Roman" w:hAnsi="Times New Roman" w:cs="Times New Roman"/>
                <w:sz w:val="24"/>
                <w:szCs w:val="24"/>
              </w:rPr>
              <w:t>.</w:t>
            </w:r>
          </w:p>
          <w:p w:rsidR="00882260" w:rsidRPr="00882260" w:rsidRDefault="00882260" w:rsidP="00882260">
            <w:pPr>
              <w:rPr>
                <w:rFonts w:ascii="Times New Roman" w:hAnsi="Times New Roman" w:cs="Times New Roman"/>
                <w:b/>
                <w:sz w:val="24"/>
                <w:szCs w:val="24"/>
              </w:rPr>
            </w:pPr>
            <w:r w:rsidRPr="00882260">
              <w:rPr>
                <w:rFonts w:ascii="Times New Roman" w:hAnsi="Times New Roman" w:cs="Times New Roman"/>
                <w:b/>
                <w:sz w:val="24"/>
                <w:szCs w:val="24"/>
              </w:rPr>
              <w:t xml:space="preserve"> </w:t>
            </w:r>
          </w:p>
          <w:p w:rsidR="00882260" w:rsidRPr="00882260" w:rsidRDefault="00882260" w:rsidP="00882260">
            <w:pPr>
              <w:rPr>
                <w:rFonts w:ascii="Times New Roman" w:hAnsi="Times New Roman" w:cs="Times New Roman"/>
                <w:b/>
                <w:sz w:val="24"/>
                <w:szCs w:val="24"/>
              </w:rPr>
            </w:pPr>
            <w:bookmarkStart w:id="18" w:name="_Toc112741344"/>
            <w:r w:rsidRPr="00882260">
              <w:rPr>
                <w:rFonts w:ascii="Times New Roman" w:hAnsi="Times New Roman" w:cs="Times New Roman"/>
                <w:b/>
                <w:sz w:val="24"/>
                <w:szCs w:val="24"/>
              </w:rPr>
              <w:t>Прокурорский надзор за исполнением законов при выявлении и расследовании преступлений в сфере реализации национальных проектов</w:t>
            </w:r>
            <w:bookmarkEnd w:id="18"/>
          </w:p>
          <w:p w:rsidR="00882260" w:rsidRPr="00882260" w:rsidRDefault="00882260" w:rsidP="00882260">
            <w:pPr>
              <w:rPr>
                <w:rFonts w:ascii="Times New Roman" w:hAnsi="Times New Roman" w:cs="Times New Roman"/>
                <w:b/>
                <w:sz w:val="24"/>
                <w:szCs w:val="24"/>
              </w:rPr>
            </w:pPr>
          </w:p>
          <w:p w:rsidR="00882260" w:rsidRPr="00882260" w:rsidRDefault="00882260" w:rsidP="00882260">
            <w:pPr>
              <w:rPr>
                <w:rFonts w:ascii="Times New Roman" w:hAnsi="Times New Roman" w:cs="Times New Roman"/>
                <w:b/>
                <w:i/>
                <w:sz w:val="24"/>
                <w:szCs w:val="24"/>
              </w:rPr>
            </w:pPr>
            <w:r w:rsidRPr="00882260">
              <w:rPr>
                <w:rFonts w:ascii="Times New Roman" w:hAnsi="Times New Roman" w:cs="Times New Roman"/>
                <w:b/>
                <w:i/>
                <w:sz w:val="24"/>
                <w:szCs w:val="24"/>
              </w:rPr>
              <w:t xml:space="preserve">Аннотация. </w:t>
            </w:r>
            <w:r w:rsidRPr="00882260">
              <w:rPr>
                <w:rFonts w:ascii="Times New Roman" w:hAnsi="Times New Roman" w:cs="Times New Roman"/>
                <w:sz w:val="24"/>
                <w:szCs w:val="24"/>
              </w:rPr>
              <w:t xml:space="preserve">В статье рассматриваются вопросы организации прокурорского надзора за исполнением законов при выявлении и расследовании преступлений в сфере национальных проектов. Дается общая характеристика состояния законности в рассматриваемой сфере, уровня латентности. Указываются наиболее часто выявляемые виды преступлений, проблемы их выявления, пресечения и предупреждения. Рассматриваются вопросы квалификации преступлений, нарушения требований федерального законодательства при рассмотрении сообщений о преступлениях и их расследования, подходы прокуроров, применяемые в рамках межведомственного взаимодействия. Описываются новые подходы прокурорской деятельности, направленные на предупреждение данных преступных </w:t>
            </w:r>
            <w:r w:rsidRPr="00882260">
              <w:rPr>
                <w:rFonts w:ascii="Times New Roman" w:hAnsi="Times New Roman" w:cs="Times New Roman"/>
                <w:sz w:val="24"/>
                <w:szCs w:val="24"/>
              </w:rPr>
              <w:lastRenderedPageBreak/>
              <w:t xml:space="preserve">посягательств. Делается общий вывод о том, что, не смотря на принимаемые меры, говорить о существенных положительных изменениях состояния законности в рассматриваемой сфере пока преждевременно. В </w:t>
            </w:r>
            <w:proofErr w:type="gramStart"/>
            <w:r w:rsidRPr="00882260">
              <w:rPr>
                <w:rFonts w:ascii="Times New Roman" w:hAnsi="Times New Roman" w:cs="Times New Roman"/>
                <w:sz w:val="24"/>
                <w:szCs w:val="24"/>
              </w:rPr>
              <w:t>целях</w:t>
            </w:r>
            <w:proofErr w:type="gramEnd"/>
            <w:r w:rsidRPr="00882260">
              <w:rPr>
                <w:rFonts w:ascii="Times New Roman" w:hAnsi="Times New Roman" w:cs="Times New Roman"/>
                <w:sz w:val="24"/>
                <w:szCs w:val="24"/>
              </w:rPr>
              <w:t xml:space="preserve"> совершенствования рассматриваемой деятельности предлагаются направления совершенствования положений федерального законодательства. </w:t>
            </w:r>
            <w:r w:rsidRPr="00882260">
              <w:rPr>
                <w:rFonts w:ascii="Times New Roman" w:hAnsi="Times New Roman" w:cs="Times New Roman"/>
                <w:b/>
                <w:i/>
                <w:sz w:val="24"/>
                <w:szCs w:val="24"/>
              </w:rPr>
              <w:t xml:space="preserve"> </w:t>
            </w:r>
          </w:p>
          <w:p w:rsidR="00882260" w:rsidRPr="00882260" w:rsidRDefault="00882260" w:rsidP="00882260">
            <w:pPr>
              <w:rPr>
                <w:rFonts w:ascii="Times New Roman" w:hAnsi="Times New Roman" w:cs="Times New Roman"/>
                <w:sz w:val="24"/>
                <w:szCs w:val="24"/>
              </w:rPr>
            </w:pPr>
            <w:r w:rsidRPr="00882260">
              <w:rPr>
                <w:rFonts w:ascii="Times New Roman" w:hAnsi="Times New Roman" w:cs="Times New Roman"/>
                <w:b/>
                <w:i/>
                <w:sz w:val="24"/>
                <w:szCs w:val="24"/>
              </w:rPr>
              <w:t xml:space="preserve">Ключевые слова: </w:t>
            </w:r>
            <w:r w:rsidRPr="00882260">
              <w:rPr>
                <w:rFonts w:ascii="Times New Roman" w:hAnsi="Times New Roman" w:cs="Times New Roman"/>
                <w:sz w:val="24"/>
                <w:szCs w:val="24"/>
              </w:rPr>
              <w:t>прокурор, прокурорский надзора, выявление и расследование преступлений, национальные проекты, координация и взаимодействие.</w:t>
            </w:r>
          </w:p>
          <w:p w:rsidR="004E20F0" w:rsidRPr="009A0609" w:rsidRDefault="004E20F0"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882260" w:rsidRPr="00882260" w:rsidRDefault="00882260" w:rsidP="00882260">
            <w:pPr>
              <w:rPr>
                <w:rFonts w:ascii="Times New Roman" w:hAnsi="Times New Roman" w:cs="Times New Roman"/>
                <w:b/>
                <w:sz w:val="24"/>
                <w:szCs w:val="24"/>
                <w:lang w:val="en-US"/>
              </w:rPr>
            </w:pPr>
            <w:bookmarkStart w:id="19" w:name="_Toc112741405"/>
            <w:proofErr w:type="spellStart"/>
            <w:r w:rsidRPr="00882260">
              <w:rPr>
                <w:rFonts w:ascii="Times New Roman" w:hAnsi="Times New Roman" w:cs="Times New Roman"/>
                <w:b/>
                <w:sz w:val="24"/>
                <w:szCs w:val="24"/>
                <w:lang w:val="en-US"/>
              </w:rPr>
              <w:t>Kamchatov</w:t>
            </w:r>
            <w:proofErr w:type="spellEnd"/>
            <w:r w:rsidRPr="00882260">
              <w:rPr>
                <w:rFonts w:ascii="Times New Roman" w:hAnsi="Times New Roman" w:cs="Times New Roman"/>
                <w:b/>
                <w:sz w:val="24"/>
                <w:szCs w:val="24"/>
                <w:lang w:val="en-US"/>
              </w:rPr>
              <w:t xml:space="preserve"> K.V.</w:t>
            </w:r>
            <w:bookmarkEnd w:id="19"/>
          </w:p>
          <w:p w:rsidR="00882260" w:rsidRPr="00882260" w:rsidRDefault="00882260" w:rsidP="00882260">
            <w:pPr>
              <w:rPr>
                <w:rFonts w:ascii="Times New Roman" w:hAnsi="Times New Roman" w:cs="Times New Roman"/>
                <w:b/>
                <w:sz w:val="24"/>
                <w:szCs w:val="24"/>
                <w:lang w:val="en-US"/>
              </w:rPr>
            </w:pPr>
          </w:p>
          <w:p w:rsidR="00882260" w:rsidRPr="00882260" w:rsidRDefault="00882260" w:rsidP="00882260">
            <w:pPr>
              <w:rPr>
                <w:rFonts w:ascii="Times New Roman" w:hAnsi="Times New Roman" w:cs="Times New Roman"/>
                <w:sz w:val="24"/>
                <w:szCs w:val="24"/>
                <w:lang w:val="en-US"/>
              </w:rPr>
            </w:pPr>
            <w:proofErr w:type="spellStart"/>
            <w:r w:rsidRPr="00882260">
              <w:rPr>
                <w:rFonts w:ascii="Times New Roman" w:hAnsi="Times New Roman" w:cs="Times New Roman"/>
                <w:i/>
                <w:sz w:val="24"/>
                <w:szCs w:val="24"/>
                <w:lang w:val="en-US"/>
              </w:rPr>
              <w:t>Kamchatov</w:t>
            </w:r>
            <w:proofErr w:type="spellEnd"/>
            <w:r w:rsidRPr="00882260">
              <w:rPr>
                <w:rFonts w:ascii="Times New Roman" w:hAnsi="Times New Roman" w:cs="Times New Roman"/>
                <w:i/>
                <w:sz w:val="24"/>
                <w:szCs w:val="24"/>
                <w:lang w:val="en-US"/>
              </w:rPr>
              <w:t xml:space="preserve"> Kirill </w:t>
            </w:r>
            <w:proofErr w:type="spellStart"/>
            <w:r w:rsidRPr="00882260">
              <w:rPr>
                <w:rFonts w:ascii="Times New Roman" w:hAnsi="Times New Roman" w:cs="Times New Roman"/>
                <w:i/>
                <w:sz w:val="24"/>
                <w:szCs w:val="24"/>
                <w:lang w:val="en-US"/>
              </w:rPr>
              <w:t>Viktorovich</w:t>
            </w:r>
            <w:proofErr w:type="spellEnd"/>
            <w:r w:rsidRPr="00882260">
              <w:rPr>
                <w:rFonts w:ascii="Times New Roman" w:hAnsi="Times New Roman" w:cs="Times New Roman"/>
                <w:i/>
                <w:sz w:val="24"/>
                <w:szCs w:val="24"/>
                <w:lang w:val="en-US"/>
              </w:rPr>
              <w:t>,</w:t>
            </w:r>
            <w:r w:rsidRPr="00882260">
              <w:rPr>
                <w:rFonts w:ascii="Times New Roman" w:hAnsi="Times New Roman" w:cs="Times New Roman"/>
                <w:sz w:val="24"/>
                <w:szCs w:val="24"/>
                <w:lang w:val="en-US"/>
              </w:rPr>
              <w:t xml:space="preserve"> Candidate of Law, Head of the Department of Scientific Support of prosecutorial supervision over the execution of laws in the implementation of operational investigative activities and participation of the prosecutor in criminal Proceedings, Research Institute University of the Prosecutor's Office of the Russian Federation, 123022, Moscow, 2nd </w:t>
            </w:r>
            <w:proofErr w:type="spellStart"/>
            <w:r w:rsidRPr="00882260">
              <w:rPr>
                <w:rFonts w:ascii="Times New Roman" w:hAnsi="Times New Roman" w:cs="Times New Roman"/>
                <w:sz w:val="24"/>
                <w:szCs w:val="24"/>
                <w:lang w:val="en-US"/>
              </w:rPr>
              <w:t>Zvenigorodskaya</w:t>
            </w:r>
            <w:proofErr w:type="spellEnd"/>
            <w:r w:rsidRPr="00882260">
              <w:rPr>
                <w:rFonts w:ascii="Times New Roman" w:hAnsi="Times New Roman" w:cs="Times New Roman"/>
                <w:sz w:val="24"/>
                <w:szCs w:val="24"/>
                <w:lang w:val="en-US"/>
              </w:rPr>
              <w:t xml:space="preserve"> str., 15. E-mail: niiagp@mail.ru.</w:t>
            </w:r>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b/>
                <w:sz w:val="24"/>
                <w:szCs w:val="24"/>
                <w:lang w:val="en-US"/>
              </w:rPr>
            </w:pPr>
            <w:bookmarkStart w:id="20" w:name="_Toc112741406"/>
            <w:r w:rsidRPr="00882260">
              <w:rPr>
                <w:rFonts w:ascii="Times New Roman" w:hAnsi="Times New Roman" w:cs="Times New Roman"/>
                <w:b/>
                <w:sz w:val="24"/>
                <w:szCs w:val="24"/>
                <w:lang w:val="en-US"/>
              </w:rPr>
              <w:t>Prosecutorial supervision over the implementation of laws in the detection and investigation of crimes in the field of implementation of national projects</w:t>
            </w:r>
            <w:bookmarkEnd w:id="20"/>
          </w:p>
          <w:p w:rsidR="00882260" w:rsidRPr="00882260" w:rsidRDefault="00882260" w:rsidP="00882260">
            <w:pPr>
              <w:rPr>
                <w:rFonts w:ascii="Times New Roman" w:hAnsi="Times New Roman" w:cs="Times New Roman"/>
                <w:sz w:val="24"/>
                <w:szCs w:val="24"/>
                <w:lang w:val="en-US"/>
              </w:rPr>
            </w:pP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Abstract.</w:t>
            </w:r>
            <w:r w:rsidRPr="00882260">
              <w:rPr>
                <w:rFonts w:ascii="Times New Roman" w:hAnsi="Times New Roman" w:cs="Times New Roman"/>
                <w:sz w:val="24"/>
                <w:szCs w:val="24"/>
                <w:lang w:val="en-US"/>
              </w:rPr>
              <w:t xml:space="preserve"> The article deals with the organization of prosecutorial supervision over the execution of laws in the detection and investigation of crimes in the field of national projects. A general description of the state of legality in the field under consideration, the level of latency is given. The most frequently detected types of crimes, the problems of their detection, suppression and prevention are indicated. The issues of qualification of crimes, violations of the requirements of federal legislation when considering reports of crimes and their investigation, the approaches of prosecutors used in the framework of interdepartmental interaction are considered. New approaches of prosecutorial activity aimed at preventing these criminal encroachments are described. The general conclusion is made that, despite the measures taken, it is premature to talk about significant positive changes in the state of legality in the area under consideration. In order to improve the activity under consideration, the directions for improving the provisions of federal legislation are proposed.</w:t>
            </w:r>
          </w:p>
          <w:p w:rsidR="00882260" w:rsidRPr="00882260" w:rsidRDefault="00882260" w:rsidP="00882260">
            <w:pPr>
              <w:rPr>
                <w:rFonts w:ascii="Times New Roman" w:hAnsi="Times New Roman" w:cs="Times New Roman"/>
                <w:sz w:val="24"/>
                <w:szCs w:val="24"/>
                <w:lang w:val="en-US"/>
              </w:rPr>
            </w:pPr>
            <w:r w:rsidRPr="00882260">
              <w:rPr>
                <w:rFonts w:ascii="Times New Roman" w:hAnsi="Times New Roman" w:cs="Times New Roman"/>
                <w:b/>
                <w:i/>
                <w:sz w:val="24"/>
                <w:szCs w:val="24"/>
                <w:lang w:val="en-US"/>
              </w:rPr>
              <w:t>Key words:</w:t>
            </w:r>
            <w:r w:rsidRPr="00882260">
              <w:rPr>
                <w:rFonts w:ascii="Times New Roman" w:hAnsi="Times New Roman" w:cs="Times New Roman"/>
                <w:sz w:val="24"/>
                <w:szCs w:val="24"/>
                <w:lang w:val="en-US"/>
              </w:rPr>
              <w:t xml:space="preserve"> prosecutor, prosecutorial supervision, detection and investigation of crimes, national projects, coordination and interaction.</w:t>
            </w:r>
          </w:p>
          <w:p w:rsidR="009E0861" w:rsidRPr="009E0861" w:rsidRDefault="009E0861" w:rsidP="0019235E">
            <w:pPr>
              <w:rPr>
                <w:rFonts w:ascii="Times New Roman" w:hAnsi="Times New Roman" w:cs="Times New Roman"/>
                <w:sz w:val="24"/>
                <w:szCs w:val="24"/>
                <w:lang w:val="en-US"/>
              </w:rPr>
            </w:pPr>
          </w:p>
        </w:tc>
      </w:tr>
      <w:tr w:rsidR="001A5412" w:rsidRPr="00181864" w:rsidTr="003A7018">
        <w:tc>
          <w:tcPr>
            <w:tcW w:w="817" w:type="dxa"/>
          </w:tcPr>
          <w:p w:rsidR="001A5412" w:rsidRPr="009A0609"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sz w:val="24"/>
                <w:szCs w:val="24"/>
                <w:lang w:val="en-US"/>
              </w:rPr>
              <w:t>https</w:t>
            </w:r>
            <w:r w:rsidRPr="00AC0CFC">
              <w:rPr>
                <w:rFonts w:ascii="Times New Roman" w:hAnsi="Times New Roman" w:cs="Times New Roman"/>
                <w:sz w:val="24"/>
                <w:szCs w:val="24"/>
              </w:rPr>
              <w:t>://</w:t>
            </w:r>
            <w:proofErr w:type="spellStart"/>
            <w:r w:rsidRPr="00AC0CFC">
              <w:rPr>
                <w:rFonts w:ascii="Times New Roman" w:hAnsi="Times New Roman" w:cs="Times New Roman"/>
                <w:sz w:val="24"/>
                <w:szCs w:val="24"/>
                <w:lang w:val="en-US"/>
              </w:rPr>
              <w:t>doi</w:t>
            </w:r>
            <w:proofErr w:type="spellEnd"/>
            <w:r w:rsidRPr="00AC0CFC">
              <w:rPr>
                <w:rFonts w:ascii="Times New Roman" w:hAnsi="Times New Roman" w:cs="Times New Roman"/>
                <w:sz w:val="24"/>
                <w:szCs w:val="24"/>
              </w:rPr>
              <w:t>.</w:t>
            </w:r>
            <w:r w:rsidRPr="00AC0CFC">
              <w:rPr>
                <w:rFonts w:ascii="Times New Roman" w:hAnsi="Times New Roman" w:cs="Times New Roman"/>
                <w:sz w:val="24"/>
                <w:szCs w:val="24"/>
                <w:lang w:val="en-US"/>
              </w:rPr>
              <w:t>org</w:t>
            </w:r>
            <w:r w:rsidRPr="00AC0CFC">
              <w:rPr>
                <w:rFonts w:ascii="Times New Roman" w:hAnsi="Times New Roman" w:cs="Times New Roman"/>
                <w:sz w:val="24"/>
                <w:szCs w:val="24"/>
              </w:rPr>
              <w:t>/10.5281/</w:t>
            </w:r>
            <w:proofErr w:type="spellStart"/>
            <w:r w:rsidRPr="00AC0CFC">
              <w:rPr>
                <w:rFonts w:ascii="Times New Roman" w:hAnsi="Times New Roman" w:cs="Times New Roman"/>
                <w:sz w:val="24"/>
                <w:szCs w:val="24"/>
                <w:lang w:val="en-US"/>
              </w:rPr>
              <w:t>zenodo</w:t>
            </w:r>
            <w:proofErr w:type="spellEnd"/>
            <w:r w:rsidRPr="00AC0CFC">
              <w:rPr>
                <w:rFonts w:ascii="Times New Roman" w:hAnsi="Times New Roman" w:cs="Times New Roman"/>
                <w:sz w:val="24"/>
                <w:szCs w:val="24"/>
              </w:rPr>
              <w:t>.7030914</w:t>
            </w: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sz w:val="24"/>
                <w:szCs w:val="24"/>
              </w:rPr>
              <w:t>УДК 347.4</w:t>
            </w:r>
          </w:p>
          <w:p w:rsidR="00AC0CFC" w:rsidRPr="00AC0CFC" w:rsidRDefault="00AC0CFC" w:rsidP="00AC0CFC">
            <w:pPr>
              <w:rPr>
                <w:rFonts w:ascii="Times New Roman" w:hAnsi="Times New Roman" w:cs="Times New Roman"/>
                <w:sz w:val="24"/>
                <w:szCs w:val="24"/>
              </w:rPr>
            </w:pPr>
          </w:p>
          <w:p w:rsidR="00AC0CFC" w:rsidRPr="00AC0CFC" w:rsidRDefault="00AC0CFC" w:rsidP="00AC0CFC">
            <w:pPr>
              <w:rPr>
                <w:rFonts w:ascii="Times New Roman" w:hAnsi="Times New Roman" w:cs="Times New Roman"/>
                <w:b/>
                <w:sz w:val="24"/>
                <w:szCs w:val="24"/>
              </w:rPr>
            </w:pPr>
            <w:bookmarkStart w:id="21" w:name="_Toc112741345"/>
            <w:r w:rsidRPr="00AC0CFC">
              <w:rPr>
                <w:rFonts w:ascii="Times New Roman" w:hAnsi="Times New Roman" w:cs="Times New Roman"/>
                <w:b/>
                <w:sz w:val="24"/>
                <w:szCs w:val="24"/>
              </w:rPr>
              <w:t>Сидорова Е.З.</w:t>
            </w:r>
            <w:bookmarkEnd w:id="21"/>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i/>
                <w:iCs/>
                <w:sz w:val="24"/>
                <w:szCs w:val="24"/>
              </w:rPr>
              <w:t xml:space="preserve">Сидорова Екатерина </w:t>
            </w:r>
            <w:proofErr w:type="spellStart"/>
            <w:r w:rsidRPr="00AC0CFC">
              <w:rPr>
                <w:rFonts w:ascii="Times New Roman" w:hAnsi="Times New Roman" w:cs="Times New Roman"/>
                <w:i/>
                <w:iCs/>
                <w:sz w:val="24"/>
                <w:szCs w:val="24"/>
              </w:rPr>
              <w:t>Закариевна</w:t>
            </w:r>
            <w:proofErr w:type="spellEnd"/>
            <w:r w:rsidRPr="00AC0CFC">
              <w:rPr>
                <w:rFonts w:ascii="Times New Roman" w:hAnsi="Times New Roman" w:cs="Times New Roman"/>
                <w:sz w:val="24"/>
                <w:szCs w:val="24"/>
              </w:rPr>
              <w:t xml:space="preserve">, кандидат юридических наук, Восточно-Сибирский институт МВД России, Россия, 664074, г. Иркутск, ул. Лермонтова, 110. </w:t>
            </w:r>
            <w:r w:rsidRPr="00AC0CFC">
              <w:rPr>
                <w:rFonts w:ascii="Times New Roman" w:hAnsi="Times New Roman" w:cs="Times New Roman"/>
                <w:sz w:val="24"/>
                <w:szCs w:val="24"/>
                <w:lang w:val="en-US"/>
              </w:rPr>
              <w:t>E</w:t>
            </w:r>
            <w:r w:rsidRPr="00AC0CFC">
              <w:rPr>
                <w:rFonts w:ascii="Times New Roman" w:hAnsi="Times New Roman" w:cs="Times New Roman"/>
                <w:sz w:val="24"/>
                <w:szCs w:val="24"/>
              </w:rPr>
              <w:t>-</w:t>
            </w:r>
            <w:r w:rsidRPr="00AC0CFC">
              <w:rPr>
                <w:rFonts w:ascii="Times New Roman" w:hAnsi="Times New Roman" w:cs="Times New Roman"/>
                <w:sz w:val="24"/>
                <w:szCs w:val="24"/>
                <w:lang w:val="en-US"/>
              </w:rPr>
              <w:t>mail</w:t>
            </w:r>
            <w:r w:rsidRPr="00AC0CFC">
              <w:rPr>
                <w:rFonts w:ascii="Times New Roman" w:hAnsi="Times New Roman" w:cs="Times New Roman"/>
                <w:sz w:val="24"/>
                <w:szCs w:val="24"/>
              </w:rPr>
              <w:t xml:space="preserve">: </w:t>
            </w:r>
            <w:proofErr w:type="spellStart"/>
            <w:r w:rsidRPr="00AC0CFC">
              <w:rPr>
                <w:rFonts w:ascii="Times New Roman" w:hAnsi="Times New Roman" w:cs="Times New Roman"/>
                <w:sz w:val="24"/>
                <w:szCs w:val="24"/>
                <w:lang w:val="en-US"/>
              </w:rPr>
              <w:t>ketrik</w:t>
            </w:r>
            <w:proofErr w:type="spellEnd"/>
            <w:r w:rsidRPr="00AC0CFC">
              <w:rPr>
                <w:rFonts w:ascii="Times New Roman" w:hAnsi="Times New Roman" w:cs="Times New Roman"/>
                <w:sz w:val="24"/>
                <w:szCs w:val="24"/>
              </w:rPr>
              <w:t>6@</w:t>
            </w:r>
            <w:r w:rsidRPr="00AC0CFC">
              <w:rPr>
                <w:rFonts w:ascii="Times New Roman" w:hAnsi="Times New Roman" w:cs="Times New Roman"/>
                <w:sz w:val="24"/>
                <w:szCs w:val="24"/>
                <w:lang w:val="en-US"/>
              </w:rPr>
              <w:t>mail</w:t>
            </w:r>
            <w:r w:rsidRPr="00AC0CFC">
              <w:rPr>
                <w:rFonts w:ascii="Times New Roman" w:hAnsi="Times New Roman" w:cs="Times New Roman"/>
                <w:sz w:val="24"/>
                <w:szCs w:val="24"/>
              </w:rPr>
              <w:t>.</w:t>
            </w:r>
            <w:proofErr w:type="spellStart"/>
            <w:r w:rsidRPr="00AC0CFC">
              <w:rPr>
                <w:rFonts w:ascii="Times New Roman" w:hAnsi="Times New Roman" w:cs="Times New Roman"/>
                <w:sz w:val="24"/>
                <w:szCs w:val="24"/>
                <w:lang w:val="en-US"/>
              </w:rPr>
              <w:t>ru</w:t>
            </w:r>
            <w:proofErr w:type="spellEnd"/>
            <w:r w:rsidRPr="00AC0CFC">
              <w:rPr>
                <w:rFonts w:ascii="Times New Roman" w:hAnsi="Times New Roman" w:cs="Times New Roman"/>
                <w:sz w:val="24"/>
                <w:szCs w:val="24"/>
              </w:rPr>
              <w:t>.</w:t>
            </w:r>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b/>
                <w:sz w:val="24"/>
                <w:szCs w:val="24"/>
              </w:rPr>
            </w:pPr>
            <w:bookmarkStart w:id="22" w:name="_Toc112741346"/>
            <w:r w:rsidRPr="00AC0CFC">
              <w:rPr>
                <w:rFonts w:ascii="Times New Roman" w:hAnsi="Times New Roman" w:cs="Times New Roman"/>
                <w:b/>
                <w:sz w:val="24"/>
                <w:szCs w:val="24"/>
              </w:rPr>
              <w:t>Институт судебных инвесторов и гражданское процессуальное представительство</w:t>
            </w:r>
            <w:bookmarkEnd w:id="22"/>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b/>
                <w:bCs/>
                <w:i/>
                <w:iCs/>
                <w:sz w:val="24"/>
                <w:szCs w:val="24"/>
              </w:rPr>
              <w:t>Аннотация.</w:t>
            </w:r>
            <w:r w:rsidRPr="00AC0CFC">
              <w:rPr>
                <w:rFonts w:ascii="Times New Roman" w:hAnsi="Times New Roman" w:cs="Times New Roman"/>
                <w:sz w:val="24"/>
                <w:szCs w:val="24"/>
              </w:rPr>
              <w:t xml:space="preserve"> В настоящей работе рассматриваются отдельные вопросы, связанные с таким современным гражданско-правовым институтом, как институт судебных инвесторов. Автор соотносит указанный институт с институтом гражданского представительства. В современном </w:t>
            </w:r>
            <w:proofErr w:type="gramStart"/>
            <w:r w:rsidRPr="00AC0CFC">
              <w:rPr>
                <w:rFonts w:ascii="Times New Roman" w:hAnsi="Times New Roman" w:cs="Times New Roman"/>
                <w:sz w:val="24"/>
                <w:szCs w:val="24"/>
              </w:rPr>
              <w:t>обществе</w:t>
            </w:r>
            <w:proofErr w:type="gramEnd"/>
            <w:r w:rsidRPr="00AC0CFC">
              <w:rPr>
                <w:rFonts w:ascii="Times New Roman" w:hAnsi="Times New Roman" w:cs="Times New Roman"/>
                <w:sz w:val="24"/>
                <w:szCs w:val="24"/>
              </w:rPr>
              <w:t xml:space="preserve"> представительские услуги стоят дорого, и не каждый участник судебного процесса способен их оплатить. На этой основе возник институт судебного инвестирования, означающий привлечение внешних источников финансирования судебных расходов, основной статьей которых выступает работа судебных представителей. В свою очередь, инвестор, вложивший денежные средства в оплату судебных расходов по </w:t>
            </w:r>
            <w:r w:rsidRPr="00AC0CFC">
              <w:rPr>
                <w:rFonts w:ascii="Times New Roman" w:hAnsi="Times New Roman" w:cs="Times New Roman"/>
                <w:sz w:val="24"/>
                <w:szCs w:val="24"/>
              </w:rPr>
              <w:lastRenderedPageBreak/>
              <w:t>делу, в случае удовлетворения судебного иска получает оговоренный процент от присужденной судом компенсации. Инвестирование в судебные процессы осуществляют как специализированные компании, так и частные инвесторы. В статье раскрываются некоторые проблемы, с которыми сталкивается институт судебных инвесторов в настоящее время.</w:t>
            </w: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b/>
                <w:bCs/>
                <w:i/>
                <w:iCs/>
                <w:sz w:val="24"/>
                <w:szCs w:val="24"/>
              </w:rPr>
              <w:t>Ключевые слова:</w:t>
            </w:r>
            <w:r w:rsidRPr="00AC0CFC">
              <w:rPr>
                <w:rFonts w:ascii="Times New Roman" w:hAnsi="Times New Roman" w:cs="Times New Roman"/>
                <w:sz w:val="24"/>
                <w:szCs w:val="24"/>
              </w:rPr>
              <w:t xml:space="preserve"> судебный инвестор, гражданский представитель, судебное инвестирование, судебные издержки, гражданско-правовой спор, судебные иски.</w:t>
            </w:r>
          </w:p>
          <w:p w:rsidR="005F6001" w:rsidRPr="005F6001" w:rsidRDefault="005F6001" w:rsidP="0019235E">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AC0CFC" w:rsidRPr="00AC0CFC" w:rsidRDefault="00AC0CFC" w:rsidP="00AC0CFC">
            <w:pPr>
              <w:rPr>
                <w:rFonts w:ascii="Times New Roman" w:hAnsi="Times New Roman" w:cs="Times New Roman"/>
                <w:b/>
                <w:sz w:val="24"/>
                <w:szCs w:val="24"/>
                <w:lang w:val="en-US"/>
              </w:rPr>
            </w:pPr>
            <w:bookmarkStart w:id="23" w:name="_Toc112741407"/>
            <w:proofErr w:type="spellStart"/>
            <w:r w:rsidRPr="00AC0CFC">
              <w:rPr>
                <w:rFonts w:ascii="Times New Roman" w:hAnsi="Times New Roman" w:cs="Times New Roman"/>
                <w:b/>
                <w:sz w:val="24"/>
                <w:szCs w:val="24"/>
                <w:lang w:val="en-US"/>
              </w:rPr>
              <w:t>Sidorova</w:t>
            </w:r>
            <w:proofErr w:type="spellEnd"/>
            <w:r w:rsidRPr="00AC0CFC">
              <w:rPr>
                <w:rFonts w:ascii="Times New Roman" w:hAnsi="Times New Roman" w:cs="Times New Roman"/>
                <w:b/>
                <w:sz w:val="24"/>
                <w:szCs w:val="24"/>
                <w:lang w:val="en-US"/>
              </w:rPr>
              <w:t xml:space="preserve"> E.Z.</w:t>
            </w:r>
            <w:bookmarkEnd w:id="23"/>
          </w:p>
          <w:p w:rsidR="00AC0CFC" w:rsidRPr="00AC0CFC" w:rsidRDefault="00AC0CFC" w:rsidP="00AC0CFC">
            <w:pPr>
              <w:rPr>
                <w:rFonts w:ascii="Times New Roman" w:hAnsi="Times New Roman" w:cs="Times New Roman"/>
                <w:sz w:val="24"/>
                <w:szCs w:val="24"/>
                <w:lang w:val="en-US"/>
              </w:rPr>
            </w:pPr>
          </w:p>
          <w:p w:rsidR="00AC0CFC" w:rsidRPr="00AC0CFC" w:rsidRDefault="00AC0CFC" w:rsidP="00AC0CFC">
            <w:pPr>
              <w:rPr>
                <w:rFonts w:ascii="Times New Roman" w:hAnsi="Times New Roman" w:cs="Times New Roman"/>
                <w:sz w:val="24"/>
                <w:szCs w:val="24"/>
                <w:lang w:val="en-US"/>
              </w:rPr>
            </w:pPr>
            <w:proofErr w:type="spellStart"/>
            <w:r w:rsidRPr="00AC0CFC">
              <w:rPr>
                <w:rFonts w:ascii="Times New Roman" w:hAnsi="Times New Roman" w:cs="Times New Roman"/>
                <w:i/>
                <w:sz w:val="24"/>
                <w:szCs w:val="24"/>
                <w:lang w:val="en-US"/>
              </w:rPr>
              <w:t>Sidorova</w:t>
            </w:r>
            <w:proofErr w:type="spellEnd"/>
            <w:r w:rsidRPr="00AC0CFC">
              <w:rPr>
                <w:rFonts w:ascii="Times New Roman" w:hAnsi="Times New Roman" w:cs="Times New Roman"/>
                <w:i/>
                <w:sz w:val="24"/>
                <w:szCs w:val="24"/>
                <w:lang w:val="en-US"/>
              </w:rPr>
              <w:t xml:space="preserve"> Ekaterina </w:t>
            </w:r>
            <w:proofErr w:type="spellStart"/>
            <w:r w:rsidRPr="00AC0CFC">
              <w:rPr>
                <w:rFonts w:ascii="Times New Roman" w:hAnsi="Times New Roman" w:cs="Times New Roman"/>
                <w:i/>
                <w:sz w:val="24"/>
                <w:szCs w:val="24"/>
                <w:lang w:val="en-US"/>
              </w:rPr>
              <w:t>Zakarievna</w:t>
            </w:r>
            <w:proofErr w:type="spellEnd"/>
            <w:r w:rsidRPr="00AC0CFC">
              <w:rPr>
                <w:rFonts w:ascii="Times New Roman" w:hAnsi="Times New Roman" w:cs="Times New Roman"/>
                <w:sz w:val="24"/>
                <w:szCs w:val="24"/>
                <w:lang w:val="en-US"/>
              </w:rPr>
              <w:t>, candidate of law, East Siberian Institute of the Ministry of Internal Affairs of Russia, Russia, 664074, Irkutsk, Lermontov str., 110. E-mail: ketrik6@mail.ru.</w:t>
            </w:r>
          </w:p>
          <w:p w:rsidR="00AC0CFC" w:rsidRPr="00AC0CFC" w:rsidRDefault="00AC0CFC" w:rsidP="00AC0CFC">
            <w:pPr>
              <w:rPr>
                <w:rFonts w:ascii="Times New Roman" w:hAnsi="Times New Roman" w:cs="Times New Roman"/>
                <w:b/>
                <w:bCs/>
                <w:sz w:val="24"/>
                <w:szCs w:val="24"/>
                <w:lang w:val="en-US"/>
              </w:rPr>
            </w:pPr>
          </w:p>
          <w:p w:rsidR="00AC0CFC" w:rsidRPr="00AC0CFC" w:rsidRDefault="00AC0CFC" w:rsidP="00AC0CFC">
            <w:pPr>
              <w:rPr>
                <w:rFonts w:ascii="Times New Roman" w:hAnsi="Times New Roman" w:cs="Times New Roman"/>
                <w:b/>
                <w:sz w:val="24"/>
                <w:szCs w:val="24"/>
                <w:lang w:val="en-US"/>
              </w:rPr>
            </w:pPr>
            <w:bookmarkStart w:id="24" w:name="_Toc112741408"/>
            <w:r w:rsidRPr="00AC0CFC">
              <w:rPr>
                <w:rFonts w:ascii="Times New Roman" w:hAnsi="Times New Roman" w:cs="Times New Roman"/>
                <w:b/>
                <w:sz w:val="24"/>
                <w:szCs w:val="24"/>
                <w:lang w:val="en-US"/>
              </w:rPr>
              <w:t>Institute of Judicial Investors and Civil Procedural Representation</w:t>
            </w:r>
            <w:bookmarkEnd w:id="24"/>
          </w:p>
          <w:p w:rsidR="00AC0CFC" w:rsidRPr="00AC0CFC" w:rsidRDefault="00AC0CFC" w:rsidP="00AC0CFC">
            <w:pPr>
              <w:rPr>
                <w:rFonts w:ascii="Times New Roman" w:hAnsi="Times New Roman" w:cs="Times New Roman"/>
                <w:b/>
                <w:bCs/>
                <w:i/>
                <w:iCs/>
                <w:sz w:val="24"/>
                <w:szCs w:val="24"/>
                <w:lang w:val="en-US"/>
              </w:rPr>
            </w:pPr>
          </w:p>
          <w:p w:rsidR="00AC0CFC" w:rsidRPr="00AC0CFC" w:rsidRDefault="00AC0CFC" w:rsidP="00AC0CFC">
            <w:pPr>
              <w:rPr>
                <w:rFonts w:ascii="Times New Roman" w:hAnsi="Times New Roman" w:cs="Times New Roman"/>
                <w:sz w:val="24"/>
                <w:szCs w:val="24"/>
                <w:lang w:val="en-US"/>
              </w:rPr>
            </w:pPr>
            <w:r w:rsidRPr="00AC0CFC">
              <w:rPr>
                <w:rFonts w:ascii="Times New Roman" w:hAnsi="Times New Roman" w:cs="Times New Roman"/>
                <w:b/>
                <w:bCs/>
                <w:i/>
                <w:iCs/>
                <w:sz w:val="24"/>
                <w:szCs w:val="24"/>
                <w:lang w:val="en-US"/>
              </w:rPr>
              <w:t>Abstract.</w:t>
            </w:r>
            <w:r w:rsidRPr="00AC0CFC">
              <w:rPr>
                <w:rFonts w:ascii="Times New Roman" w:hAnsi="Times New Roman" w:cs="Times New Roman"/>
                <w:sz w:val="24"/>
                <w:szCs w:val="24"/>
                <w:lang w:val="en-US"/>
              </w:rPr>
              <w:t xml:space="preserve"> This paper discusses some issues related to such a modern civil law institution as the institute of judicial investors. The author correlates this institute with the institute of civil representation. In modern society, representative services are expensive, and not every participant in the trial is able to pay for them. On this basis, the institution of judicial investment arose, meaning the involvement of external sources of financing of court costs, the main article of which is the work of judicial representatives. In turn, the investor who invested money to pay court costs in the case, in case of satisfaction of the lawsuit, receives a specified percentage of the compensation awarded by the court. Investment in lawsuits is carried out by both specialized companies and private investors. The article reveals some of the problems that the institute of judicial investors is currently facing.</w:t>
            </w:r>
          </w:p>
          <w:p w:rsidR="00AC0CFC" w:rsidRPr="00AC0CFC" w:rsidRDefault="00AC0CFC" w:rsidP="00AC0CFC">
            <w:pPr>
              <w:rPr>
                <w:rFonts w:ascii="Times New Roman" w:hAnsi="Times New Roman" w:cs="Times New Roman"/>
                <w:sz w:val="24"/>
                <w:szCs w:val="24"/>
                <w:lang w:val="en-US"/>
              </w:rPr>
            </w:pPr>
            <w:r w:rsidRPr="00AC0CFC">
              <w:rPr>
                <w:rFonts w:ascii="Times New Roman" w:hAnsi="Times New Roman" w:cs="Times New Roman"/>
                <w:b/>
                <w:bCs/>
                <w:i/>
                <w:iCs/>
                <w:sz w:val="24"/>
                <w:szCs w:val="24"/>
                <w:lang w:val="en-US"/>
              </w:rPr>
              <w:t>Key words</w:t>
            </w:r>
            <w:r w:rsidRPr="00AC0CFC">
              <w:rPr>
                <w:rFonts w:ascii="Times New Roman" w:hAnsi="Times New Roman" w:cs="Times New Roman"/>
                <w:b/>
                <w:sz w:val="24"/>
                <w:szCs w:val="24"/>
                <w:lang w:val="en-US"/>
              </w:rPr>
              <w:t>:</w:t>
            </w:r>
            <w:r w:rsidRPr="00AC0CFC">
              <w:rPr>
                <w:rFonts w:ascii="Times New Roman" w:hAnsi="Times New Roman" w:cs="Times New Roman"/>
                <w:sz w:val="24"/>
                <w:szCs w:val="24"/>
                <w:lang w:val="en-US"/>
              </w:rPr>
              <w:t xml:space="preserve"> judicial investor, civil representative, judicial investment, court costs, civil dispute, lawsuits.</w:t>
            </w:r>
          </w:p>
          <w:p w:rsidR="009E0861" w:rsidRPr="009E0861" w:rsidRDefault="009E0861" w:rsidP="005F6001">
            <w:pPr>
              <w:rPr>
                <w:rFonts w:ascii="Times New Roman" w:hAnsi="Times New Roman" w:cs="Times New Roman"/>
                <w:sz w:val="24"/>
                <w:szCs w:val="24"/>
                <w:lang w:val="en-US"/>
              </w:rPr>
            </w:pPr>
          </w:p>
        </w:tc>
      </w:tr>
      <w:tr w:rsidR="004E20F0" w:rsidRPr="0045459A" w:rsidTr="004E20F0">
        <w:tc>
          <w:tcPr>
            <w:tcW w:w="817" w:type="dxa"/>
          </w:tcPr>
          <w:p w:rsidR="004E20F0" w:rsidRPr="0045459A" w:rsidRDefault="004E20F0" w:rsidP="004E20F0">
            <w:pPr>
              <w:ind w:left="360"/>
              <w:rPr>
                <w:rFonts w:ascii="Times New Roman" w:hAnsi="Times New Roman" w:cs="Times New Roman"/>
                <w:sz w:val="24"/>
                <w:szCs w:val="24"/>
                <w:lang w:val="en-US"/>
              </w:rPr>
            </w:pPr>
          </w:p>
        </w:tc>
        <w:tc>
          <w:tcPr>
            <w:tcW w:w="14317" w:type="dxa"/>
            <w:gridSpan w:val="2"/>
          </w:tcPr>
          <w:p w:rsidR="004E20F0" w:rsidRPr="0045459A" w:rsidRDefault="004E20F0" w:rsidP="004E20F0">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00AC0CFC" w:rsidRPr="00AC0CFC">
              <w:rPr>
                <w:rFonts w:ascii="Times New Roman" w:hAnsi="Times New Roman" w:cs="Times New Roman"/>
                <w:b/>
                <w:sz w:val="24"/>
                <w:szCs w:val="24"/>
              </w:rPr>
              <w:t>ПЕДАГОГИЧЕСКИЕ НАУКИ</w:t>
            </w:r>
          </w:p>
        </w:tc>
      </w:tr>
      <w:tr w:rsidR="004E20F0" w:rsidRPr="00181864" w:rsidTr="003A7018">
        <w:tc>
          <w:tcPr>
            <w:tcW w:w="817" w:type="dxa"/>
          </w:tcPr>
          <w:p w:rsidR="004E20F0" w:rsidRPr="009A0609" w:rsidRDefault="004E20F0"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 xml:space="preserve">Гуманитарный научный вестник. 2022. </w:t>
            </w:r>
            <w:r w:rsidR="00181864">
              <w:rPr>
                <w:rFonts w:ascii="Times New Roman" w:hAnsi="Times New Roman" w:cs="Times New Roman"/>
              </w:rPr>
              <w:t>№8</w:t>
            </w:r>
          </w:p>
          <w:p w:rsidR="00AC0CFC" w:rsidRPr="00AC0CFC" w:rsidRDefault="00AC0CFC" w:rsidP="00AC0CFC">
            <w:pPr>
              <w:rPr>
                <w:rFonts w:ascii="Times New Roman" w:hAnsi="Times New Roman" w:cs="Times New Roman"/>
                <w:sz w:val="24"/>
                <w:szCs w:val="24"/>
              </w:rPr>
            </w:pPr>
            <w:r w:rsidRPr="00AC0CFC">
              <w:rPr>
                <w:rFonts w:ascii="Times New Roman" w:hAnsi="Times New Roman" w:cs="Times New Roman"/>
                <w:sz w:val="24"/>
                <w:szCs w:val="24"/>
                <w:lang w:val="en-US"/>
              </w:rPr>
              <w:t>https</w:t>
            </w:r>
            <w:r w:rsidRPr="00AC0CFC">
              <w:rPr>
                <w:rFonts w:ascii="Times New Roman" w:hAnsi="Times New Roman" w:cs="Times New Roman"/>
                <w:sz w:val="24"/>
                <w:szCs w:val="24"/>
              </w:rPr>
              <w:t>://</w:t>
            </w:r>
            <w:proofErr w:type="spellStart"/>
            <w:r w:rsidRPr="00AC0CFC">
              <w:rPr>
                <w:rFonts w:ascii="Times New Roman" w:hAnsi="Times New Roman" w:cs="Times New Roman"/>
                <w:sz w:val="24"/>
                <w:szCs w:val="24"/>
                <w:lang w:val="en-US"/>
              </w:rPr>
              <w:t>doi</w:t>
            </w:r>
            <w:proofErr w:type="spellEnd"/>
            <w:r w:rsidRPr="00AC0CFC">
              <w:rPr>
                <w:rFonts w:ascii="Times New Roman" w:hAnsi="Times New Roman" w:cs="Times New Roman"/>
                <w:sz w:val="24"/>
                <w:szCs w:val="24"/>
              </w:rPr>
              <w:t>.</w:t>
            </w:r>
            <w:r w:rsidRPr="00AC0CFC">
              <w:rPr>
                <w:rFonts w:ascii="Times New Roman" w:hAnsi="Times New Roman" w:cs="Times New Roman"/>
                <w:sz w:val="24"/>
                <w:szCs w:val="24"/>
                <w:lang w:val="en-US"/>
              </w:rPr>
              <w:t>org</w:t>
            </w:r>
            <w:r w:rsidRPr="00AC0CFC">
              <w:rPr>
                <w:rFonts w:ascii="Times New Roman" w:hAnsi="Times New Roman" w:cs="Times New Roman"/>
                <w:sz w:val="24"/>
                <w:szCs w:val="24"/>
              </w:rPr>
              <w:t>/10.5281/zenodo.7033783</w:t>
            </w: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Cs/>
                <w:sz w:val="24"/>
                <w:szCs w:val="24"/>
              </w:rPr>
              <w:t>УДК 376</w:t>
            </w:r>
          </w:p>
          <w:p w:rsidR="00AC0CFC" w:rsidRPr="00AC0CFC" w:rsidRDefault="00AC0CFC" w:rsidP="00AC0CFC">
            <w:pPr>
              <w:rPr>
                <w:rFonts w:ascii="Times New Roman" w:hAnsi="Times New Roman" w:cs="Times New Roman"/>
                <w:bCs/>
                <w:sz w:val="24"/>
                <w:szCs w:val="24"/>
              </w:rPr>
            </w:pPr>
          </w:p>
          <w:p w:rsidR="00AC0CFC" w:rsidRPr="00AC0CFC" w:rsidRDefault="00AC0CFC" w:rsidP="00AC0CFC">
            <w:pPr>
              <w:rPr>
                <w:rFonts w:ascii="Times New Roman" w:hAnsi="Times New Roman" w:cs="Times New Roman"/>
                <w:b/>
                <w:sz w:val="24"/>
                <w:szCs w:val="24"/>
              </w:rPr>
            </w:pPr>
            <w:bookmarkStart w:id="25" w:name="_Toc112741348"/>
            <w:r w:rsidRPr="00AC0CFC">
              <w:rPr>
                <w:rFonts w:ascii="Times New Roman" w:hAnsi="Times New Roman" w:cs="Times New Roman"/>
                <w:b/>
                <w:sz w:val="24"/>
                <w:szCs w:val="24"/>
              </w:rPr>
              <w:t xml:space="preserve">Рыбакова Е.В., Султанова Р.М., </w:t>
            </w:r>
            <w:proofErr w:type="spellStart"/>
            <w:r w:rsidRPr="00AC0CFC">
              <w:rPr>
                <w:rFonts w:ascii="Times New Roman" w:hAnsi="Times New Roman" w:cs="Times New Roman"/>
                <w:b/>
                <w:sz w:val="24"/>
                <w:szCs w:val="24"/>
              </w:rPr>
              <w:t>Гаязова</w:t>
            </w:r>
            <w:proofErr w:type="spellEnd"/>
            <w:r w:rsidRPr="00AC0CFC">
              <w:rPr>
                <w:rFonts w:ascii="Times New Roman" w:hAnsi="Times New Roman" w:cs="Times New Roman"/>
                <w:b/>
                <w:sz w:val="24"/>
                <w:szCs w:val="24"/>
              </w:rPr>
              <w:t xml:space="preserve"> Г.А., Рыбаков Д.Г.</w:t>
            </w:r>
            <w:bookmarkEnd w:id="25"/>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Cs/>
                <w:i/>
                <w:sz w:val="24"/>
                <w:szCs w:val="24"/>
              </w:rPr>
              <w:t>Рыбакова Елена Владимировна</w:t>
            </w:r>
            <w:r w:rsidRPr="00AC0CFC">
              <w:rPr>
                <w:rFonts w:ascii="Times New Roman" w:hAnsi="Times New Roman" w:cs="Times New Roman"/>
                <w:bCs/>
                <w:sz w:val="24"/>
                <w:szCs w:val="24"/>
              </w:rPr>
              <w:t xml:space="preserve">, старший преподаватель, ФГБОУ </w:t>
            </w:r>
            <w:proofErr w:type="gramStart"/>
            <w:r w:rsidRPr="00AC0CFC">
              <w:rPr>
                <w:rFonts w:ascii="Times New Roman" w:hAnsi="Times New Roman" w:cs="Times New Roman"/>
                <w:bCs/>
                <w:sz w:val="24"/>
                <w:szCs w:val="24"/>
              </w:rPr>
              <w:t>ВО</w:t>
            </w:r>
            <w:proofErr w:type="gramEnd"/>
            <w:r w:rsidRPr="00AC0CFC">
              <w:rPr>
                <w:rFonts w:ascii="Times New Roman" w:hAnsi="Times New Roman" w:cs="Times New Roman"/>
                <w:bCs/>
                <w:sz w:val="24"/>
                <w:szCs w:val="24"/>
              </w:rPr>
              <w:t xml:space="preserve"> «Башкирский государственный университет», город Уфа, Российская Федерация. </w:t>
            </w:r>
            <w:r w:rsidRPr="00AC0CFC">
              <w:rPr>
                <w:rFonts w:ascii="Times New Roman" w:hAnsi="Times New Roman" w:cs="Times New Roman"/>
                <w:bCs/>
                <w:sz w:val="24"/>
                <w:szCs w:val="24"/>
                <w:lang w:val="en-US"/>
              </w:rPr>
              <w:t>E</w:t>
            </w:r>
            <w:r w:rsidRPr="00AC0CFC">
              <w:rPr>
                <w:rFonts w:ascii="Times New Roman" w:hAnsi="Times New Roman" w:cs="Times New Roman"/>
                <w:bCs/>
                <w:sz w:val="24"/>
                <w:szCs w:val="24"/>
              </w:rPr>
              <w:t>-</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r w:rsidRPr="00AC0CFC">
              <w:rPr>
                <w:rFonts w:ascii="Times New Roman" w:hAnsi="Times New Roman" w:cs="Times New Roman"/>
                <w:b/>
                <w:bCs/>
                <w:sz w:val="24"/>
                <w:szCs w:val="24"/>
              </w:rPr>
              <w:t xml:space="preserve"> </w:t>
            </w:r>
            <w:proofErr w:type="spellStart"/>
            <w:r w:rsidRPr="00AC0CFC">
              <w:rPr>
                <w:rFonts w:ascii="Times New Roman" w:hAnsi="Times New Roman" w:cs="Times New Roman"/>
                <w:bCs/>
                <w:sz w:val="24"/>
                <w:szCs w:val="24"/>
                <w:lang w:val="en-US"/>
              </w:rPr>
              <w:t>evrybakova</w:t>
            </w:r>
            <w:proofErr w:type="spellEnd"/>
            <w:r w:rsidRPr="00AC0CFC">
              <w:rPr>
                <w:rFonts w:ascii="Times New Roman" w:hAnsi="Times New Roman" w:cs="Times New Roman"/>
                <w:bCs/>
                <w:sz w:val="24"/>
                <w:szCs w:val="24"/>
              </w:rPr>
              <w:t>19@</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proofErr w:type="spellStart"/>
            <w:r w:rsidRPr="00AC0CFC">
              <w:rPr>
                <w:rFonts w:ascii="Times New Roman" w:hAnsi="Times New Roman" w:cs="Times New Roman"/>
                <w:bCs/>
                <w:sz w:val="24"/>
                <w:szCs w:val="24"/>
                <w:lang w:val="en-US"/>
              </w:rPr>
              <w:t>ru</w:t>
            </w:r>
            <w:proofErr w:type="spellEnd"/>
            <w:r w:rsidRPr="00AC0CFC">
              <w:rPr>
                <w:rFonts w:ascii="Times New Roman" w:hAnsi="Times New Roman" w:cs="Times New Roman"/>
                <w:bCs/>
                <w:sz w:val="24"/>
                <w:szCs w:val="24"/>
              </w:rPr>
              <w:t>.</w:t>
            </w: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Cs/>
                <w:i/>
                <w:sz w:val="24"/>
                <w:szCs w:val="24"/>
              </w:rPr>
              <w:t xml:space="preserve">Султанова Роза </w:t>
            </w:r>
            <w:proofErr w:type="spellStart"/>
            <w:r w:rsidRPr="00AC0CFC">
              <w:rPr>
                <w:rFonts w:ascii="Times New Roman" w:hAnsi="Times New Roman" w:cs="Times New Roman"/>
                <w:bCs/>
                <w:i/>
                <w:sz w:val="24"/>
                <w:szCs w:val="24"/>
              </w:rPr>
              <w:t>Миниахметовна</w:t>
            </w:r>
            <w:proofErr w:type="spellEnd"/>
            <w:r w:rsidRPr="00AC0CFC">
              <w:rPr>
                <w:rFonts w:ascii="Times New Roman" w:hAnsi="Times New Roman" w:cs="Times New Roman"/>
                <w:bCs/>
                <w:sz w:val="24"/>
                <w:szCs w:val="24"/>
              </w:rPr>
              <w:t xml:space="preserve">, </w:t>
            </w:r>
            <w:proofErr w:type="spellStart"/>
            <w:r w:rsidRPr="00AC0CFC">
              <w:rPr>
                <w:rFonts w:ascii="Times New Roman" w:hAnsi="Times New Roman" w:cs="Times New Roman"/>
                <w:bCs/>
                <w:sz w:val="24"/>
                <w:szCs w:val="24"/>
              </w:rPr>
              <w:t>к.п.н</w:t>
            </w:r>
            <w:proofErr w:type="spellEnd"/>
            <w:r w:rsidRPr="00AC0CFC">
              <w:rPr>
                <w:rFonts w:ascii="Times New Roman" w:hAnsi="Times New Roman" w:cs="Times New Roman"/>
                <w:bCs/>
                <w:sz w:val="24"/>
                <w:szCs w:val="24"/>
              </w:rPr>
              <w:t xml:space="preserve">., доцент, ФГБОУ </w:t>
            </w:r>
            <w:proofErr w:type="gramStart"/>
            <w:r w:rsidRPr="00AC0CFC">
              <w:rPr>
                <w:rFonts w:ascii="Times New Roman" w:hAnsi="Times New Roman" w:cs="Times New Roman"/>
                <w:bCs/>
                <w:sz w:val="24"/>
                <w:szCs w:val="24"/>
              </w:rPr>
              <w:t>ВО</w:t>
            </w:r>
            <w:proofErr w:type="gramEnd"/>
            <w:r w:rsidRPr="00AC0CFC">
              <w:rPr>
                <w:rFonts w:ascii="Times New Roman" w:hAnsi="Times New Roman" w:cs="Times New Roman"/>
                <w:bCs/>
                <w:sz w:val="24"/>
                <w:szCs w:val="24"/>
              </w:rPr>
              <w:t xml:space="preserve"> «Башкирский государственный университет», город Уфа, Российская Федерация.</w:t>
            </w:r>
            <w:r w:rsidRPr="00AC0CFC">
              <w:rPr>
                <w:rFonts w:ascii="Times New Roman" w:hAnsi="Times New Roman" w:cs="Times New Roman"/>
                <w:sz w:val="24"/>
                <w:szCs w:val="24"/>
              </w:rPr>
              <w:t xml:space="preserve"> </w:t>
            </w:r>
            <w:r w:rsidRPr="00AC0CFC">
              <w:rPr>
                <w:rFonts w:ascii="Times New Roman" w:hAnsi="Times New Roman" w:cs="Times New Roman"/>
                <w:bCs/>
                <w:sz w:val="24"/>
                <w:szCs w:val="24"/>
                <w:lang w:val="en-US"/>
              </w:rPr>
              <w:t>E</w:t>
            </w:r>
            <w:r w:rsidRPr="00AC0CFC">
              <w:rPr>
                <w:rFonts w:ascii="Times New Roman" w:hAnsi="Times New Roman" w:cs="Times New Roman"/>
                <w:bCs/>
                <w:sz w:val="24"/>
                <w:szCs w:val="24"/>
              </w:rPr>
              <w:t>-</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r w:rsidRPr="00AC0CFC">
              <w:rPr>
                <w:rFonts w:ascii="Times New Roman" w:hAnsi="Times New Roman" w:cs="Times New Roman"/>
                <w:b/>
                <w:bCs/>
                <w:sz w:val="24"/>
                <w:szCs w:val="24"/>
              </w:rPr>
              <w:t xml:space="preserve"> </w:t>
            </w:r>
            <w:proofErr w:type="spellStart"/>
            <w:r w:rsidRPr="00AC0CFC">
              <w:rPr>
                <w:rFonts w:ascii="Times New Roman" w:hAnsi="Times New Roman" w:cs="Times New Roman"/>
                <w:bCs/>
                <w:sz w:val="24"/>
                <w:szCs w:val="24"/>
                <w:lang w:val="en-US"/>
              </w:rPr>
              <w:t>evrybakova</w:t>
            </w:r>
            <w:proofErr w:type="spellEnd"/>
            <w:r w:rsidRPr="00AC0CFC">
              <w:rPr>
                <w:rFonts w:ascii="Times New Roman" w:hAnsi="Times New Roman" w:cs="Times New Roman"/>
                <w:bCs/>
                <w:sz w:val="24"/>
                <w:szCs w:val="24"/>
              </w:rPr>
              <w:t>19@</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proofErr w:type="spellStart"/>
            <w:r w:rsidRPr="00AC0CFC">
              <w:rPr>
                <w:rFonts w:ascii="Times New Roman" w:hAnsi="Times New Roman" w:cs="Times New Roman"/>
                <w:bCs/>
                <w:sz w:val="24"/>
                <w:szCs w:val="24"/>
                <w:lang w:val="en-US"/>
              </w:rPr>
              <w:t>ru</w:t>
            </w:r>
            <w:proofErr w:type="spellEnd"/>
            <w:r w:rsidRPr="00AC0CFC">
              <w:rPr>
                <w:rFonts w:ascii="Times New Roman" w:hAnsi="Times New Roman" w:cs="Times New Roman"/>
                <w:bCs/>
                <w:sz w:val="24"/>
                <w:szCs w:val="24"/>
              </w:rPr>
              <w:t>.</w:t>
            </w:r>
          </w:p>
          <w:p w:rsidR="00AC0CFC" w:rsidRPr="00AC0CFC" w:rsidRDefault="00AC0CFC" w:rsidP="00AC0CFC">
            <w:pPr>
              <w:rPr>
                <w:rFonts w:ascii="Times New Roman" w:hAnsi="Times New Roman" w:cs="Times New Roman"/>
                <w:bCs/>
                <w:sz w:val="24"/>
                <w:szCs w:val="24"/>
              </w:rPr>
            </w:pPr>
            <w:proofErr w:type="spellStart"/>
            <w:r w:rsidRPr="00AC0CFC">
              <w:rPr>
                <w:rFonts w:ascii="Times New Roman" w:hAnsi="Times New Roman" w:cs="Times New Roman"/>
                <w:bCs/>
                <w:i/>
                <w:sz w:val="24"/>
                <w:szCs w:val="24"/>
              </w:rPr>
              <w:t>Гаязова</w:t>
            </w:r>
            <w:proofErr w:type="spellEnd"/>
            <w:r w:rsidRPr="00AC0CFC">
              <w:rPr>
                <w:rFonts w:ascii="Times New Roman" w:hAnsi="Times New Roman" w:cs="Times New Roman"/>
                <w:bCs/>
                <w:i/>
                <w:sz w:val="24"/>
                <w:szCs w:val="24"/>
              </w:rPr>
              <w:t xml:space="preserve"> </w:t>
            </w:r>
            <w:proofErr w:type="spellStart"/>
            <w:r w:rsidRPr="00AC0CFC">
              <w:rPr>
                <w:rFonts w:ascii="Times New Roman" w:hAnsi="Times New Roman" w:cs="Times New Roman"/>
                <w:bCs/>
                <w:i/>
                <w:sz w:val="24"/>
                <w:szCs w:val="24"/>
              </w:rPr>
              <w:t>Гульшат</w:t>
            </w:r>
            <w:proofErr w:type="spellEnd"/>
            <w:r w:rsidRPr="00AC0CFC">
              <w:rPr>
                <w:rFonts w:ascii="Times New Roman" w:hAnsi="Times New Roman" w:cs="Times New Roman"/>
                <w:bCs/>
                <w:i/>
                <w:sz w:val="24"/>
                <w:szCs w:val="24"/>
              </w:rPr>
              <w:t xml:space="preserve"> </w:t>
            </w:r>
            <w:proofErr w:type="spellStart"/>
            <w:r w:rsidRPr="00AC0CFC">
              <w:rPr>
                <w:rFonts w:ascii="Times New Roman" w:hAnsi="Times New Roman" w:cs="Times New Roman"/>
                <w:bCs/>
                <w:i/>
                <w:sz w:val="24"/>
                <w:szCs w:val="24"/>
              </w:rPr>
              <w:t>Анифовна</w:t>
            </w:r>
            <w:proofErr w:type="spellEnd"/>
            <w:r w:rsidRPr="00AC0CFC">
              <w:rPr>
                <w:rFonts w:ascii="Times New Roman" w:hAnsi="Times New Roman" w:cs="Times New Roman"/>
                <w:bCs/>
                <w:sz w:val="24"/>
                <w:szCs w:val="24"/>
              </w:rPr>
              <w:t xml:space="preserve">, </w:t>
            </w:r>
            <w:proofErr w:type="spellStart"/>
            <w:r w:rsidRPr="00AC0CFC">
              <w:rPr>
                <w:rFonts w:ascii="Times New Roman" w:hAnsi="Times New Roman" w:cs="Times New Roman"/>
                <w:bCs/>
                <w:sz w:val="24"/>
                <w:szCs w:val="24"/>
              </w:rPr>
              <w:t>к.м</w:t>
            </w:r>
            <w:proofErr w:type="gramStart"/>
            <w:r w:rsidRPr="00AC0CFC">
              <w:rPr>
                <w:rFonts w:ascii="Times New Roman" w:hAnsi="Times New Roman" w:cs="Times New Roman"/>
                <w:bCs/>
                <w:sz w:val="24"/>
                <w:szCs w:val="24"/>
              </w:rPr>
              <w:t>.н</w:t>
            </w:r>
            <w:proofErr w:type="spellEnd"/>
            <w:proofErr w:type="gramEnd"/>
            <w:r w:rsidRPr="00AC0CFC">
              <w:rPr>
                <w:rFonts w:ascii="Times New Roman" w:hAnsi="Times New Roman" w:cs="Times New Roman"/>
                <w:bCs/>
                <w:sz w:val="24"/>
                <w:szCs w:val="24"/>
              </w:rPr>
              <w:t>, доцент, ФГБОУ ВО «Башкирский государственный университет», город Уфа, Российская Федерация.</w:t>
            </w:r>
            <w:r w:rsidRPr="00AC0CFC">
              <w:rPr>
                <w:rFonts w:ascii="Times New Roman" w:hAnsi="Times New Roman" w:cs="Times New Roman"/>
                <w:sz w:val="24"/>
                <w:szCs w:val="24"/>
              </w:rPr>
              <w:t xml:space="preserve"> </w:t>
            </w:r>
            <w:r w:rsidRPr="00AC0CFC">
              <w:rPr>
                <w:rFonts w:ascii="Times New Roman" w:hAnsi="Times New Roman" w:cs="Times New Roman"/>
                <w:bCs/>
                <w:sz w:val="24"/>
                <w:szCs w:val="24"/>
                <w:lang w:val="en-US"/>
              </w:rPr>
              <w:t>E</w:t>
            </w:r>
            <w:r w:rsidRPr="00AC0CFC">
              <w:rPr>
                <w:rFonts w:ascii="Times New Roman" w:hAnsi="Times New Roman" w:cs="Times New Roman"/>
                <w:bCs/>
                <w:sz w:val="24"/>
                <w:szCs w:val="24"/>
              </w:rPr>
              <w:t>-</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r w:rsidRPr="00AC0CFC">
              <w:rPr>
                <w:rFonts w:ascii="Times New Roman" w:hAnsi="Times New Roman" w:cs="Times New Roman"/>
                <w:b/>
                <w:bCs/>
                <w:sz w:val="24"/>
                <w:szCs w:val="24"/>
              </w:rPr>
              <w:t xml:space="preserve"> </w:t>
            </w:r>
            <w:proofErr w:type="spellStart"/>
            <w:r w:rsidRPr="00AC0CFC">
              <w:rPr>
                <w:rFonts w:ascii="Times New Roman" w:hAnsi="Times New Roman" w:cs="Times New Roman"/>
                <w:bCs/>
                <w:sz w:val="24"/>
                <w:szCs w:val="24"/>
                <w:lang w:val="en-US"/>
              </w:rPr>
              <w:t>evrybakova</w:t>
            </w:r>
            <w:proofErr w:type="spellEnd"/>
            <w:r w:rsidRPr="00AC0CFC">
              <w:rPr>
                <w:rFonts w:ascii="Times New Roman" w:hAnsi="Times New Roman" w:cs="Times New Roman"/>
                <w:bCs/>
                <w:sz w:val="24"/>
                <w:szCs w:val="24"/>
              </w:rPr>
              <w:t>19@</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proofErr w:type="spellStart"/>
            <w:r w:rsidRPr="00AC0CFC">
              <w:rPr>
                <w:rFonts w:ascii="Times New Roman" w:hAnsi="Times New Roman" w:cs="Times New Roman"/>
                <w:bCs/>
                <w:sz w:val="24"/>
                <w:szCs w:val="24"/>
                <w:lang w:val="en-US"/>
              </w:rPr>
              <w:t>ru</w:t>
            </w:r>
            <w:proofErr w:type="spellEnd"/>
            <w:r w:rsidRPr="00AC0CFC">
              <w:rPr>
                <w:rFonts w:ascii="Times New Roman" w:hAnsi="Times New Roman" w:cs="Times New Roman"/>
                <w:bCs/>
                <w:sz w:val="24"/>
                <w:szCs w:val="24"/>
              </w:rPr>
              <w:t>.</w:t>
            </w: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Cs/>
                <w:i/>
                <w:sz w:val="24"/>
                <w:szCs w:val="24"/>
              </w:rPr>
              <w:t>Рыбаков Дмитрий Геннадьевич</w:t>
            </w:r>
            <w:r w:rsidRPr="00AC0CFC">
              <w:rPr>
                <w:rFonts w:ascii="Times New Roman" w:hAnsi="Times New Roman" w:cs="Times New Roman"/>
                <w:bCs/>
                <w:sz w:val="24"/>
                <w:szCs w:val="24"/>
              </w:rPr>
              <w:t xml:space="preserve">, сетевой администратор, ММИГ «Белая Речь», город Белорецк, Российская Федерация. </w:t>
            </w:r>
            <w:r w:rsidRPr="00AC0CFC">
              <w:rPr>
                <w:rFonts w:ascii="Times New Roman" w:hAnsi="Times New Roman" w:cs="Times New Roman"/>
                <w:bCs/>
                <w:sz w:val="24"/>
                <w:szCs w:val="24"/>
                <w:lang w:val="en-US"/>
              </w:rPr>
              <w:t>E</w:t>
            </w:r>
            <w:r w:rsidRPr="00AC0CFC">
              <w:rPr>
                <w:rFonts w:ascii="Times New Roman" w:hAnsi="Times New Roman" w:cs="Times New Roman"/>
                <w:bCs/>
                <w:sz w:val="24"/>
                <w:szCs w:val="24"/>
              </w:rPr>
              <w:t>-</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r w:rsidRPr="00AC0CFC">
              <w:rPr>
                <w:rFonts w:ascii="Times New Roman" w:hAnsi="Times New Roman" w:cs="Times New Roman"/>
                <w:b/>
                <w:bCs/>
                <w:sz w:val="24"/>
                <w:szCs w:val="24"/>
              </w:rPr>
              <w:t xml:space="preserve"> </w:t>
            </w:r>
            <w:proofErr w:type="spellStart"/>
            <w:r w:rsidRPr="00AC0CFC">
              <w:rPr>
                <w:rFonts w:ascii="Times New Roman" w:hAnsi="Times New Roman" w:cs="Times New Roman"/>
                <w:bCs/>
                <w:sz w:val="24"/>
                <w:szCs w:val="24"/>
                <w:lang w:val="en-US"/>
              </w:rPr>
              <w:t>evrybakova</w:t>
            </w:r>
            <w:proofErr w:type="spellEnd"/>
            <w:r w:rsidRPr="00AC0CFC">
              <w:rPr>
                <w:rFonts w:ascii="Times New Roman" w:hAnsi="Times New Roman" w:cs="Times New Roman"/>
                <w:bCs/>
                <w:sz w:val="24"/>
                <w:szCs w:val="24"/>
              </w:rPr>
              <w:t>19@</w:t>
            </w:r>
            <w:r w:rsidRPr="00AC0CFC">
              <w:rPr>
                <w:rFonts w:ascii="Times New Roman" w:hAnsi="Times New Roman" w:cs="Times New Roman"/>
                <w:bCs/>
                <w:sz w:val="24"/>
                <w:szCs w:val="24"/>
                <w:lang w:val="en-US"/>
              </w:rPr>
              <w:t>mail</w:t>
            </w:r>
            <w:r w:rsidRPr="00AC0CFC">
              <w:rPr>
                <w:rFonts w:ascii="Times New Roman" w:hAnsi="Times New Roman" w:cs="Times New Roman"/>
                <w:bCs/>
                <w:sz w:val="24"/>
                <w:szCs w:val="24"/>
              </w:rPr>
              <w:t>.</w:t>
            </w:r>
            <w:proofErr w:type="spellStart"/>
            <w:r w:rsidRPr="00AC0CFC">
              <w:rPr>
                <w:rFonts w:ascii="Times New Roman" w:hAnsi="Times New Roman" w:cs="Times New Roman"/>
                <w:bCs/>
                <w:sz w:val="24"/>
                <w:szCs w:val="24"/>
                <w:lang w:val="en-US"/>
              </w:rPr>
              <w:t>ru</w:t>
            </w:r>
            <w:proofErr w:type="spellEnd"/>
            <w:r w:rsidRPr="00AC0CFC">
              <w:rPr>
                <w:rFonts w:ascii="Times New Roman" w:hAnsi="Times New Roman" w:cs="Times New Roman"/>
                <w:bCs/>
                <w:sz w:val="24"/>
                <w:szCs w:val="24"/>
              </w:rPr>
              <w:t>.</w:t>
            </w:r>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b/>
                <w:sz w:val="24"/>
                <w:szCs w:val="24"/>
              </w:rPr>
            </w:pPr>
            <w:bookmarkStart w:id="26" w:name="_Toc112741349"/>
            <w:r w:rsidRPr="00AC0CFC">
              <w:rPr>
                <w:rFonts w:ascii="Times New Roman" w:hAnsi="Times New Roman" w:cs="Times New Roman"/>
                <w:b/>
                <w:sz w:val="24"/>
                <w:szCs w:val="24"/>
              </w:rPr>
              <w:t>Коррекционно-развивающие ресурсы социально-образовательного сетевого общения</w:t>
            </w:r>
            <w:bookmarkEnd w:id="26"/>
          </w:p>
          <w:p w:rsidR="00AC0CFC" w:rsidRPr="00AC0CFC" w:rsidRDefault="00AC0CFC" w:rsidP="00AC0CFC">
            <w:pPr>
              <w:rPr>
                <w:rFonts w:ascii="Times New Roman" w:hAnsi="Times New Roman" w:cs="Times New Roman"/>
                <w:b/>
                <w:bCs/>
                <w:sz w:val="24"/>
                <w:szCs w:val="24"/>
              </w:rPr>
            </w:pP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
                <w:bCs/>
                <w:i/>
                <w:iCs/>
                <w:sz w:val="24"/>
                <w:szCs w:val="24"/>
              </w:rPr>
              <w:t>Аннотация.</w:t>
            </w:r>
            <w:r w:rsidRPr="00AC0CFC">
              <w:rPr>
                <w:rFonts w:ascii="Times New Roman" w:hAnsi="Times New Roman" w:cs="Times New Roman"/>
                <w:bCs/>
                <w:sz w:val="24"/>
                <w:szCs w:val="24"/>
              </w:rPr>
              <w:t xml:space="preserve"> </w:t>
            </w:r>
            <w:proofErr w:type="gramStart"/>
            <w:r w:rsidRPr="00AC0CFC">
              <w:rPr>
                <w:rFonts w:ascii="Times New Roman" w:hAnsi="Times New Roman" w:cs="Times New Roman"/>
                <w:bCs/>
                <w:sz w:val="24"/>
                <w:szCs w:val="24"/>
              </w:rPr>
              <w:t xml:space="preserve">Предметно-тематические, сенсорные, </w:t>
            </w:r>
            <w:r w:rsidRPr="00AC0CFC">
              <w:rPr>
                <w:rFonts w:ascii="Times New Roman" w:hAnsi="Times New Roman" w:cs="Times New Roman"/>
                <w:bCs/>
                <w:sz w:val="24"/>
                <w:szCs w:val="24"/>
              </w:rPr>
              <w:lastRenderedPageBreak/>
              <w:t xml:space="preserve">оперативные средства, возможности своеобразной идентификации близких и знакомых людей, самоидентификации, средового </w:t>
            </w:r>
            <w:proofErr w:type="spellStart"/>
            <w:r w:rsidRPr="00AC0CFC">
              <w:rPr>
                <w:rFonts w:ascii="Times New Roman" w:hAnsi="Times New Roman" w:cs="Times New Roman"/>
                <w:bCs/>
                <w:sz w:val="24"/>
                <w:szCs w:val="24"/>
              </w:rPr>
              <w:t>дистанцирования</w:t>
            </w:r>
            <w:proofErr w:type="spellEnd"/>
            <w:r w:rsidRPr="00AC0CFC">
              <w:rPr>
                <w:rFonts w:ascii="Times New Roman" w:hAnsi="Times New Roman" w:cs="Times New Roman"/>
                <w:bCs/>
                <w:sz w:val="24"/>
                <w:szCs w:val="24"/>
              </w:rPr>
              <w:t xml:space="preserve"> для обучающихся с ограниченными возможностями здоровья имеют особую ценность.</w:t>
            </w:r>
            <w:proofErr w:type="gramEnd"/>
            <w:r w:rsidRPr="00AC0CFC">
              <w:rPr>
                <w:rFonts w:ascii="Times New Roman" w:hAnsi="Times New Roman" w:cs="Times New Roman"/>
                <w:bCs/>
                <w:sz w:val="24"/>
                <w:szCs w:val="24"/>
              </w:rPr>
              <w:t xml:space="preserve"> Позволяют достигать более высокой результативности деятельности, общения, психоэмоционального благополучия, личной социальной привлекательности. </w:t>
            </w:r>
            <w:proofErr w:type="gramStart"/>
            <w:r w:rsidRPr="00AC0CFC">
              <w:rPr>
                <w:rFonts w:ascii="Times New Roman" w:hAnsi="Times New Roman" w:cs="Times New Roman"/>
                <w:bCs/>
                <w:sz w:val="24"/>
                <w:szCs w:val="24"/>
              </w:rPr>
              <w:t xml:space="preserve">Целенаправленная организация семейного и других видов сетевого общения, проектной и креативной </w:t>
            </w:r>
            <w:proofErr w:type="spellStart"/>
            <w:r w:rsidRPr="00AC0CFC">
              <w:rPr>
                <w:rFonts w:ascii="Times New Roman" w:hAnsi="Times New Roman" w:cs="Times New Roman"/>
                <w:bCs/>
                <w:sz w:val="24"/>
                <w:szCs w:val="24"/>
              </w:rPr>
              <w:t>самоактуализации</w:t>
            </w:r>
            <w:proofErr w:type="spellEnd"/>
            <w:r w:rsidRPr="00AC0CFC">
              <w:rPr>
                <w:rFonts w:ascii="Times New Roman" w:hAnsi="Times New Roman" w:cs="Times New Roman"/>
                <w:bCs/>
                <w:sz w:val="24"/>
                <w:szCs w:val="24"/>
              </w:rPr>
              <w:t xml:space="preserve"> детей с нарушениями в развитии обнаруживает скрытые возможности развития обучающихся, позволяет оперативно выявлять перспективные запросы и достижения обучающихся, заложить основы для последующего обогащения предметно-развивающего пространства, одновременно органично, без лишнего напряжения, усилий и временных затрат совершенствуя компетенции обучающихся как нормативного состояния здоровья, так и со стойкими трудностями в обучении</w:t>
            </w:r>
            <w:proofErr w:type="gramEnd"/>
            <w:r w:rsidRPr="00AC0CFC">
              <w:rPr>
                <w:rFonts w:ascii="Times New Roman" w:hAnsi="Times New Roman" w:cs="Times New Roman"/>
                <w:bCs/>
                <w:sz w:val="24"/>
                <w:szCs w:val="24"/>
              </w:rPr>
              <w:t xml:space="preserve"> – в информационно-технологическом поле занятости.</w:t>
            </w:r>
          </w:p>
          <w:p w:rsidR="00AC0CFC" w:rsidRPr="00AC0CFC" w:rsidRDefault="00AC0CFC" w:rsidP="00AC0CFC">
            <w:pPr>
              <w:rPr>
                <w:rFonts w:ascii="Times New Roman" w:hAnsi="Times New Roman" w:cs="Times New Roman"/>
                <w:bCs/>
                <w:sz w:val="24"/>
                <w:szCs w:val="24"/>
              </w:rPr>
            </w:pPr>
            <w:r w:rsidRPr="00AC0CFC">
              <w:rPr>
                <w:rFonts w:ascii="Times New Roman" w:hAnsi="Times New Roman" w:cs="Times New Roman"/>
                <w:b/>
                <w:bCs/>
                <w:i/>
                <w:iCs/>
                <w:sz w:val="24"/>
                <w:szCs w:val="24"/>
              </w:rPr>
              <w:t>Ключевые слова:</w:t>
            </w:r>
            <w:r w:rsidRPr="00AC0CFC">
              <w:rPr>
                <w:rFonts w:ascii="Times New Roman" w:hAnsi="Times New Roman" w:cs="Times New Roman"/>
                <w:bCs/>
                <w:sz w:val="24"/>
                <w:szCs w:val="24"/>
              </w:rPr>
              <w:t xml:space="preserve"> сетевая коммуникация, сенсорное развитие, обучающиеся с ограниченными возможностями здоровья.</w:t>
            </w:r>
          </w:p>
          <w:p w:rsidR="004E20F0" w:rsidRPr="003A7018" w:rsidRDefault="004E20F0" w:rsidP="005F6001">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 xml:space="preserve">an Scientific Bulletin. 2022. </w:t>
            </w:r>
            <w:r w:rsidR="00181864">
              <w:rPr>
                <w:rFonts w:ascii="Times New Roman" w:hAnsi="Times New Roman" w:cs="Times New Roman"/>
                <w:sz w:val="24"/>
                <w:szCs w:val="24"/>
                <w:lang w:val="en-US"/>
              </w:rPr>
              <w:t>№8</w:t>
            </w:r>
          </w:p>
          <w:p w:rsidR="00AC0CFC" w:rsidRPr="00AC0CFC" w:rsidRDefault="00AC0CFC" w:rsidP="00AC0CFC">
            <w:pPr>
              <w:rPr>
                <w:rFonts w:ascii="Times New Roman" w:hAnsi="Times New Roman" w:cs="Times New Roman"/>
                <w:b/>
                <w:sz w:val="24"/>
                <w:szCs w:val="24"/>
                <w:lang w:val="en-US"/>
              </w:rPr>
            </w:pPr>
            <w:bookmarkStart w:id="27" w:name="_Toc112741410"/>
            <w:r w:rsidRPr="00AC0CFC">
              <w:rPr>
                <w:rFonts w:ascii="Times New Roman" w:hAnsi="Times New Roman" w:cs="Times New Roman"/>
                <w:b/>
                <w:sz w:val="24"/>
                <w:szCs w:val="24"/>
                <w:lang w:val="en-US"/>
              </w:rPr>
              <w:t xml:space="preserve">Rybakova E.V., Sultanova R.M., </w:t>
            </w:r>
            <w:proofErr w:type="spellStart"/>
            <w:r w:rsidRPr="00AC0CFC">
              <w:rPr>
                <w:rFonts w:ascii="Times New Roman" w:hAnsi="Times New Roman" w:cs="Times New Roman"/>
                <w:b/>
                <w:sz w:val="24"/>
                <w:szCs w:val="24"/>
                <w:lang w:val="en-US"/>
              </w:rPr>
              <w:t>Gayazova</w:t>
            </w:r>
            <w:proofErr w:type="spellEnd"/>
            <w:r w:rsidRPr="00AC0CFC">
              <w:rPr>
                <w:rFonts w:ascii="Times New Roman" w:hAnsi="Times New Roman" w:cs="Times New Roman"/>
                <w:b/>
                <w:sz w:val="24"/>
                <w:szCs w:val="24"/>
                <w:lang w:val="en-US"/>
              </w:rPr>
              <w:t xml:space="preserve"> G.A., </w:t>
            </w:r>
            <w:proofErr w:type="spellStart"/>
            <w:r w:rsidRPr="00AC0CFC">
              <w:rPr>
                <w:rFonts w:ascii="Times New Roman" w:hAnsi="Times New Roman" w:cs="Times New Roman"/>
                <w:b/>
                <w:sz w:val="24"/>
                <w:szCs w:val="24"/>
                <w:lang w:val="en-US"/>
              </w:rPr>
              <w:t>Rybakov</w:t>
            </w:r>
            <w:proofErr w:type="spellEnd"/>
            <w:r w:rsidRPr="00AC0CFC">
              <w:rPr>
                <w:rFonts w:ascii="Times New Roman" w:hAnsi="Times New Roman" w:cs="Times New Roman"/>
                <w:b/>
                <w:sz w:val="24"/>
                <w:szCs w:val="24"/>
                <w:lang w:val="en-US"/>
              </w:rPr>
              <w:t xml:space="preserve"> D.G.</w:t>
            </w:r>
            <w:bookmarkEnd w:id="27"/>
          </w:p>
          <w:p w:rsidR="00AC0CFC" w:rsidRPr="00AC0CFC" w:rsidRDefault="00AC0CFC" w:rsidP="00AC0CFC">
            <w:pPr>
              <w:rPr>
                <w:rFonts w:ascii="Times New Roman" w:hAnsi="Times New Roman" w:cs="Times New Roman"/>
                <w:b/>
                <w:bCs/>
                <w:sz w:val="24"/>
                <w:szCs w:val="24"/>
                <w:lang w:val="en-US"/>
              </w:rPr>
            </w:pPr>
          </w:p>
          <w:p w:rsidR="00AC0CFC" w:rsidRPr="00AC0CFC" w:rsidRDefault="00AC0CFC" w:rsidP="00AC0CFC">
            <w:pPr>
              <w:rPr>
                <w:rFonts w:ascii="Times New Roman" w:hAnsi="Times New Roman" w:cs="Times New Roman"/>
                <w:bCs/>
                <w:sz w:val="24"/>
                <w:szCs w:val="24"/>
                <w:lang w:val="en-US"/>
              </w:rPr>
            </w:pPr>
            <w:r w:rsidRPr="00AC0CFC">
              <w:rPr>
                <w:rFonts w:ascii="Times New Roman" w:hAnsi="Times New Roman" w:cs="Times New Roman"/>
                <w:bCs/>
                <w:i/>
                <w:sz w:val="24"/>
                <w:szCs w:val="24"/>
                <w:lang w:val="en-US"/>
              </w:rPr>
              <w:t xml:space="preserve">Rybakova Elena </w:t>
            </w:r>
            <w:proofErr w:type="spellStart"/>
            <w:r w:rsidRPr="00AC0CFC">
              <w:rPr>
                <w:rFonts w:ascii="Times New Roman" w:hAnsi="Times New Roman" w:cs="Times New Roman"/>
                <w:bCs/>
                <w:i/>
                <w:sz w:val="24"/>
                <w:szCs w:val="24"/>
                <w:lang w:val="en-US"/>
              </w:rPr>
              <w:t>Vladimirovna</w:t>
            </w:r>
            <w:proofErr w:type="spellEnd"/>
            <w:r w:rsidRPr="00AC0CFC">
              <w:rPr>
                <w:rFonts w:ascii="Times New Roman" w:hAnsi="Times New Roman" w:cs="Times New Roman"/>
                <w:bCs/>
                <w:sz w:val="24"/>
                <w:szCs w:val="24"/>
                <w:lang w:val="en-US"/>
              </w:rPr>
              <w:t>, senior lecturer, FSBEI HE «Bashkir State University», Ufa, Russian Federation. E-mail: evrybakova19@mail.ru;</w:t>
            </w:r>
          </w:p>
          <w:p w:rsidR="00AC0CFC" w:rsidRPr="00AC0CFC" w:rsidRDefault="00AC0CFC" w:rsidP="00AC0CFC">
            <w:pPr>
              <w:rPr>
                <w:rFonts w:ascii="Times New Roman" w:hAnsi="Times New Roman" w:cs="Times New Roman"/>
                <w:bCs/>
                <w:sz w:val="24"/>
                <w:szCs w:val="24"/>
                <w:lang w:val="en-US"/>
              </w:rPr>
            </w:pPr>
            <w:r w:rsidRPr="00AC0CFC">
              <w:rPr>
                <w:rFonts w:ascii="Times New Roman" w:hAnsi="Times New Roman" w:cs="Times New Roman"/>
                <w:bCs/>
                <w:i/>
                <w:sz w:val="24"/>
                <w:szCs w:val="24"/>
                <w:lang w:val="en-US"/>
              </w:rPr>
              <w:t xml:space="preserve">Sultanova </w:t>
            </w:r>
            <w:proofErr w:type="spellStart"/>
            <w:r w:rsidRPr="00AC0CFC">
              <w:rPr>
                <w:rFonts w:ascii="Times New Roman" w:hAnsi="Times New Roman" w:cs="Times New Roman"/>
                <w:bCs/>
                <w:i/>
                <w:sz w:val="24"/>
                <w:szCs w:val="24"/>
                <w:lang w:val="en-US"/>
              </w:rPr>
              <w:t>Roza</w:t>
            </w:r>
            <w:proofErr w:type="spellEnd"/>
            <w:r w:rsidRPr="00AC0CFC">
              <w:rPr>
                <w:rFonts w:ascii="Times New Roman" w:hAnsi="Times New Roman" w:cs="Times New Roman"/>
                <w:bCs/>
                <w:i/>
                <w:sz w:val="24"/>
                <w:szCs w:val="24"/>
                <w:lang w:val="en-US"/>
              </w:rPr>
              <w:t xml:space="preserve"> </w:t>
            </w:r>
            <w:proofErr w:type="spellStart"/>
            <w:r w:rsidRPr="00AC0CFC">
              <w:rPr>
                <w:rFonts w:ascii="Times New Roman" w:hAnsi="Times New Roman" w:cs="Times New Roman"/>
                <w:bCs/>
                <w:i/>
                <w:sz w:val="24"/>
                <w:szCs w:val="24"/>
                <w:lang w:val="en-US"/>
              </w:rPr>
              <w:t>Miniakhmetovna</w:t>
            </w:r>
            <w:proofErr w:type="spellEnd"/>
            <w:r w:rsidRPr="00AC0CFC">
              <w:rPr>
                <w:rFonts w:ascii="Times New Roman" w:hAnsi="Times New Roman" w:cs="Times New Roman"/>
                <w:bCs/>
                <w:sz w:val="24"/>
                <w:szCs w:val="24"/>
                <w:lang w:val="en-US"/>
              </w:rPr>
              <w:t xml:space="preserve">, Ph.D., Associate Professor, FSBEI </w:t>
            </w:r>
            <w:proofErr w:type="gramStart"/>
            <w:r w:rsidRPr="00AC0CFC">
              <w:rPr>
                <w:rFonts w:ascii="Times New Roman" w:hAnsi="Times New Roman" w:cs="Times New Roman"/>
                <w:bCs/>
                <w:sz w:val="24"/>
                <w:szCs w:val="24"/>
                <w:lang w:val="en-US"/>
              </w:rPr>
              <w:t>HE</w:t>
            </w:r>
            <w:proofErr w:type="gramEnd"/>
            <w:r w:rsidRPr="00AC0CFC">
              <w:rPr>
                <w:rFonts w:ascii="Times New Roman" w:hAnsi="Times New Roman" w:cs="Times New Roman"/>
                <w:bCs/>
                <w:sz w:val="24"/>
                <w:szCs w:val="24"/>
                <w:lang w:val="en-US"/>
              </w:rPr>
              <w:t xml:space="preserve"> «Bashkir State University», Ufa, Russian Federation. E-mail:</w:t>
            </w:r>
            <w:r w:rsidRPr="00AC0CFC">
              <w:rPr>
                <w:rFonts w:ascii="Times New Roman" w:hAnsi="Times New Roman" w:cs="Times New Roman"/>
                <w:b/>
                <w:bCs/>
                <w:sz w:val="24"/>
                <w:szCs w:val="24"/>
                <w:lang w:val="en-US"/>
              </w:rPr>
              <w:t xml:space="preserve"> </w:t>
            </w:r>
            <w:r w:rsidRPr="00AC0CFC">
              <w:rPr>
                <w:rFonts w:ascii="Times New Roman" w:hAnsi="Times New Roman" w:cs="Times New Roman"/>
                <w:bCs/>
                <w:sz w:val="24"/>
                <w:szCs w:val="24"/>
                <w:lang w:val="en-US"/>
              </w:rPr>
              <w:t>evrybakova19@mail.ru.</w:t>
            </w:r>
          </w:p>
          <w:p w:rsidR="00AC0CFC" w:rsidRPr="00AC0CFC" w:rsidRDefault="00AC0CFC" w:rsidP="00AC0CFC">
            <w:pPr>
              <w:rPr>
                <w:rFonts w:ascii="Times New Roman" w:hAnsi="Times New Roman" w:cs="Times New Roman"/>
                <w:bCs/>
                <w:sz w:val="24"/>
                <w:szCs w:val="24"/>
                <w:lang w:val="en-US"/>
              </w:rPr>
            </w:pPr>
            <w:proofErr w:type="spellStart"/>
            <w:r w:rsidRPr="00AC0CFC">
              <w:rPr>
                <w:rFonts w:ascii="Times New Roman" w:hAnsi="Times New Roman" w:cs="Times New Roman"/>
                <w:bCs/>
                <w:i/>
                <w:sz w:val="24"/>
                <w:szCs w:val="24"/>
                <w:lang w:val="en-US"/>
              </w:rPr>
              <w:t>Gayazova</w:t>
            </w:r>
            <w:proofErr w:type="spellEnd"/>
            <w:r w:rsidRPr="00AC0CFC">
              <w:rPr>
                <w:rFonts w:ascii="Times New Roman" w:hAnsi="Times New Roman" w:cs="Times New Roman"/>
                <w:bCs/>
                <w:i/>
                <w:sz w:val="24"/>
                <w:szCs w:val="24"/>
                <w:lang w:val="en-US"/>
              </w:rPr>
              <w:t xml:space="preserve"> </w:t>
            </w:r>
            <w:proofErr w:type="spellStart"/>
            <w:r w:rsidRPr="00AC0CFC">
              <w:rPr>
                <w:rFonts w:ascii="Times New Roman" w:hAnsi="Times New Roman" w:cs="Times New Roman"/>
                <w:bCs/>
                <w:i/>
                <w:sz w:val="24"/>
                <w:szCs w:val="24"/>
                <w:lang w:val="en-US"/>
              </w:rPr>
              <w:t>Gulshat</w:t>
            </w:r>
            <w:proofErr w:type="spellEnd"/>
            <w:r w:rsidRPr="00AC0CFC">
              <w:rPr>
                <w:rFonts w:ascii="Times New Roman" w:hAnsi="Times New Roman" w:cs="Times New Roman"/>
                <w:bCs/>
                <w:i/>
                <w:sz w:val="24"/>
                <w:szCs w:val="24"/>
                <w:lang w:val="en-US"/>
              </w:rPr>
              <w:t xml:space="preserve"> </w:t>
            </w:r>
            <w:proofErr w:type="spellStart"/>
            <w:r w:rsidRPr="00AC0CFC">
              <w:rPr>
                <w:rFonts w:ascii="Times New Roman" w:hAnsi="Times New Roman" w:cs="Times New Roman"/>
                <w:bCs/>
                <w:i/>
                <w:sz w:val="24"/>
                <w:szCs w:val="24"/>
                <w:lang w:val="en-US"/>
              </w:rPr>
              <w:t>Anifovna</w:t>
            </w:r>
            <w:proofErr w:type="spellEnd"/>
            <w:r w:rsidRPr="00AC0CFC">
              <w:rPr>
                <w:rFonts w:ascii="Times New Roman" w:hAnsi="Times New Roman" w:cs="Times New Roman"/>
                <w:bCs/>
                <w:sz w:val="24"/>
                <w:szCs w:val="24"/>
                <w:lang w:val="en-US"/>
              </w:rPr>
              <w:t xml:space="preserve">, Candidate of Medical Sciences, Associate Professor, FSBEI </w:t>
            </w:r>
            <w:proofErr w:type="gramStart"/>
            <w:r w:rsidRPr="00AC0CFC">
              <w:rPr>
                <w:rFonts w:ascii="Times New Roman" w:hAnsi="Times New Roman" w:cs="Times New Roman"/>
                <w:bCs/>
                <w:sz w:val="24"/>
                <w:szCs w:val="24"/>
                <w:lang w:val="en-US"/>
              </w:rPr>
              <w:t>HE</w:t>
            </w:r>
            <w:proofErr w:type="gramEnd"/>
            <w:r w:rsidRPr="00AC0CFC">
              <w:rPr>
                <w:rFonts w:ascii="Times New Roman" w:hAnsi="Times New Roman" w:cs="Times New Roman"/>
                <w:bCs/>
                <w:sz w:val="24"/>
                <w:szCs w:val="24"/>
                <w:lang w:val="en-US"/>
              </w:rPr>
              <w:t xml:space="preserve"> «Bashkir State University», Ufa, Russian Federation. E-mail:</w:t>
            </w:r>
            <w:r w:rsidRPr="00AC0CFC">
              <w:rPr>
                <w:rFonts w:ascii="Times New Roman" w:hAnsi="Times New Roman" w:cs="Times New Roman"/>
                <w:b/>
                <w:bCs/>
                <w:sz w:val="24"/>
                <w:szCs w:val="24"/>
                <w:lang w:val="en-US"/>
              </w:rPr>
              <w:t xml:space="preserve"> </w:t>
            </w:r>
            <w:r w:rsidRPr="00AC0CFC">
              <w:rPr>
                <w:rFonts w:ascii="Times New Roman" w:hAnsi="Times New Roman" w:cs="Times New Roman"/>
                <w:bCs/>
                <w:sz w:val="24"/>
                <w:szCs w:val="24"/>
                <w:lang w:val="en-US"/>
              </w:rPr>
              <w:t>evrybakova19@mail.ru.</w:t>
            </w:r>
          </w:p>
          <w:p w:rsidR="00AC0CFC" w:rsidRPr="00AC0CFC" w:rsidRDefault="00AC0CFC" w:rsidP="00AC0CFC">
            <w:pPr>
              <w:rPr>
                <w:rFonts w:ascii="Times New Roman" w:hAnsi="Times New Roman" w:cs="Times New Roman"/>
                <w:bCs/>
                <w:sz w:val="24"/>
                <w:szCs w:val="24"/>
                <w:lang w:val="en-US"/>
              </w:rPr>
            </w:pPr>
            <w:proofErr w:type="spellStart"/>
            <w:r w:rsidRPr="00AC0CFC">
              <w:rPr>
                <w:rFonts w:ascii="Times New Roman" w:hAnsi="Times New Roman" w:cs="Times New Roman"/>
                <w:bCs/>
                <w:i/>
                <w:sz w:val="24"/>
                <w:szCs w:val="24"/>
                <w:lang w:val="en-US"/>
              </w:rPr>
              <w:t>Rybakov</w:t>
            </w:r>
            <w:proofErr w:type="spellEnd"/>
            <w:r w:rsidRPr="00AC0CFC">
              <w:rPr>
                <w:rFonts w:ascii="Times New Roman" w:hAnsi="Times New Roman" w:cs="Times New Roman"/>
                <w:bCs/>
                <w:i/>
                <w:sz w:val="24"/>
                <w:szCs w:val="24"/>
                <w:lang w:val="en-US"/>
              </w:rPr>
              <w:t xml:space="preserve"> Dmitry </w:t>
            </w:r>
            <w:proofErr w:type="spellStart"/>
            <w:r w:rsidRPr="00AC0CFC">
              <w:rPr>
                <w:rFonts w:ascii="Times New Roman" w:hAnsi="Times New Roman" w:cs="Times New Roman"/>
                <w:bCs/>
                <w:i/>
                <w:sz w:val="24"/>
                <w:szCs w:val="24"/>
                <w:lang w:val="en-US"/>
              </w:rPr>
              <w:t>Gennadievich</w:t>
            </w:r>
            <w:proofErr w:type="spellEnd"/>
            <w:r w:rsidRPr="00AC0CFC">
              <w:rPr>
                <w:rFonts w:ascii="Times New Roman" w:hAnsi="Times New Roman" w:cs="Times New Roman"/>
                <w:bCs/>
                <w:sz w:val="24"/>
                <w:szCs w:val="24"/>
                <w:lang w:val="en-US"/>
              </w:rPr>
              <w:t xml:space="preserve">, network administrator, Interdepartmental Interregional Internet-Lounge «Belaya </w:t>
            </w:r>
            <w:proofErr w:type="spellStart"/>
            <w:r w:rsidRPr="00AC0CFC">
              <w:rPr>
                <w:rFonts w:ascii="Times New Roman" w:hAnsi="Times New Roman" w:cs="Times New Roman"/>
                <w:bCs/>
                <w:sz w:val="24"/>
                <w:szCs w:val="24"/>
                <w:lang w:val="en-US"/>
              </w:rPr>
              <w:t>Rech</w:t>
            </w:r>
            <w:proofErr w:type="spellEnd"/>
            <w:r w:rsidRPr="00AC0CFC">
              <w:rPr>
                <w:rFonts w:ascii="Times New Roman" w:hAnsi="Times New Roman" w:cs="Times New Roman"/>
                <w:bCs/>
                <w:sz w:val="24"/>
                <w:szCs w:val="24"/>
                <w:lang w:val="en-US"/>
              </w:rPr>
              <w:t xml:space="preserve">», </w:t>
            </w:r>
            <w:proofErr w:type="spellStart"/>
            <w:r w:rsidRPr="00AC0CFC">
              <w:rPr>
                <w:rFonts w:ascii="Times New Roman" w:hAnsi="Times New Roman" w:cs="Times New Roman"/>
                <w:bCs/>
                <w:sz w:val="24"/>
                <w:szCs w:val="24"/>
                <w:lang w:val="en-US"/>
              </w:rPr>
              <w:t>Beloretsk</w:t>
            </w:r>
            <w:proofErr w:type="spellEnd"/>
            <w:r w:rsidRPr="00AC0CFC">
              <w:rPr>
                <w:rFonts w:ascii="Times New Roman" w:hAnsi="Times New Roman" w:cs="Times New Roman"/>
                <w:bCs/>
                <w:sz w:val="24"/>
                <w:szCs w:val="24"/>
                <w:lang w:val="en-US"/>
              </w:rPr>
              <w:t>, Russian Federation. E-mail:</w:t>
            </w:r>
            <w:r w:rsidRPr="00AC0CFC">
              <w:rPr>
                <w:rFonts w:ascii="Times New Roman" w:hAnsi="Times New Roman" w:cs="Times New Roman"/>
                <w:b/>
                <w:bCs/>
                <w:sz w:val="24"/>
                <w:szCs w:val="24"/>
                <w:lang w:val="en-US"/>
              </w:rPr>
              <w:t xml:space="preserve"> </w:t>
            </w:r>
            <w:r w:rsidRPr="00AC0CFC">
              <w:rPr>
                <w:rFonts w:ascii="Times New Roman" w:hAnsi="Times New Roman" w:cs="Times New Roman"/>
                <w:bCs/>
                <w:sz w:val="24"/>
                <w:szCs w:val="24"/>
                <w:lang w:val="en-US"/>
              </w:rPr>
              <w:t>evrybakova19@mail.ru.</w:t>
            </w:r>
          </w:p>
          <w:p w:rsidR="00AC0CFC" w:rsidRPr="00AC0CFC" w:rsidRDefault="00AC0CFC" w:rsidP="00AC0CFC">
            <w:pPr>
              <w:rPr>
                <w:rFonts w:ascii="Times New Roman" w:hAnsi="Times New Roman" w:cs="Times New Roman"/>
                <w:b/>
                <w:bCs/>
                <w:sz w:val="24"/>
                <w:szCs w:val="24"/>
                <w:lang w:val="en-US"/>
              </w:rPr>
            </w:pPr>
          </w:p>
          <w:p w:rsidR="00AC0CFC" w:rsidRPr="00AC0CFC" w:rsidRDefault="00AC0CFC" w:rsidP="00AC0CFC">
            <w:pPr>
              <w:rPr>
                <w:rFonts w:ascii="Times New Roman" w:hAnsi="Times New Roman" w:cs="Times New Roman"/>
                <w:b/>
                <w:sz w:val="24"/>
                <w:szCs w:val="24"/>
                <w:lang w:val="en-US"/>
              </w:rPr>
            </w:pPr>
            <w:bookmarkStart w:id="28" w:name="_Toc112741411"/>
            <w:r w:rsidRPr="00AC0CFC">
              <w:rPr>
                <w:rFonts w:ascii="Times New Roman" w:hAnsi="Times New Roman" w:cs="Times New Roman"/>
                <w:b/>
                <w:sz w:val="24"/>
                <w:szCs w:val="24"/>
                <w:lang w:val="en-US"/>
              </w:rPr>
              <w:t>Correctional development resources of social and educational network communication</w:t>
            </w:r>
            <w:bookmarkEnd w:id="28"/>
          </w:p>
          <w:p w:rsidR="00AC0CFC" w:rsidRPr="00AC0CFC" w:rsidRDefault="00AC0CFC" w:rsidP="00AC0CFC">
            <w:pPr>
              <w:rPr>
                <w:rFonts w:ascii="Times New Roman" w:hAnsi="Times New Roman" w:cs="Times New Roman"/>
                <w:b/>
                <w:bCs/>
                <w:sz w:val="24"/>
                <w:szCs w:val="24"/>
                <w:lang w:val="en-US"/>
              </w:rPr>
            </w:pPr>
          </w:p>
          <w:p w:rsidR="00AC0CFC" w:rsidRPr="00AC0CFC" w:rsidRDefault="00AC0CFC" w:rsidP="00AC0CFC">
            <w:pPr>
              <w:rPr>
                <w:rFonts w:ascii="Times New Roman" w:hAnsi="Times New Roman" w:cs="Times New Roman"/>
                <w:bCs/>
                <w:sz w:val="24"/>
                <w:szCs w:val="24"/>
                <w:lang w:val="en-US"/>
              </w:rPr>
            </w:pPr>
            <w:r w:rsidRPr="00AC0CFC">
              <w:rPr>
                <w:rFonts w:ascii="Times New Roman" w:hAnsi="Times New Roman" w:cs="Times New Roman"/>
                <w:b/>
                <w:bCs/>
                <w:i/>
                <w:iCs/>
                <w:sz w:val="24"/>
                <w:szCs w:val="24"/>
                <w:lang w:val="en-US"/>
              </w:rPr>
              <w:t>Abstract.</w:t>
            </w:r>
            <w:r w:rsidRPr="00AC0CFC">
              <w:rPr>
                <w:rFonts w:ascii="Times New Roman" w:hAnsi="Times New Roman" w:cs="Times New Roman"/>
                <w:bCs/>
                <w:sz w:val="24"/>
                <w:szCs w:val="24"/>
                <w:lang w:val="en-US"/>
              </w:rPr>
              <w:t xml:space="preserve"> Subject-thematic, sensory, operational tools, the possibility of a kind of identification of close and familiar people, self-identification, environmental distancing for students with disabilities </w:t>
            </w:r>
            <w:proofErr w:type="gramStart"/>
            <w:r w:rsidRPr="00AC0CFC">
              <w:rPr>
                <w:rFonts w:ascii="Times New Roman" w:hAnsi="Times New Roman" w:cs="Times New Roman"/>
                <w:bCs/>
                <w:sz w:val="24"/>
                <w:szCs w:val="24"/>
                <w:lang w:val="en-US"/>
              </w:rPr>
              <w:t>are</w:t>
            </w:r>
            <w:proofErr w:type="gramEnd"/>
            <w:r w:rsidRPr="00AC0CFC">
              <w:rPr>
                <w:rFonts w:ascii="Times New Roman" w:hAnsi="Times New Roman" w:cs="Times New Roman"/>
                <w:bCs/>
                <w:sz w:val="24"/>
                <w:szCs w:val="24"/>
                <w:lang w:val="en-US"/>
              </w:rPr>
              <w:t xml:space="preserve"> of particular value. Allow to achieve higher performance, communication, psycho-emotional well-being, personal social attractiveness. The purposeful organization of family and other types of network communication, project </w:t>
            </w:r>
            <w:r w:rsidRPr="00AC0CFC">
              <w:rPr>
                <w:rFonts w:ascii="Times New Roman" w:hAnsi="Times New Roman" w:cs="Times New Roman"/>
                <w:bCs/>
                <w:sz w:val="24"/>
                <w:szCs w:val="24"/>
                <w:lang w:val="en-US"/>
              </w:rPr>
              <w:lastRenderedPageBreak/>
              <w:t>and creative self-actualization of children with developmental disabilities reveals hidden opportunities for the development of students, allows you to quickly identify promising needs and achievements of students, lay the foundation for the subsequent enrichment of the subject-developing space, at the same time organically, without unnecessary stress, efforts and time spent improving the competencies of students with both a normative state of health and those with persistent learning difficulties - in the information technology field of employment.</w:t>
            </w:r>
          </w:p>
          <w:p w:rsidR="00AC0CFC" w:rsidRPr="00AC0CFC" w:rsidRDefault="00AC0CFC" w:rsidP="00AC0CFC">
            <w:pPr>
              <w:rPr>
                <w:rFonts w:ascii="Times New Roman" w:hAnsi="Times New Roman" w:cs="Times New Roman"/>
                <w:bCs/>
                <w:sz w:val="24"/>
                <w:szCs w:val="24"/>
                <w:lang w:val="en-US"/>
              </w:rPr>
            </w:pPr>
            <w:r w:rsidRPr="00AC0CFC">
              <w:rPr>
                <w:rFonts w:ascii="Times New Roman" w:hAnsi="Times New Roman" w:cs="Times New Roman"/>
                <w:b/>
                <w:bCs/>
                <w:i/>
                <w:iCs/>
                <w:sz w:val="24"/>
                <w:szCs w:val="24"/>
                <w:lang w:val="en-US"/>
              </w:rPr>
              <w:t>Key words</w:t>
            </w:r>
            <w:r w:rsidRPr="00AC0CFC">
              <w:rPr>
                <w:rFonts w:ascii="Times New Roman" w:hAnsi="Times New Roman" w:cs="Times New Roman"/>
                <w:b/>
                <w:bCs/>
                <w:sz w:val="24"/>
                <w:szCs w:val="24"/>
                <w:lang w:val="en-US"/>
              </w:rPr>
              <w:t>:</w:t>
            </w:r>
            <w:r w:rsidRPr="00AC0CFC">
              <w:rPr>
                <w:rFonts w:ascii="Times New Roman" w:hAnsi="Times New Roman" w:cs="Times New Roman"/>
                <w:bCs/>
                <w:sz w:val="24"/>
                <w:szCs w:val="24"/>
                <w:lang w:val="en-US"/>
              </w:rPr>
              <w:t xml:space="preserve"> network communication, sensory development, students with disabilities.</w:t>
            </w:r>
          </w:p>
          <w:p w:rsidR="009E0861" w:rsidRPr="009E0861" w:rsidRDefault="009E0861" w:rsidP="0019235E">
            <w:pPr>
              <w:rPr>
                <w:rFonts w:ascii="Times New Roman" w:hAnsi="Times New Roman" w:cs="Times New Roman"/>
                <w:sz w:val="24"/>
                <w:szCs w:val="24"/>
                <w:lang w:val="en-US"/>
              </w:rPr>
            </w:pPr>
          </w:p>
        </w:tc>
      </w:tr>
    </w:tbl>
    <w:p w:rsidR="00BC2711" w:rsidRPr="002C0297" w:rsidRDefault="00BC2711" w:rsidP="001A5412">
      <w:pPr>
        <w:rPr>
          <w:rFonts w:ascii="Times New Roman" w:hAnsi="Times New Roman" w:cs="Times New Roman"/>
          <w:sz w:val="24"/>
          <w:szCs w:val="24"/>
          <w:lang w:val="en-US"/>
        </w:rPr>
      </w:pPr>
    </w:p>
    <w:sectPr w:rsidR="00BC2711" w:rsidRPr="002C0297" w:rsidSect="003A70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2"/>
    <w:rsid w:val="000309D7"/>
    <w:rsid w:val="00064AFF"/>
    <w:rsid w:val="00084434"/>
    <w:rsid w:val="000F7422"/>
    <w:rsid w:val="000F7A52"/>
    <w:rsid w:val="001077D1"/>
    <w:rsid w:val="00181864"/>
    <w:rsid w:val="0019235E"/>
    <w:rsid w:val="001A5412"/>
    <w:rsid w:val="00265335"/>
    <w:rsid w:val="0027225B"/>
    <w:rsid w:val="0028700A"/>
    <w:rsid w:val="002C0297"/>
    <w:rsid w:val="002E51B5"/>
    <w:rsid w:val="003A7018"/>
    <w:rsid w:val="003F6CA5"/>
    <w:rsid w:val="0045459A"/>
    <w:rsid w:val="0046206C"/>
    <w:rsid w:val="004A0F2C"/>
    <w:rsid w:val="004A60E6"/>
    <w:rsid w:val="004E20F0"/>
    <w:rsid w:val="004E3D2D"/>
    <w:rsid w:val="005F6001"/>
    <w:rsid w:val="006B1A87"/>
    <w:rsid w:val="007B0AD0"/>
    <w:rsid w:val="007B7C1C"/>
    <w:rsid w:val="007D4853"/>
    <w:rsid w:val="007F09B7"/>
    <w:rsid w:val="00882260"/>
    <w:rsid w:val="009915CB"/>
    <w:rsid w:val="009A0609"/>
    <w:rsid w:val="009B4A52"/>
    <w:rsid w:val="009E0861"/>
    <w:rsid w:val="00AB5E51"/>
    <w:rsid w:val="00AC0CFC"/>
    <w:rsid w:val="00B15C88"/>
    <w:rsid w:val="00B45403"/>
    <w:rsid w:val="00B53873"/>
    <w:rsid w:val="00B91D23"/>
    <w:rsid w:val="00BC224C"/>
    <w:rsid w:val="00BC2711"/>
    <w:rsid w:val="00C51D56"/>
    <w:rsid w:val="00C626B6"/>
    <w:rsid w:val="00CC615B"/>
    <w:rsid w:val="00D46496"/>
    <w:rsid w:val="00D937F5"/>
    <w:rsid w:val="00DC0FD8"/>
    <w:rsid w:val="00DF2AF0"/>
    <w:rsid w:val="00E0780D"/>
    <w:rsid w:val="00EB02D0"/>
    <w:rsid w:val="00F03B33"/>
    <w:rsid w:val="00F73F1B"/>
    <w:rsid w:val="00FA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qaz</cp:lastModifiedBy>
  <cp:revision>15</cp:revision>
  <dcterms:created xsi:type="dcterms:W3CDTF">2022-05-17T07:16:00Z</dcterms:created>
  <dcterms:modified xsi:type="dcterms:W3CDTF">2022-09-16T07:07:00Z</dcterms:modified>
</cp:coreProperties>
</file>