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12" w:rsidRDefault="003A7018" w:rsidP="001A5412">
      <w:pPr>
        <w:jc w:val="center"/>
        <w:rPr>
          <w:rFonts w:ascii="Times New Roman" w:hAnsi="Times New Roman" w:cs="Times New Roman"/>
          <w:sz w:val="24"/>
          <w:szCs w:val="24"/>
        </w:rPr>
      </w:pPr>
      <w:r>
        <w:rPr>
          <w:rFonts w:ascii="Times New Roman" w:hAnsi="Times New Roman" w:cs="Times New Roman"/>
          <w:sz w:val="24"/>
          <w:szCs w:val="24"/>
        </w:rPr>
        <w:t>Гуманитарный научный вестник</w:t>
      </w:r>
      <w:r w:rsidR="001A5412" w:rsidRPr="001A5412">
        <w:rPr>
          <w:rFonts w:ascii="Times New Roman" w:hAnsi="Times New Roman" w:cs="Times New Roman"/>
          <w:sz w:val="24"/>
          <w:szCs w:val="24"/>
        </w:rPr>
        <w:t xml:space="preserve"> 202</w:t>
      </w:r>
      <w:r>
        <w:rPr>
          <w:rFonts w:ascii="Times New Roman" w:hAnsi="Times New Roman" w:cs="Times New Roman"/>
          <w:sz w:val="24"/>
          <w:szCs w:val="24"/>
        </w:rPr>
        <w:t>2</w:t>
      </w:r>
    </w:p>
    <w:tbl>
      <w:tblPr>
        <w:tblStyle w:val="a3"/>
        <w:tblW w:w="15134" w:type="dxa"/>
        <w:tblLook w:val="04A0" w:firstRow="1" w:lastRow="0" w:firstColumn="1" w:lastColumn="0" w:noHBand="0" w:noVBand="1"/>
      </w:tblPr>
      <w:tblGrid>
        <w:gridCol w:w="817"/>
        <w:gridCol w:w="6804"/>
        <w:gridCol w:w="7513"/>
      </w:tblGrid>
      <w:tr w:rsidR="001A5412" w:rsidTr="003A7018">
        <w:tc>
          <w:tcPr>
            <w:tcW w:w="817" w:type="dxa"/>
          </w:tcPr>
          <w:p w:rsidR="001A5412" w:rsidRPr="00B11D23" w:rsidRDefault="001A5412" w:rsidP="004E20F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804"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русском языке</w:t>
            </w:r>
          </w:p>
        </w:tc>
        <w:tc>
          <w:tcPr>
            <w:tcW w:w="7513"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английском языке</w:t>
            </w:r>
          </w:p>
        </w:tc>
      </w:tr>
      <w:tr w:rsidR="001A5412" w:rsidTr="003A7018">
        <w:tc>
          <w:tcPr>
            <w:tcW w:w="817" w:type="dxa"/>
          </w:tcPr>
          <w:p w:rsidR="001A5412" w:rsidRDefault="001A5412" w:rsidP="001A5412">
            <w:pPr>
              <w:rPr>
                <w:rFonts w:ascii="Times New Roman" w:hAnsi="Times New Roman" w:cs="Times New Roman"/>
                <w:sz w:val="24"/>
                <w:szCs w:val="24"/>
              </w:rPr>
            </w:pPr>
          </w:p>
        </w:tc>
        <w:tc>
          <w:tcPr>
            <w:tcW w:w="14317" w:type="dxa"/>
            <w:gridSpan w:val="2"/>
          </w:tcPr>
          <w:p w:rsidR="001A5412" w:rsidRPr="003A7018" w:rsidRDefault="003A7018" w:rsidP="00FD3D72">
            <w:pPr>
              <w:jc w:val="center"/>
              <w:rPr>
                <w:rFonts w:ascii="Times New Roman" w:hAnsi="Times New Roman" w:cs="Times New Roman"/>
                <w:b/>
                <w:sz w:val="28"/>
                <w:szCs w:val="28"/>
              </w:rPr>
            </w:pPr>
            <w:r>
              <w:rPr>
                <w:rFonts w:ascii="Times New Roman" w:hAnsi="Times New Roman" w:cs="Times New Roman"/>
                <w:b/>
                <w:sz w:val="28"/>
                <w:szCs w:val="28"/>
              </w:rPr>
              <w:t>№</w:t>
            </w:r>
            <w:r w:rsidR="00FD3D72">
              <w:rPr>
                <w:rFonts w:ascii="Times New Roman" w:hAnsi="Times New Roman" w:cs="Times New Roman"/>
                <w:b/>
                <w:sz w:val="28"/>
                <w:szCs w:val="28"/>
              </w:rPr>
              <w:t>6</w:t>
            </w:r>
          </w:p>
        </w:tc>
      </w:tr>
      <w:tr w:rsidR="001A5412" w:rsidTr="003A7018">
        <w:tc>
          <w:tcPr>
            <w:tcW w:w="817" w:type="dxa"/>
          </w:tcPr>
          <w:p w:rsidR="001A5412" w:rsidRDefault="001A5412" w:rsidP="001A5412">
            <w:pPr>
              <w:rPr>
                <w:rFonts w:ascii="Times New Roman" w:hAnsi="Times New Roman" w:cs="Times New Roman"/>
                <w:sz w:val="24"/>
                <w:szCs w:val="24"/>
              </w:rPr>
            </w:pPr>
          </w:p>
        </w:tc>
        <w:tc>
          <w:tcPr>
            <w:tcW w:w="14317" w:type="dxa"/>
            <w:gridSpan w:val="2"/>
          </w:tcPr>
          <w:p w:rsidR="001A5412" w:rsidRPr="001A5412" w:rsidRDefault="001A5412" w:rsidP="001A5412">
            <w:pPr>
              <w:jc w:val="center"/>
              <w:rPr>
                <w:rFonts w:ascii="Times New Roman" w:hAnsi="Times New Roman" w:cs="Times New Roman"/>
                <w:b/>
                <w:sz w:val="24"/>
                <w:szCs w:val="24"/>
              </w:rPr>
            </w:pPr>
            <w:r w:rsidRPr="001A5412">
              <w:rPr>
                <w:rFonts w:ascii="Times New Roman" w:hAnsi="Times New Roman" w:cs="Times New Roman"/>
                <w:b/>
                <w:sz w:val="24"/>
                <w:szCs w:val="24"/>
              </w:rPr>
              <w:t xml:space="preserve">Раздел </w:t>
            </w:r>
            <w:r w:rsidR="003A7018" w:rsidRPr="003A7018">
              <w:rPr>
                <w:rFonts w:ascii="Times New Roman" w:hAnsi="Times New Roman" w:cs="Times New Roman"/>
                <w:b/>
                <w:bCs/>
                <w:sz w:val="24"/>
                <w:szCs w:val="24"/>
              </w:rPr>
              <w:t>ИСТОРИЧЕСКИЕ НАУКИ</w:t>
            </w:r>
          </w:p>
        </w:tc>
      </w:tr>
      <w:tr w:rsidR="001A5412" w:rsidRPr="00FD3D72" w:rsidTr="003A7018">
        <w:tc>
          <w:tcPr>
            <w:tcW w:w="817" w:type="dxa"/>
          </w:tcPr>
          <w:p w:rsidR="001A5412" w:rsidRPr="001A5412" w:rsidRDefault="001A5412" w:rsidP="001A5412">
            <w:pPr>
              <w:pStyle w:val="a4"/>
              <w:numPr>
                <w:ilvl w:val="0"/>
                <w:numId w:val="1"/>
              </w:numPr>
              <w:rPr>
                <w:rFonts w:ascii="Times New Roman" w:hAnsi="Times New Roman" w:cs="Times New Roman"/>
                <w:sz w:val="24"/>
                <w:szCs w:val="24"/>
              </w:rPr>
            </w:pPr>
          </w:p>
        </w:tc>
        <w:tc>
          <w:tcPr>
            <w:tcW w:w="6804" w:type="dxa"/>
          </w:tcPr>
          <w:p w:rsidR="003A7018"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sidR="00796724">
              <w:rPr>
                <w:rFonts w:ascii="Times New Roman" w:hAnsi="Times New Roman" w:cs="Times New Roman"/>
              </w:rPr>
              <w:t>6</w:t>
            </w:r>
          </w:p>
          <w:p w:rsidR="00796724" w:rsidRPr="00796724" w:rsidRDefault="00796724" w:rsidP="00796724">
            <w:pPr>
              <w:rPr>
                <w:rFonts w:ascii="Times New Roman" w:hAnsi="Times New Roman" w:cs="Times New Roman"/>
              </w:rPr>
            </w:pPr>
            <w:r w:rsidRPr="00796724">
              <w:rPr>
                <w:rFonts w:ascii="Times New Roman" w:hAnsi="Times New Roman" w:cs="Times New Roman"/>
                <w:lang w:val="en-US"/>
              </w:rPr>
              <w:t>https</w:t>
            </w:r>
            <w:r w:rsidRPr="00796724">
              <w:rPr>
                <w:rFonts w:ascii="Times New Roman" w:hAnsi="Times New Roman" w:cs="Times New Roman"/>
              </w:rPr>
              <w:t>://</w:t>
            </w:r>
            <w:proofErr w:type="spellStart"/>
            <w:r w:rsidRPr="00796724">
              <w:rPr>
                <w:rFonts w:ascii="Times New Roman" w:hAnsi="Times New Roman" w:cs="Times New Roman"/>
                <w:lang w:val="en-US"/>
              </w:rPr>
              <w:t>doi</w:t>
            </w:r>
            <w:proofErr w:type="spellEnd"/>
            <w:r w:rsidRPr="00796724">
              <w:rPr>
                <w:rFonts w:ascii="Times New Roman" w:hAnsi="Times New Roman" w:cs="Times New Roman"/>
              </w:rPr>
              <w:t>.</w:t>
            </w:r>
            <w:r w:rsidRPr="00796724">
              <w:rPr>
                <w:rFonts w:ascii="Times New Roman" w:hAnsi="Times New Roman" w:cs="Times New Roman"/>
                <w:lang w:val="en-US"/>
              </w:rPr>
              <w:t>org</w:t>
            </w:r>
            <w:r w:rsidRPr="00796724">
              <w:rPr>
                <w:rFonts w:ascii="Times New Roman" w:hAnsi="Times New Roman" w:cs="Times New Roman"/>
              </w:rPr>
              <w:t>/10.5281/zenodo.6856054</w:t>
            </w:r>
          </w:p>
          <w:p w:rsidR="00796724" w:rsidRPr="00796724" w:rsidRDefault="00796724" w:rsidP="00796724">
            <w:pPr>
              <w:rPr>
                <w:rFonts w:ascii="Times New Roman" w:hAnsi="Times New Roman" w:cs="Times New Roman"/>
                <w:bCs/>
              </w:rPr>
            </w:pPr>
            <w:r w:rsidRPr="00796724">
              <w:rPr>
                <w:rFonts w:ascii="Times New Roman" w:hAnsi="Times New Roman" w:cs="Times New Roman"/>
                <w:bCs/>
              </w:rPr>
              <w:t>УДК 327.5: 93/94 (410+470+581)</w:t>
            </w:r>
          </w:p>
          <w:p w:rsidR="00796724" w:rsidRPr="00796724" w:rsidRDefault="00796724" w:rsidP="00796724">
            <w:pPr>
              <w:rPr>
                <w:rFonts w:ascii="Times New Roman" w:hAnsi="Times New Roman" w:cs="Times New Roman"/>
                <w:bCs/>
              </w:rPr>
            </w:pPr>
          </w:p>
          <w:p w:rsidR="00796724" w:rsidRPr="00796724" w:rsidRDefault="00796724" w:rsidP="00796724">
            <w:pPr>
              <w:rPr>
                <w:rFonts w:ascii="Times New Roman" w:hAnsi="Times New Roman" w:cs="Times New Roman"/>
                <w:b/>
              </w:rPr>
            </w:pPr>
            <w:bookmarkStart w:id="0" w:name="_Toc109287852"/>
            <w:proofErr w:type="spellStart"/>
            <w:r w:rsidRPr="00796724">
              <w:rPr>
                <w:rFonts w:ascii="Times New Roman" w:hAnsi="Times New Roman" w:cs="Times New Roman"/>
                <w:b/>
              </w:rPr>
              <w:t>Арбеков</w:t>
            </w:r>
            <w:proofErr w:type="spellEnd"/>
            <w:r w:rsidRPr="00796724">
              <w:rPr>
                <w:rFonts w:ascii="Times New Roman" w:hAnsi="Times New Roman" w:cs="Times New Roman"/>
                <w:b/>
              </w:rPr>
              <w:t xml:space="preserve"> А.Б.</w:t>
            </w:r>
            <w:bookmarkEnd w:id="0"/>
          </w:p>
          <w:p w:rsidR="00796724" w:rsidRPr="00796724" w:rsidRDefault="00796724" w:rsidP="00796724">
            <w:pPr>
              <w:rPr>
                <w:rFonts w:ascii="Times New Roman" w:hAnsi="Times New Roman" w:cs="Times New Roman"/>
                <w:b/>
                <w:bCs/>
              </w:rPr>
            </w:pPr>
          </w:p>
          <w:p w:rsidR="00796724" w:rsidRPr="00796724" w:rsidRDefault="00796724" w:rsidP="00796724">
            <w:pPr>
              <w:rPr>
                <w:rFonts w:ascii="Times New Roman" w:hAnsi="Times New Roman" w:cs="Times New Roman"/>
                <w:bCs/>
              </w:rPr>
            </w:pPr>
            <w:proofErr w:type="spellStart"/>
            <w:r w:rsidRPr="00796724">
              <w:rPr>
                <w:rFonts w:ascii="Times New Roman" w:hAnsi="Times New Roman" w:cs="Times New Roman"/>
                <w:bCs/>
                <w:i/>
                <w:iCs/>
              </w:rPr>
              <w:t>Арбеков</w:t>
            </w:r>
            <w:proofErr w:type="spellEnd"/>
            <w:r w:rsidRPr="00796724">
              <w:rPr>
                <w:rFonts w:ascii="Times New Roman" w:hAnsi="Times New Roman" w:cs="Times New Roman"/>
                <w:bCs/>
                <w:i/>
                <w:iCs/>
              </w:rPr>
              <w:t xml:space="preserve"> Александр Борисович</w:t>
            </w:r>
            <w:r w:rsidRPr="00796724">
              <w:rPr>
                <w:rFonts w:ascii="Times New Roman" w:hAnsi="Times New Roman" w:cs="Times New Roman"/>
                <w:bCs/>
              </w:rPr>
              <w:t xml:space="preserve">, кандидат исторических наук, научный сотрудник, Тульский государственный музей оружия, Россия, 300002, г. Тула, ул. Октябрьская, 2. </w:t>
            </w:r>
            <w:r w:rsidRPr="00796724">
              <w:rPr>
                <w:rFonts w:ascii="Times New Roman" w:hAnsi="Times New Roman" w:cs="Times New Roman"/>
                <w:bCs/>
                <w:lang w:val="en-US"/>
              </w:rPr>
              <w:t>E</w:t>
            </w:r>
            <w:r w:rsidRPr="00796724">
              <w:rPr>
                <w:rFonts w:ascii="Times New Roman" w:hAnsi="Times New Roman" w:cs="Times New Roman"/>
                <w:bCs/>
              </w:rPr>
              <w:t>-</w:t>
            </w:r>
            <w:r w:rsidRPr="00796724">
              <w:rPr>
                <w:rFonts w:ascii="Times New Roman" w:hAnsi="Times New Roman" w:cs="Times New Roman"/>
                <w:bCs/>
                <w:lang w:val="en-US"/>
              </w:rPr>
              <w:t>mail</w:t>
            </w:r>
            <w:r w:rsidRPr="00796724">
              <w:rPr>
                <w:rFonts w:ascii="Times New Roman" w:hAnsi="Times New Roman" w:cs="Times New Roman"/>
                <w:bCs/>
              </w:rPr>
              <w:t xml:space="preserve">: </w:t>
            </w:r>
            <w:proofErr w:type="spellStart"/>
            <w:r w:rsidRPr="00796724">
              <w:rPr>
                <w:rFonts w:ascii="Times New Roman" w:hAnsi="Times New Roman" w:cs="Times New Roman"/>
                <w:bCs/>
                <w:lang w:val="en-US"/>
              </w:rPr>
              <w:t>killkennedy</w:t>
            </w:r>
            <w:proofErr w:type="spellEnd"/>
            <w:r w:rsidRPr="00796724">
              <w:rPr>
                <w:rFonts w:ascii="Times New Roman" w:hAnsi="Times New Roman" w:cs="Times New Roman"/>
                <w:bCs/>
              </w:rPr>
              <w:t>123@</w:t>
            </w:r>
            <w:proofErr w:type="spellStart"/>
            <w:r w:rsidRPr="00796724">
              <w:rPr>
                <w:rFonts w:ascii="Times New Roman" w:hAnsi="Times New Roman" w:cs="Times New Roman"/>
                <w:bCs/>
                <w:lang w:val="en-US"/>
              </w:rPr>
              <w:t>yandex</w:t>
            </w:r>
            <w:proofErr w:type="spellEnd"/>
            <w:r w:rsidRPr="00796724">
              <w:rPr>
                <w:rFonts w:ascii="Times New Roman" w:hAnsi="Times New Roman" w:cs="Times New Roman"/>
                <w:bCs/>
              </w:rPr>
              <w:t>.</w:t>
            </w:r>
            <w:proofErr w:type="spellStart"/>
            <w:r w:rsidRPr="00796724">
              <w:rPr>
                <w:rFonts w:ascii="Times New Roman" w:hAnsi="Times New Roman" w:cs="Times New Roman"/>
                <w:bCs/>
                <w:lang w:val="en-US"/>
              </w:rPr>
              <w:t>ru</w:t>
            </w:r>
            <w:proofErr w:type="spellEnd"/>
            <w:r w:rsidRPr="00796724">
              <w:rPr>
                <w:rFonts w:ascii="Times New Roman" w:hAnsi="Times New Roman" w:cs="Times New Roman"/>
                <w:bCs/>
              </w:rPr>
              <w:t>.</w:t>
            </w:r>
          </w:p>
          <w:p w:rsidR="00796724" w:rsidRPr="00796724" w:rsidRDefault="00796724" w:rsidP="00796724">
            <w:pPr>
              <w:rPr>
                <w:rFonts w:ascii="Times New Roman" w:hAnsi="Times New Roman" w:cs="Times New Roman"/>
                <w:bCs/>
              </w:rPr>
            </w:pPr>
          </w:p>
          <w:p w:rsidR="00796724" w:rsidRPr="00796724" w:rsidRDefault="00796724" w:rsidP="00796724">
            <w:pPr>
              <w:rPr>
                <w:rFonts w:ascii="Times New Roman" w:hAnsi="Times New Roman" w:cs="Times New Roman"/>
                <w:b/>
              </w:rPr>
            </w:pPr>
            <w:bookmarkStart w:id="1" w:name="_Toc109287853"/>
            <w:r w:rsidRPr="00796724">
              <w:rPr>
                <w:rFonts w:ascii="Times New Roman" w:hAnsi="Times New Roman" w:cs="Times New Roman"/>
                <w:b/>
              </w:rPr>
              <w:t>Генерал Н.Н. Обручев и подготовка России к войне в Афганистане в 1885 году</w:t>
            </w:r>
            <w:bookmarkEnd w:id="1"/>
          </w:p>
          <w:p w:rsidR="00796724" w:rsidRPr="00796724" w:rsidRDefault="00796724" w:rsidP="00796724">
            <w:pPr>
              <w:rPr>
                <w:rFonts w:ascii="Times New Roman" w:hAnsi="Times New Roman" w:cs="Times New Roman"/>
                <w:bCs/>
                <w:i/>
                <w:iCs/>
              </w:rPr>
            </w:pPr>
          </w:p>
          <w:p w:rsidR="00796724" w:rsidRPr="00796724" w:rsidRDefault="00796724" w:rsidP="00796724">
            <w:pPr>
              <w:rPr>
                <w:rFonts w:ascii="Times New Roman" w:hAnsi="Times New Roman" w:cs="Times New Roman"/>
                <w:bCs/>
                <w:i/>
                <w:iCs/>
              </w:rPr>
            </w:pPr>
            <w:r w:rsidRPr="00796724">
              <w:rPr>
                <w:rFonts w:ascii="Times New Roman" w:hAnsi="Times New Roman" w:cs="Times New Roman"/>
                <w:b/>
                <w:bCs/>
                <w:i/>
                <w:iCs/>
              </w:rPr>
              <w:t xml:space="preserve">Аннотация. </w:t>
            </w:r>
            <w:r w:rsidRPr="00796724">
              <w:rPr>
                <w:rFonts w:ascii="Times New Roman" w:hAnsi="Times New Roman" w:cs="Times New Roman"/>
                <w:bCs/>
              </w:rPr>
              <w:t>В настоящей статье автор на основе документов Российского государственного военно-исторического архива исследует роль начальника Главного штаба российской армии генерала Н.Н. Обручева в подготовке к войне с Британской империей в Афганистане. Отмечено, что первое полугодие 1885 г. для России характеризовалось сложным процессом выработки и принятия оптимального паттерна действий. Научный интерес заключается в изучении процесса взаимодействия Главного штаба Российской императорской армии с военно-окружным командованием на Кавказе и в Туркестане в рамках выработки определенного алгоритма оперативно-тактических мер при развертывании вой</w:t>
            </w:r>
            <w:proofErr w:type="gramStart"/>
            <w:r w:rsidRPr="00796724">
              <w:rPr>
                <w:rFonts w:ascii="Times New Roman" w:hAnsi="Times New Roman" w:cs="Times New Roman"/>
                <w:bCs/>
              </w:rPr>
              <w:t>ск в сл</w:t>
            </w:r>
            <w:proofErr w:type="gramEnd"/>
            <w:r w:rsidRPr="00796724">
              <w:rPr>
                <w:rFonts w:ascii="Times New Roman" w:hAnsi="Times New Roman" w:cs="Times New Roman"/>
                <w:bCs/>
              </w:rPr>
              <w:t xml:space="preserve">учае эскалации масштабного вооруженного конфликта. В </w:t>
            </w:r>
            <w:proofErr w:type="gramStart"/>
            <w:r w:rsidRPr="00796724">
              <w:rPr>
                <w:rFonts w:ascii="Times New Roman" w:hAnsi="Times New Roman" w:cs="Times New Roman"/>
                <w:bCs/>
              </w:rPr>
              <w:t>результате</w:t>
            </w:r>
            <w:proofErr w:type="gramEnd"/>
            <w:r w:rsidRPr="00796724">
              <w:rPr>
                <w:rFonts w:ascii="Times New Roman" w:hAnsi="Times New Roman" w:cs="Times New Roman"/>
                <w:bCs/>
              </w:rPr>
              <w:t xml:space="preserve"> настоящего исследования делается обоснованный вывод о ключевой роли в обозначенном процессе именно личности генерала Н.Н. Обручева.</w:t>
            </w:r>
          </w:p>
          <w:p w:rsidR="00796724" w:rsidRPr="00796724" w:rsidRDefault="00796724" w:rsidP="00796724">
            <w:pPr>
              <w:rPr>
                <w:rFonts w:ascii="Times New Roman" w:hAnsi="Times New Roman" w:cs="Times New Roman"/>
                <w:bCs/>
              </w:rPr>
            </w:pPr>
            <w:r w:rsidRPr="00796724">
              <w:rPr>
                <w:rFonts w:ascii="Times New Roman" w:hAnsi="Times New Roman" w:cs="Times New Roman"/>
                <w:b/>
                <w:bCs/>
                <w:i/>
                <w:iCs/>
              </w:rPr>
              <w:t xml:space="preserve">Ключевые слова: </w:t>
            </w:r>
            <w:r w:rsidRPr="00796724">
              <w:rPr>
                <w:rFonts w:ascii="Times New Roman" w:hAnsi="Times New Roman" w:cs="Times New Roman"/>
                <w:bCs/>
              </w:rPr>
              <w:t>Главный штаб, Н.Н. Обручев,</w:t>
            </w:r>
            <w:r w:rsidRPr="00796724">
              <w:rPr>
                <w:rFonts w:ascii="Times New Roman" w:hAnsi="Times New Roman" w:cs="Times New Roman"/>
                <w:b/>
                <w:bCs/>
                <w:i/>
                <w:iCs/>
              </w:rPr>
              <w:t xml:space="preserve"> </w:t>
            </w:r>
            <w:r w:rsidRPr="00796724">
              <w:rPr>
                <w:rFonts w:ascii="Times New Roman" w:hAnsi="Times New Roman" w:cs="Times New Roman"/>
                <w:bCs/>
              </w:rPr>
              <w:t>Восточный вопрос, Большая игра, военная разведка, военно-стратегическое планирование, Пендинский кризис, колониальная политика.</w:t>
            </w:r>
          </w:p>
          <w:p w:rsidR="004A60E6" w:rsidRPr="003A7018" w:rsidRDefault="004A60E6" w:rsidP="0019235E">
            <w:pPr>
              <w:rPr>
                <w:rFonts w:ascii="Times New Roman" w:hAnsi="Times New Roman" w:cs="Times New Roman"/>
              </w:rPr>
            </w:pPr>
          </w:p>
        </w:tc>
        <w:tc>
          <w:tcPr>
            <w:tcW w:w="7513" w:type="dxa"/>
          </w:tcPr>
          <w:p w:rsidR="004A60E6" w:rsidRPr="0079672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an</w:t>
            </w:r>
            <w:r w:rsidRPr="002D4FE2">
              <w:rPr>
                <w:rFonts w:ascii="Times New Roman" w:hAnsi="Times New Roman" w:cs="Times New Roman"/>
                <w:sz w:val="24"/>
                <w:szCs w:val="24"/>
                <w:lang w:val="en-US"/>
              </w:rPr>
              <w:t xml:space="preserve"> </w:t>
            </w:r>
            <w:r>
              <w:rPr>
                <w:rFonts w:ascii="Times New Roman" w:hAnsi="Times New Roman" w:cs="Times New Roman"/>
                <w:sz w:val="24"/>
                <w:szCs w:val="24"/>
                <w:lang w:val="en-US"/>
              </w:rPr>
              <w:t>Scientific</w:t>
            </w:r>
            <w:r w:rsidRPr="002D4FE2">
              <w:rPr>
                <w:rFonts w:ascii="Times New Roman" w:hAnsi="Times New Roman" w:cs="Times New Roman"/>
                <w:sz w:val="24"/>
                <w:szCs w:val="24"/>
                <w:lang w:val="en-US"/>
              </w:rPr>
              <w:t xml:space="preserve"> </w:t>
            </w:r>
            <w:r>
              <w:rPr>
                <w:rFonts w:ascii="Times New Roman" w:hAnsi="Times New Roman" w:cs="Times New Roman"/>
                <w:sz w:val="24"/>
                <w:szCs w:val="24"/>
                <w:lang w:val="en-US"/>
              </w:rPr>
              <w:t>Bulletin</w:t>
            </w:r>
            <w:r w:rsidRPr="002D4FE2">
              <w:rPr>
                <w:rFonts w:ascii="Times New Roman" w:hAnsi="Times New Roman" w:cs="Times New Roman"/>
                <w:sz w:val="24"/>
                <w:szCs w:val="24"/>
                <w:lang w:val="en-US"/>
              </w:rPr>
              <w:t xml:space="preserve">. 2022. </w:t>
            </w:r>
            <w:r w:rsidRPr="00796724">
              <w:rPr>
                <w:rFonts w:ascii="Times New Roman" w:hAnsi="Times New Roman" w:cs="Times New Roman"/>
                <w:sz w:val="24"/>
                <w:szCs w:val="24"/>
                <w:lang w:val="en-US"/>
              </w:rPr>
              <w:t>№</w:t>
            </w:r>
            <w:r w:rsidR="00796724"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iCs/>
                <w:sz w:val="24"/>
                <w:szCs w:val="24"/>
                <w:lang w:val="en-US"/>
              </w:rPr>
            </w:pPr>
            <w:bookmarkStart w:id="2" w:name="_Toc109287905"/>
            <w:proofErr w:type="spellStart"/>
            <w:r w:rsidRPr="00796724">
              <w:rPr>
                <w:rFonts w:ascii="Times New Roman" w:hAnsi="Times New Roman" w:cs="Times New Roman"/>
                <w:b/>
                <w:iCs/>
                <w:sz w:val="24"/>
                <w:szCs w:val="24"/>
                <w:lang w:val="en-US"/>
              </w:rPr>
              <w:t>Arbekov</w:t>
            </w:r>
            <w:proofErr w:type="spellEnd"/>
            <w:r w:rsidRPr="00796724">
              <w:rPr>
                <w:rFonts w:ascii="Times New Roman" w:hAnsi="Times New Roman" w:cs="Times New Roman"/>
                <w:b/>
                <w:iCs/>
                <w:sz w:val="24"/>
                <w:szCs w:val="24"/>
                <w:lang w:val="en-US"/>
              </w:rPr>
              <w:t xml:space="preserve"> A.B.</w:t>
            </w:r>
            <w:bookmarkEnd w:id="2"/>
          </w:p>
          <w:p w:rsidR="00796724" w:rsidRPr="00796724" w:rsidRDefault="00796724" w:rsidP="00796724">
            <w:pPr>
              <w:rPr>
                <w:rFonts w:ascii="Times New Roman" w:hAnsi="Times New Roman" w:cs="Times New Roman"/>
                <w:bCs/>
                <w:i/>
                <w:iCs/>
                <w:sz w:val="24"/>
                <w:szCs w:val="24"/>
                <w:lang w:val="en-US"/>
              </w:rPr>
            </w:pPr>
          </w:p>
          <w:p w:rsidR="00796724" w:rsidRPr="00796724" w:rsidRDefault="00796724" w:rsidP="00796724">
            <w:pPr>
              <w:rPr>
                <w:rFonts w:ascii="Times New Roman" w:hAnsi="Times New Roman" w:cs="Times New Roman"/>
                <w:bCs/>
                <w:iCs/>
                <w:sz w:val="24"/>
                <w:szCs w:val="24"/>
                <w:lang w:val="en-US"/>
              </w:rPr>
            </w:pPr>
            <w:proofErr w:type="spellStart"/>
            <w:r w:rsidRPr="00796724">
              <w:rPr>
                <w:rFonts w:ascii="Times New Roman" w:hAnsi="Times New Roman" w:cs="Times New Roman"/>
                <w:bCs/>
                <w:i/>
                <w:iCs/>
                <w:sz w:val="24"/>
                <w:szCs w:val="24"/>
                <w:lang w:val="en-US"/>
              </w:rPr>
              <w:t>Arbekov</w:t>
            </w:r>
            <w:proofErr w:type="spellEnd"/>
            <w:r w:rsidRPr="00796724">
              <w:rPr>
                <w:rFonts w:ascii="Times New Roman" w:hAnsi="Times New Roman" w:cs="Times New Roman"/>
                <w:bCs/>
                <w:i/>
                <w:iCs/>
                <w:sz w:val="24"/>
                <w:szCs w:val="24"/>
                <w:lang w:val="en-US"/>
              </w:rPr>
              <w:t xml:space="preserve"> Alexander </w:t>
            </w:r>
            <w:proofErr w:type="spellStart"/>
            <w:r w:rsidRPr="00796724">
              <w:rPr>
                <w:rFonts w:ascii="Times New Roman" w:hAnsi="Times New Roman" w:cs="Times New Roman"/>
                <w:bCs/>
                <w:i/>
                <w:iCs/>
                <w:sz w:val="24"/>
                <w:szCs w:val="24"/>
                <w:lang w:val="en-US"/>
              </w:rPr>
              <w:t>Borisovich</w:t>
            </w:r>
            <w:proofErr w:type="spellEnd"/>
            <w:r w:rsidRPr="00796724">
              <w:rPr>
                <w:rFonts w:ascii="Times New Roman" w:hAnsi="Times New Roman" w:cs="Times New Roman"/>
                <w:bCs/>
                <w:iCs/>
                <w:sz w:val="24"/>
                <w:szCs w:val="24"/>
                <w:lang w:val="en-US"/>
              </w:rPr>
              <w:t xml:space="preserve">, candidate of historical sciences, researcher, Tula State Arms Museum, Russia, 300002, Tula, </w:t>
            </w:r>
            <w:proofErr w:type="spellStart"/>
            <w:r w:rsidRPr="00796724">
              <w:rPr>
                <w:rFonts w:ascii="Times New Roman" w:hAnsi="Times New Roman" w:cs="Times New Roman"/>
                <w:bCs/>
                <w:iCs/>
                <w:sz w:val="24"/>
                <w:szCs w:val="24"/>
                <w:lang w:val="en-US"/>
              </w:rPr>
              <w:t>st.</w:t>
            </w:r>
            <w:proofErr w:type="spellEnd"/>
            <w:r w:rsidRPr="00796724">
              <w:rPr>
                <w:rFonts w:ascii="Times New Roman" w:hAnsi="Times New Roman" w:cs="Times New Roman"/>
                <w:bCs/>
                <w:iCs/>
                <w:sz w:val="24"/>
                <w:szCs w:val="24"/>
                <w:lang w:val="en-US"/>
              </w:rPr>
              <w:t xml:space="preserve"> </w:t>
            </w:r>
            <w:proofErr w:type="spellStart"/>
            <w:r w:rsidRPr="00796724">
              <w:rPr>
                <w:rFonts w:ascii="Times New Roman" w:hAnsi="Times New Roman" w:cs="Times New Roman"/>
                <w:bCs/>
                <w:iCs/>
                <w:sz w:val="24"/>
                <w:szCs w:val="24"/>
                <w:lang w:val="en-US"/>
              </w:rPr>
              <w:t>Oktyabrskaya</w:t>
            </w:r>
            <w:proofErr w:type="spellEnd"/>
            <w:r w:rsidRPr="00796724">
              <w:rPr>
                <w:rFonts w:ascii="Times New Roman" w:hAnsi="Times New Roman" w:cs="Times New Roman"/>
                <w:bCs/>
                <w:iCs/>
                <w:sz w:val="24"/>
                <w:szCs w:val="24"/>
                <w:lang w:val="en-US"/>
              </w:rPr>
              <w:t>, 2. E-mail: killkennedy123@yandex.ru.</w:t>
            </w:r>
          </w:p>
          <w:p w:rsidR="00796724" w:rsidRPr="00796724" w:rsidRDefault="00796724" w:rsidP="00796724">
            <w:pPr>
              <w:rPr>
                <w:rFonts w:ascii="Times New Roman" w:hAnsi="Times New Roman" w:cs="Times New Roman"/>
                <w:b/>
                <w:bCs/>
                <w:iCs/>
                <w:sz w:val="24"/>
                <w:szCs w:val="24"/>
                <w:lang w:val="en-US"/>
              </w:rPr>
            </w:pPr>
          </w:p>
          <w:p w:rsidR="00796724" w:rsidRPr="00796724" w:rsidRDefault="00796724" w:rsidP="00796724">
            <w:pPr>
              <w:rPr>
                <w:rFonts w:ascii="Times New Roman" w:hAnsi="Times New Roman" w:cs="Times New Roman"/>
                <w:b/>
                <w:iCs/>
                <w:sz w:val="24"/>
                <w:szCs w:val="24"/>
                <w:lang w:val="en-US"/>
              </w:rPr>
            </w:pPr>
            <w:bookmarkStart w:id="3" w:name="_Toc109287906"/>
            <w:r w:rsidRPr="00796724">
              <w:rPr>
                <w:rFonts w:ascii="Times New Roman" w:hAnsi="Times New Roman" w:cs="Times New Roman"/>
                <w:b/>
                <w:iCs/>
                <w:sz w:val="24"/>
                <w:szCs w:val="24"/>
                <w:lang w:val="en-US"/>
              </w:rPr>
              <w:t xml:space="preserve">General N.N. </w:t>
            </w:r>
            <w:proofErr w:type="spellStart"/>
            <w:r w:rsidRPr="00796724">
              <w:rPr>
                <w:rFonts w:ascii="Times New Roman" w:hAnsi="Times New Roman" w:cs="Times New Roman"/>
                <w:b/>
                <w:iCs/>
                <w:sz w:val="24"/>
                <w:szCs w:val="24"/>
                <w:lang w:val="en-US"/>
              </w:rPr>
              <w:t>Obruchev</w:t>
            </w:r>
            <w:proofErr w:type="spellEnd"/>
            <w:r w:rsidRPr="00796724">
              <w:rPr>
                <w:rFonts w:ascii="Times New Roman" w:hAnsi="Times New Roman" w:cs="Times New Roman"/>
                <w:b/>
                <w:iCs/>
                <w:sz w:val="24"/>
                <w:szCs w:val="24"/>
                <w:lang w:val="en-US"/>
              </w:rPr>
              <w:t xml:space="preserve"> and the preparation of Russia for the war in Afghanistan in 1885</w:t>
            </w:r>
            <w:bookmarkEnd w:id="3"/>
          </w:p>
          <w:p w:rsidR="00796724" w:rsidRPr="00796724" w:rsidRDefault="00796724" w:rsidP="00796724">
            <w:pPr>
              <w:rPr>
                <w:rFonts w:ascii="Times New Roman" w:hAnsi="Times New Roman" w:cs="Times New Roman"/>
                <w:b/>
                <w:bCs/>
                <w:iCs/>
                <w:sz w:val="24"/>
                <w:szCs w:val="24"/>
                <w:lang w:val="en-US"/>
              </w:rPr>
            </w:pPr>
          </w:p>
          <w:p w:rsidR="00796724" w:rsidRPr="00796724" w:rsidRDefault="00796724" w:rsidP="00796724">
            <w:pPr>
              <w:rPr>
                <w:rFonts w:ascii="Times New Roman" w:hAnsi="Times New Roman" w:cs="Times New Roman"/>
                <w:bCs/>
                <w:iCs/>
                <w:sz w:val="24"/>
                <w:szCs w:val="24"/>
                <w:lang w:val="en-US"/>
              </w:rPr>
            </w:pPr>
            <w:r w:rsidRPr="00796724">
              <w:rPr>
                <w:rFonts w:ascii="Times New Roman" w:hAnsi="Times New Roman" w:cs="Times New Roman"/>
                <w:b/>
                <w:bCs/>
                <w:i/>
                <w:iCs/>
                <w:sz w:val="24"/>
                <w:szCs w:val="24"/>
                <w:lang w:val="en-US"/>
              </w:rPr>
              <w:t xml:space="preserve">Abstract. </w:t>
            </w:r>
            <w:r w:rsidRPr="00796724">
              <w:rPr>
                <w:rFonts w:ascii="Times New Roman" w:hAnsi="Times New Roman" w:cs="Times New Roman"/>
                <w:bCs/>
                <w:iCs/>
                <w:sz w:val="24"/>
                <w:szCs w:val="24"/>
                <w:lang w:val="en-US"/>
              </w:rPr>
              <w:t xml:space="preserve">In this article, the author, based on the documents of the Russian State Military Historical Archive, explores the role of the Chief of the General Staff of the Russian Army, General N.N. </w:t>
            </w:r>
            <w:proofErr w:type="spellStart"/>
            <w:r w:rsidRPr="00796724">
              <w:rPr>
                <w:rFonts w:ascii="Times New Roman" w:hAnsi="Times New Roman" w:cs="Times New Roman"/>
                <w:bCs/>
                <w:iCs/>
                <w:sz w:val="24"/>
                <w:szCs w:val="24"/>
                <w:lang w:val="en-US"/>
              </w:rPr>
              <w:t>Obruchev</w:t>
            </w:r>
            <w:proofErr w:type="spellEnd"/>
            <w:r w:rsidRPr="00796724">
              <w:rPr>
                <w:rFonts w:ascii="Times New Roman" w:hAnsi="Times New Roman" w:cs="Times New Roman"/>
                <w:bCs/>
                <w:iCs/>
                <w:sz w:val="24"/>
                <w:szCs w:val="24"/>
                <w:lang w:val="en-US"/>
              </w:rPr>
              <w:t xml:space="preserve">, in preparing for the war with the British Empire in Afghanistan. It is noted that the first half of 1885 for Russia was characterized by a complex process of developing and adopting an optimal pattern of actions. The scientific interest lies in studying the process of interaction of the General Staff of the Russian Imperial Army with the military district command in the Caucasus and Turkestan in the framework of developing a certain algorithm of operational and tactical measures when deploying troops in the event of an escalation of a large-scale armed conflict. As a result of this study, a reasonable conclusion is made about the key role of the personality of General N.N. </w:t>
            </w:r>
            <w:proofErr w:type="spellStart"/>
            <w:r w:rsidRPr="00796724">
              <w:rPr>
                <w:rFonts w:ascii="Times New Roman" w:hAnsi="Times New Roman" w:cs="Times New Roman"/>
                <w:bCs/>
                <w:iCs/>
                <w:sz w:val="24"/>
                <w:szCs w:val="24"/>
                <w:lang w:val="en-US"/>
              </w:rPr>
              <w:t>Obruchev</w:t>
            </w:r>
            <w:proofErr w:type="spellEnd"/>
            <w:r w:rsidRPr="00796724">
              <w:rPr>
                <w:rFonts w:ascii="Times New Roman" w:hAnsi="Times New Roman" w:cs="Times New Roman"/>
                <w:bCs/>
                <w:iCs/>
                <w:sz w:val="24"/>
                <w:szCs w:val="24"/>
                <w:lang w:val="en-US"/>
              </w:rPr>
              <w:t xml:space="preserve"> in the designated process.</w:t>
            </w:r>
          </w:p>
          <w:p w:rsidR="00796724" w:rsidRPr="00796724" w:rsidRDefault="00796724" w:rsidP="00796724">
            <w:pPr>
              <w:rPr>
                <w:rFonts w:ascii="Times New Roman" w:hAnsi="Times New Roman" w:cs="Times New Roman"/>
                <w:bCs/>
                <w:iCs/>
                <w:sz w:val="24"/>
                <w:szCs w:val="24"/>
                <w:lang w:val="en-US"/>
              </w:rPr>
            </w:pPr>
            <w:r w:rsidRPr="00796724">
              <w:rPr>
                <w:rFonts w:ascii="Times New Roman" w:hAnsi="Times New Roman" w:cs="Times New Roman"/>
                <w:b/>
                <w:bCs/>
                <w:i/>
                <w:iCs/>
                <w:sz w:val="24"/>
                <w:szCs w:val="24"/>
                <w:lang w:val="en-US"/>
              </w:rPr>
              <w:t>Key words:</w:t>
            </w:r>
            <w:r w:rsidRPr="00796724">
              <w:rPr>
                <w:rFonts w:ascii="Times New Roman" w:hAnsi="Times New Roman" w:cs="Times New Roman"/>
                <w:bCs/>
                <w:iCs/>
                <w:sz w:val="24"/>
                <w:szCs w:val="24"/>
                <w:lang w:val="en-US"/>
              </w:rPr>
              <w:t xml:space="preserve"> General Staff, N.N. </w:t>
            </w:r>
            <w:proofErr w:type="spellStart"/>
            <w:r w:rsidRPr="00796724">
              <w:rPr>
                <w:rFonts w:ascii="Times New Roman" w:hAnsi="Times New Roman" w:cs="Times New Roman"/>
                <w:bCs/>
                <w:iCs/>
                <w:sz w:val="24"/>
                <w:szCs w:val="24"/>
                <w:lang w:val="en-US"/>
              </w:rPr>
              <w:t>Obruchev</w:t>
            </w:r>
            <w:proofErr w:type="spellEnd"/>
            <w:r w:rsidRPr="00796724">
              <w:rPr>
                <w:rFonts w:ascii="Times New Roman" w:hAnsi="Times New Roman" w:cs="Times New Roman"/>
                <w:bCs/>
                <w:iCs/>
                <w:sz w:val="24"/>
                <w:szCs w:val="24"/>
                <w:lang w:val="en-US"/>
              </w:rPr>
              <w:t xml:space="preserve">, The Eastern Question, The Great Game, military intelligence, military-strategic planning, The </w:t>
            </w:r>
            <w:proofErr w:type="spellStart"/>
            <w:r w:rsidRPr="00796724">
              <w:rPr>
                <w:rFonts w:ascii="Times New Roman" w:hAnsi="Times New Roman" w:cs="Times New Roman"/>
                <w:bCs/>
                <w:iCs/>
                <w:sz w:val="24"/>
                <w:szCs w:val="24"/>
                <w:lang w:val="en-US"/>
              </w:rPr>
              <w:t>Panjdeh</w:t>
            </w:r>
            <w:proofErr w:type="spellEnd"/>
            <w:r w:rsidRPr="00796724">
              <w:rPr>
                <w:rFonts w:ascii="Times New Roman" w:hAnsi="Times New Roman" w:cs="Times New Roman"/>
                <w:bCs/>
                <w:iCs/>
                <w:sz w:val="24"/>
                <w:szCs w:val="24"/>
                <w:lang w:val="en-US"/>
              </w:rPr>
              <w:t xml:space="preserve"> Incident, colonial policy.</w:t>
            </w:r>
          </w:p>
          <w:p w:rsidR="003A7018" w:rsidRPr="00796724" w:rsidRDefault="003A7018" w:rsidP="0019235E">
            <w:pPr>
              <w:rPr>
                <w:rFonts w:ascii="Times New Roman" w:hAnsi="Times New Roman" w:cs="Times New Roman"/>
                <w:iCs/>
                <w:sz w:val="24"/>
                <w:szCs w:val="24"/>
                <w:lang w:val="en-US"/>
              </w:rPr>
            </w:pPr>
          </w:p>
        </w:tc>
      </w:tr>
      <w:tr w:rsidR="001A5412" w:rsidRPr="00FD3D72" w:rsidTr="003A7018">
        <w:tc>
          <w:tcPr>
            <w:tcW w:w="817" w:type="dxa"/>
          </w:tcPr>
          <w:p w:rsidR="001A5412" w:rsidRPr="00796724"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sidR="00796724">
              <w:rPr>
                <w:rFonts w:ascii="Times New Roman" w:hAnsi="Times New Roman" w:cs="Times New Roman"/>
              </w:rPr>
              <w:t>6</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lang w:val="en-US"/>
              </w:rPr>
              <w:t>https</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doi</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org</w:t>
            </w:r>
            <w:r w:rsidRPr="00796724">
              <w:rPr>
                <w:rFonts w:ascii="Times New Roman" w:hAnsi="Times New Roman" w:cs="Times New Roman"/>
                <w:sz w:val="24"/>
                <w:szCs w:val="24"/>
              </w:rPr>
              <w:t>/10.5281/zenodo.6856162</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rPr>
              <w:t>УДК 340.158</w:t>
            </w:r>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b/>
                <w:sz w:val="24"/>
                <w:szCs w:val="24"/>
              </w:rPr>
            </w:pPr>
            <w:bookmarkStart w:id="4" w:name="_Toc109287854"/>
            <w:r w:rsidRPr="00796724">
              <w:rPr>
                <w:rFonts w:ascii="Times New Roman" w:hAnsi="Times New Roman" w:cs="Times New Roman"/>
                <w:b/>
                <w:sz w:val="24"/>
                <w:szCs w:val="24"/>
              </w:rPr>
              <w:t xml:space="preserve">Егоров С.Г., </w:t>
            </w:r>
            <w:proofErr w:type="spellStart"/>
            <w:r w:rsidRPr="00796724">
              <w:rPr>
                <w:rFonts w:ascii="Times New Roman" w:hAnsi="Times New Roman" w:cs="Times New Roman"/>
                <w:b/>
                <w:sz w:val="24"/>
                <w:szCs w:val="24"/>
              </w:rPr>
              <w:t>Необердина</w:t>
            </w:r>
            <w:proofErr w:type="spellEnd"/>
            <w:r w:rsidRPr="00796724">
              <w:rPr>
                <w:rFonts w:ascii="Times New Roman" w:hAnsi="Times New Roman" w:cs="Times New Roman"/>
                <w:b/>
                <w:sz w:val="24"/>
                <w:szCs w:val="24"/>
              </w:rPr>
              <w:t xml:space="preserve"> А.А.</w:t>
            </w:r>
            <w:bookmarkEnd w:id="4"/>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sz w:val="24"/>
                <w:szCs w:val="24"/>
              </w:rPr>
            </w:pPr>
            <w:proofErr w:type="gramStart"/>
            <w:r w:rsidRPr="00796724">
              <w:rPr>
                <w:rFonts w:ascii="Times New Roman" w:hAnsi="Times New Roman" w:cs="Times New Roman"/>
                <w:i/>
                <w:sz w:val="24"/>
                <w:szCs w:val="24"/>
              </w:rPr>
              <w:t xml:space="preserve">Егоров Сергей Георгиевич, </w:t>
            </w:r>
            <w:r w:rsidRPr="00796724">
              <w:rPr>
                <w:rFonts w:ascii="Times New Roman" w:hAnsi="Times New Roman" w:cs="Times New Roman"/>
                <w:sz w:val="24"/>
                <w:szCs w:val="24"/>
              </w:rPr>
              <w:t>кандидат исторических наук, доцент, Вятский государственный университет, Россия, 610000, г. Киров, ул. Московская, д.36.</w:t>
            </w:r>
            <w:proofErr w:type="gramEnd"/>
            <w:r w:rsidRPr="00796724">
              <w:rPr>
                <w:rFonts w:ascii="Times New Roman" w:hAnsi="Times New Roman" w:cs="Times New Roman"/>
                <w:sz w:val="24"/>
                <w:szCs w:val="24"/>
              </w:rPr>
              <w:t xml:space="preserve">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xml:space="preserve">: </w:t>
            </w:r>
            <w:proofErr w:type="spellStart"/>
            <w:r w:rsidRPr="00796724">
              <w:rPr>
                <w:rFonts w:ascii="Times New Roman" w:hAnsi="Times New Roman" w:cs="Times New Roman"/>
                <w:sz w:val="24"/>
                <w:szCs w:val="24"/>
                <w:lang w:val="en-US"/>
              </w:rPr>
              <w:t>palamit</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rambler</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ru</w:t>
            </w:r>
            <w:proofErr w:type="spellEnd"/>
            <w:r w:rsidRPr="00796724">
              <w:rPr>
                <w:rFonts w:ascii="Times New Roman" w:hAnsi="Times New Roman" w:cs="Times New Roman"/>
                <w:sz w:val="24"/>
                <w:szCs w:val="24"/>
              </w:rPr>
              <w:t>.</w:t>
            </w:r>
          </w:p>
          <w:p w:rsidR="00796724" w:rsidRPr="00796724" w:rsidRDefault="00796724" w:rsidP="00796724">
            <w:pPr>
              <w:rPr>
                <w:rFonts w:ascii="Times New Roman" w:hAnsi="Times New Roman" w:cs="Times New Roman"/>
                <w:sz w:val="24"/>
                <w:szCs w:val="24"/>
              </w:rPr>
            </w:pPr>
            <w:proofErr w:type="spellStart"/>
            <w:proofErr w:type="gramStart"/>
            <w:r w:rsidRPr="00796724">
              <w:rPr>
                <w:rFonts w:ascii="Times New Roman" w:hAnsi="Times New Roman" w:cs="Times New Roman"/>
                <w:i/>
                <w:sz w:val="24"/>
                <w:szCs w:val="24"/>
              </w:rPr>
              <w:t>Необердина</w:t>
            </w:r>
            <w:proofErr w:type="spellEnd"/>
            <w:r w:rsidRPr="00796724">
              <w:rPr>
                <w:rFonts w:ascii="Times New Roman" w:hAnsi="Times New Roman" w:cs="Times New Roman"/>
                <w:i/>
                <w:sz w:val="24"/>
                <w:szCs w:val="24"/>
              </w:rPr>
              <w:t xml:space="preserve"> Алена Алексеевна, </w:t>
            </w:r>
            <w:r w:rsidRPr="00796724">
              <w:rPr>
                <w:rFonts w:ascii="Times New Roman" w:hAnsi="Times New Roman" w:cs="Times New Roman"/>
                <w:sz w:val="24"/>
                <w:szCs w:val="24"/>
              </w:rPr>
              <w:t>Вятский государственный университет, Россия, 610000, г. Киров, ул. Московская, д.36.</w:t>
            </w:r>
            <w:proofErr w:type="gramEnd"/>
            <w:r w:rsidRPr="00796724">
              <w:rPr>
                <w:rFonts w:ascii="Times New Roman" w:hAnsi="Times New Roman" w:cs="Times New Roman"/>
                <w:sz w:val="24"/>
                <w:szCs w:val="24"/>
              </w:rPr>
              <w:t xml:space="preserve">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alenaneoberdina@yandex.ru.</w:t>
            </w:r>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b/>
                <w:sz w:val="24"/>
                <w:szCs w:val="24"/>
              </w:rPr>
            </w:pPr>
            <w:bookmarkStart w:id="5" w:name="_Toc109287855"/>
            <w:r w:rsidRPr="00796724">
              <w:rPr>
                <w:rFonts w:ascii="Times New Roman" w:hAnsi="Times New Roman" w:cs="Times New Roman"/>
                <w:b/>
                <w:sz w:val="24"/>
                <w:szCs w:val="24"/>
              </w:rPr>
              <w:t xml:space="preserve">Материально-бытовые условия жизни народных судей СССР в первые послевоенные годы: на примере народного суда </w:t>
            </w:r>
            <w:proofErr w:type="spellStart"/>
            <w:r w:rsidRPr="00796724">
              <w:rPr>
                <w:rFonts w:ascii="Times New Roman" w:hAnsi="Times New Roman" w:cs="Times New Roman"/>
                <w:b/>
                <w:sz w:val="24"/>
                <w:szCs w:val="24"/>
              </w:rPr>
              <w:t>Мухинского</w:t>
            </w:r>
            <w:proofErr w:type="spellEnd"/>
            <w:r w:rsidRPr="00796724">
              <w:rPr>
                <w:rFonts w:ascii="Times New Roman" w:hAnsi="Times New Roman" w:cs="Times New Roman"/>
                <w:b/>
                <w:sz w:val="24"/>
                <w:szCs w:val="24"/>
              </w:rPr>
              <w:t xml:space="preserve"> района Кировской области</w:t>
            </w:r>
            <w:bookmarkEnd w:id="5"/>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Аннотация.</w:t>
            </w:r>
            <w:r w:rsidRPr="00796724">
              <w:rPr>
                <w:rFonts w:ascii="Times New Roman" w:hAnsi="Times New Roman" w:cs="Times New Roman"/>
                <w:sz w:val="24"/>
                <w:szCs w:val="24"/>
              </w:rPr>
              <w:t xml:space="preserve"> В статье рассматривается проверка письменного заявления народной судьи </w:t>
            </w:r>
            <w:proofErr w:type="spellStart"/>
            <w:r w:rsidRPr="00796724">
              <w:rPr>
                <w:rFonts w:ascii="Times New Roman" w:hAnsi="Times New Roman" w:cs="Times New Roman"/>
                <w:sz w:val="24"/>
                <w:szCs w:val="24"/>
              </w:rPr>
              <w:t>Мухинского</w:t>
            </w:r>
            <w:proofErr w:type="spellEnd"/>
            <w:r w:rsidRPr="00796724">
              <w:rPr>
                <w:rFonts w:ascii="Times New Roman" w:hAnsi="Times New Roman" w:cs="Times New Roman"/>
                <w:sz w:val="24"/>
                <w:szCs w:val="24"/>
              </w:rPr>
              <w:t xml:space="preserve"> района Кировской области Кобелевой, поступившего в административный отдел Кировского обкома ВК</w:t>
            </w:r>
            <w:proofErr w:type="gramStart"/>
            <w:r w:rsidRPr="00796724">
              <w:rPr>
                <w:rFonts w:ascii="Times New Roman" w:hAnsi="Times New Roman" w:cs="Times New Roman"/>
                <w:sz w:val="24"/>
                <w:szCs w:val="24"/>
              </w:rPr>
              <w:t>П(</w:t>
            </w:r>
            <w:proofErr w:type="gramEnd"/>
            <w:r w:rsidRPr="00796724">
              <w:rPr>
                <w:rFonts w:ascii="Times New Roman" w:hAnsi="Times New Roman" w:cs="Times New Roman"/>
                <w:sz w:val="24"/>
                <w:szCs w:val="24"/>
              </w:rPr>
              <w:t xml:space="preserve">б) в 1950 году. В </w:t>
            </w:r>
            <w:proofErr w:type="gramStart"/>
            <w:r w:rsidRPr="00796724">
              <w:rPr>
                <w:rFonts w:ascii="Times New Roman" w:hAnsi="Times New Roman" w:cs="Times New Roman"/>
                <w:sz w:val="24"/>
                <w:szCs w:val="24"/>
              </w:rPr>
              <w:t>письме</w:t>
            </w:r>
            <w:proofErr w:type="gramEnd"/>
            <w:r w:rsidRPr="00796724">
              <w:rPr>
                <w:rFonts w:ascii="Times New Roman" w:hAnsi="Times New Roman" w:cs="Times New Roman"/>
                <w:sz w:val="24"/>
                <w:szCs w:val="24"/>
              </w:rPr>
              <w:t xml:space="preserve"> приводятся жалобы судьи на тяжелые материальные условия жизни, отсутствие квартиры и прописки, элементарных бытовых удобств. Кроме этого, Кобелева описала в заявлении конфликт с директором районного пищевого комбината, следствием которого было дальнейшее ухудшение условий жизни ее семьи в районе. Административный отдел областного комитета партии отреагировал на жалобу и потребовал от районных властей принять участие в разрешении конфликтной ситуации. В статье отражены ход проверки и ее результаты, особенности взаимоотношений народного судьи и местных партийных и хозяйственных органов.</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 xml:space="preserve">Ключевые слова: </w:t>
            </w:r>
            <w:r w:rsidRPr="00796724">
              <w:rPr>
                <w:rFonts w:ascii="Times New Roman" w:hAnsi="Times New Roman" w:cs="Times New Roman"/>
                <w:sz w:val="24"/>
                <w:szCs w:val="24"/>
              </w:rPr>
              <w:t xml:space="preserve">Кировская область, </w:t>
            </w:r>
            <w:proofErr w:type="spellStart"/>
            <w:r w:rsidRPr="00796724">
              <w:rPr>
                <w:rFonts w:ascii="Times New Roman" w:hAnsi="Times New Roman" w:cs="Times New Roman"/>
                <w:sz w:val="24"/>
                <w:szCs w:val="24"/>
              </w:rPr>
              <w:t>Мухинский</w:t>
            </w:r>
            <w:proofErr w:type="spellEnd"/>
            <w:r w:rsidRPr="00796724">
              <w:rPr>
                <w:rFonts w:ascii="Times New Roman" w:hAnsi="Times New Roman" w:cs="Times New Roman"/>
                <w:sz w:val="24"/>
                <w:szCs w:val="24"/>
              </w:rPr>
              <w:t xml:space="preserve"> район, народный судья, письменная жалоба, административный отдел, бытовые условия жизни, отсутствие жилья, прописка.</w:t>
            </w:r>
          </w:p>
          <w:p w:rsidR="00BC224C" w:rsidRPr="007F09B7" w:rsidRDefault="00BC224C" w:rsidP="0019235E">
            <w:pPr>
              <w:rPr>
                <w:rFonts w:ascii="Times New Roman" w:hAnsi="Times New Roman" w:cs="Times New Roman"/>
                <w:sz w:val="24"/>
                <w:szCs w:val="24"/>
              </w:rPr>
            </w:pPr>
          </w:p>
        </w:tc>
        <w:tc>
          <w:tcPr>
            <w:tcW w:w="7513" w:type="dxa"/>
          </w:tcPr>
          <w:p w:rsidR="004A60E6" w:rsidRPr="0079672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an</w:t>
            </w:r>
            <w:r w:rsidRPr="002D4FE2">
              <w:rPr>
                <w:rFonts w:ascii="Times New Roman" w:hAnsi="Times New Roman" w:cs="Times New Roman"/>
                <w:sz w:val="24"/>
                <w:szCs w:val="24"/>
                <w:lang w:val="en-US"/>
              </w:rPr>
              <w:t xml:space="preserve"> </w:t>
            </w:r>
            <w:r>
              <w:rPr>
                <w:rFonts w:ascii="Times New Roman" w:hAnsi="Times New Roman" w:cs="Times New Roman"/>
                <w:sz w:val="24"/>
                <w:szCs w:val="24"/>
                <w:lang w:val="en-US"/>
              </w:rPr>
              <w:t>Scientific</w:t>
            </w:r>
            <w:r w:rsidRPr="002D4FE2">
              <w:rPr>
                <w:rFonts w:ascii="Times New Roman" w:hAnsi="Times New Roman" w:cs="Times New Roman"/>
                <w:sz w:val="24"/>
                <w:szCs w:val="24"/>
                <w:lang w:val="en-US"/>
              </w:rPr>
              <w:t xml:space="preserve"> </w:t>
            </w:r>
            <w:r>
              <w:rPr>
                <w:rFonts w:ascii="Times New Roman" w:hAnsi="Times New Roman" w:cs="Times New Roman"/>
                <w:sz w:val="24"/>
                <w:szCs w:val="24"/>
                <w:lang w:val="en-US"/>
              </w:rPr>
              <w:t>Bulletin</w:t>
            </w:r>
            <w:r w:rsidRPr="002D4FE2">
              <w:rPr>
                <w:rFonts w:ascii="Times New Roman" w:hAnsi="Times New Roman" w:cs="Times New Roman"/>
                <w:sz w:val="24"/>
                <w:szCs w:val="24"/>
                <w:lang w:val="en-US"/>
              </w:rPr>
              <w:t xml:space="preserve">. 2022. </w:t>
            </w:r>
            <w:r>
              <w:rPr>
                <w:rFonts w:ascii="Times New Roman" w:hAnsi="Times New Roman" w:cs="Times New Roman"/>
                <w:sz w:val="24"/>
                <w:szCs w:val="24"/>
                <w:lang w:val="en-US"/>
              </w:rPr>
              <w:t>№</w:t>
            </w:r>
            <w:r w:rsidR="00796724"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6" w:name="_Toc109287907"/>
            <w:proofErr w:type="spellStart"/>
            <w:r w:rsidRPr="00796724">
              <w:rPr>
                <w:rFonts w:ascii="Times New Roman" w:hAnsi="Times New Roman" w:cs="Times New Roman"/>
                <w:b/>
                <w:sz w:val="24"/>
                <w:szCs w:val="24"/>
                <w:lang w:val="en-US"/>
              </w:rPr>
              <w:t>Egorov</w:t>
            </w:r>
            <w:proofErr w:type="spellEnd"/>
            <w:r w:rsidRPr="00796724">
              <w:rPr>
                <w:rFonts w:ascii="Times New Roman" w:hAnsi="Times New Roman" w:cs="Times New Roman"/>
                <w:b/>
                <w:sz w:val="24"/>
                <w:szCs w:val="24"/>
                <w:lang w:val="en-US"/>
              </w:rPr>
              <w:t xml:space="preserve"> S.G., </w:t>
            </w:r>
            <w:proofErr w:type="spellStart"/>
            <w:r w:rsidRPr="00796724">
              <w:rPr>
                <w:rFonts w:ascii="Times New Roman" w:hAnsi="Times New Roman" w:cs="Times New Roman"/>
                <w:b/>
                <w:sz w:val="24"/>
                <w:szCs w:val="24"/>
                <w:lang w:val="en-US"/>
              </w:rPr>
              <w:t>Neoberdina</w:t>
            </w:r>
            <w:proofErr w:type="spellEnd"/>
            <w:r w:rsidRPr="00796724">
              <w:rPr>
                <w:rFonts w:ascii="Times New Roman" w:hAnsi="Times New Roman" w:cs="Times New Roman"/>
                <w:b/>
                <w:sz w:val="24"/>
                <w:szCs w:val="24"/>
                <w:lang w:val="en-US"/>
              </w:rPr>
              <w:t xml:space="preserve"> A.A.</w:t>
            </w:r>
            <w:bookmarkEnd w:id="6"/>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i/>
                <w:sz w:val="24"/>
                <w:szCs w:val="24"/>
                <w:lang w:val="en-US"/>
              </w:rPr>
            </w:pPr>
            <w:proofErr w:type="spellStart"/>
            <w:r w:rsidRPr="00796724">
              <w:rPr>
                <w:rFonts w:ascii="Times New Roman" w:hAnsi="Times New Roman" w:cs="Times New Roman"/>
                <w:i/>
                <w:sz w:val="24"/>
                <w:szCs w:val="24"/>
                <w:lang w:val="en-US"/>
              </w:rPr>
              <w:t>Egorov</w:t>
            </w:r>
            <w:proofErr w:type="spellEnd"/>
            <w:r w:rsidRPr="00796724">
              <w:rPr>
                <w:rFonts w:ascii="Times New Roman" w:hAnsi="Times New Roman" w:cs="Times New Roman"/>
                <w:i/>
                <w:sz w:val="24"/>
                <w:szCs w:val="24"/>
                <w:lang w:val="en-US"/>
              </w:rPr>
              <w:t xml:space="preserve"> Sergey </w:t>
            </w:r>
            <w:proofErr w:type="spellStart"/>
            <w:r w:rsidRPr="00796724">
              <w:rPr>
                <w:rFonts w:ascii="Times New Roman" w:hAnsi="Times New Roman" w:cs="Times New Roman"/>
                <w:i/>
                <w:sz w:val="24"/>
                <w:szCs w:val="24"/>
                <w:lang w:val="en-US"/>
              </w:rPr>
              <w:t>Georgievich</w:t>
            </w:r>
            <w:proofErr w:type="spellEnd"/>
            <w:r w:rsidRPr="00796724">
              <w:rPr>
                <w:rFonts w:ascii="Times New Roman" w:hAnsi="Times New Roman" w:cs="Times New Roman"/>
                <w:i/>
                <w:sz w:val="24"/>
                <w:szCs w:val="24"/>
                <w:lang w:val="en-US"/>
              </w:rPr>
              <w:t>,</w:t>
            </w:r>
            <w:r w:rsidRPr="00796724">
              <w:rPr>
                <w:rFonts w:ascii="Times New Roman" w:hAnsi="Times New Roman" w:cs="Times New Roman"/>
                <w:sz w:val="24"/>
                <w:szCs w:val="24"/>
                <w:lang w:val="en-US"/>
              </w:rPr>
              <w:t xml:space="preserve"> Candidate of Historical Sciences, associate Professor, Vyatka State University, Russia, 610000, Kirov, </w:t>
            </w:r>
            <w:proofErr w:type="spellStart"/>
            <w:r w:rsidRPr="00796724">
              <w:rPr>
                <w:rFonts w:ascii="Times New Roman" w:hAnsi="Times New Roman" w:cs="Times New Roman"/>
                <w:sz w:val="24"/>
                <w:szCs w:val="24"/>
                <w:lang w:val="en-US"/>
              </w:rPr>
              <w:t>st.</w:t>
            </w:r>
            <w:proofErr w:type="spellEnd"/>
            <w:r w:rsidRPr="00796724">
              <w:rPr>
                <w:rFonts w:ascii="Times New Roman" w:hAnsi="Times New Roman" w:cs="Times New Roman"/>
                <w:sz w:val="24"/>
                <w:szCs w:val="24"/>
                <w:lang w:val="en-US"/>
              </w:rPr>
              <w:t xml:space="preserve"> </w:t>
            </w:r>
            <w:proofErr w:type="spellStart"/>
            <w:r w:rsidRPr="00796724">
              <w:rPr>
                <w:rFonts w:ascii="Times New Roman" w:hAnsi="Times New Roman" w:cs="Times New Roman"/>
                <w:sz w:val="24"/>
                <w:szCs w:val="24"/>
                <w:lang w:val="en-US"/>
              </w:rPr>
              <w:t>Moskovskaya</w:t>
            </w:r>
            <w:proofErr w:type="spellEnd"/>
            <w:r w:rsidRPr="00796724">
              <w:rPr>
                <w:rFonts w:ascii="Times New Roman" w:hAnsi="Times New Roman" w:cs="Times New Roman"/>
                <w:sz w:val="24"/>
                <w:szCs w:val="24"/>
                <w:lang w:val="en-US"/>
              </w:rPr>
              <w:t>, 36. E-mail: palamit@rambler.ru.</w:t>
            </w: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sz w:val="24"/>
                <w:szCs w:val="24"/>
                <w:lang w:val="en-US"/>
              </w:rPr>
              <w:t>Neoberdina</w:t>
            </w:r>
            <w:proofErr w:type="spellEnd"/>
            <w:r w:rsidRPr="00796724">
              <w:rPr>
                <w:rFonts w:ascii="Times New Roman" w:hAnsi="Times New Roman" w:cs="Times New Roman"/>
                <w:i/>
                <w:sz w:val="24"/>
                <w:szCs w:val="24"/>
                <w:lang w:val="en-US"/>
              </w:rPr>
              <w:t xml:space="preserve"> Alena </w:t>
            </w:r>
            <w:proofErr w:type="spellStart"/>
            <w:r w:rsidRPr="00796724">
              <w:rPr>
                <w:rFonts w:ascii="Times New Roman" w:hAnsi="Times New Roman" w:cs="Times New Roman"/>
                <w:i/>
                <w:sz w:val="24"/>
                <w:szCs w:val="24"/>
                <w:lang w:val="en-US"/>
              </w:rPr>
              <w:t>Alekseevna</w:t>
            </w:r>
            <w:proofErr w:type="spellEnd"/>
            <w:r w:rsidRPr="00796724">
              <w:rPr>
                <w:rFonts w:ascii="Times New Roman" w:hAnsi="Times New Roman" w:cs="Times New Roman"/>
                <w:i/>
                <w:sz w:val="24"/>
                <w:szCs w:val="24"/>
                <w:lang w:val="en-US"/>
              </w:rPr>
              <w:t>,</w:t>
            </w:r>
            <w:r w:rsidRPr="00796724">
              <w:rPr>
                <w:rFonts w:ascii="Times New Roman" w:hAnsi="Times New Roman" w:cs="Times New Roman"/>
                <w:sz w:val="24"/>
                <w:szCs w:val="24"/>
                <w:lang w:val="en-US"/>
              </w:rPr>
              <w:t xml:space="preserve"> Vyatka State University, Russia, 610000, Kirov, </w:t>
            </w:r>
            <w:proofErr w:type="spellStart"/>
            <w:r w:rsidRPr="00796724">
              <w:rPr>
                <w:rFonts w:ascii="Times New Roman" w:hAnsi="Times New Roman" w:cs="Times New Roman"/>
                <w:sz w:val="24"/>
                <w:szCs w:val="24"/>
                <w:lang w:val="en-US"/>
              </w:rPr>
              <w:t>st.</w:t>
            </w:r>
            <w:proofErr w:type="spellEnd"/>
            <w:r w:rsidRPr="00796724">
              <w:rPr>
                <w:rFonts w:ascii="Times New Roman" w:hAnsi="Times New Roman" w:cs="Times New Roman"/>
                <w:sz w:val="24"/>
                <w:szCs w:val="24"/>
                <w:lang w:val="en-US"/>
              </w:rPr>
              <w:t xml:space="preserve"> </w:t>
            </w:r>
            <w:proofErr w:type="spellStart"/>
            <w:r w:rsidRPr="00796724">
              <w:rPr>
                <w:rFonts w:ascii="Times New Roman" w:hAnsi="Times New Roman" w:cs="Times New Roman"/>
                <w:sz w:val="24"/>
                <w:szCs w:val="24"/>
                <w:lang w:val="en-US"/>
              </w:rPr>
              <w:t>Moskovskaya</w:t>
            </w:r>
            <w:proofErr w:type="spellEnd"/>
            <w:r w:rsidRPr="00796724">
              <w:rPr>
                <w:rFonts w:ascii="Times New Roman" w:hAnsi="Times New Roman" w:cs="Times New Roman"/>
                <w:sz w:val="24"/>
                <w:szCs w:val="24"/>
                <w:lang w:val="en-US"/>
              </w:rPr>
              <w:t>, 36. E-mail: alenaneoberdina@yandex.ru.</w:t>
            </w:r>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b/>
                <w:sz w:val="24"/>
                <w:szCs w:val="24"/>
                <w:lang w:val="en-US"/>
              </w:rPr>
            </w:pPr>
            <w:bookmarkStart w:id="7" w:name="_Toc109287908"/>
            <w:r w:rsidRPr="00796724">
              <w:rPr>
                <w:rFonts w:ascii="Times New Roman" w:hAnsi="Times New Roman" w:cs="Times New Roman"/>
                <w:b/>
                <w:sz w:val="24"/>
                <w:szCs w:val="24"/>
                <w:lang w:val="en-US"/>
              </w:rPr>
              <w:t xml:space="preserve">Material and living conditions of the people's judges of the USSR in the first post-war years: on the example of the people's court of the </w:t>
            </w:r>
            <w:proofErr w:type="spellStart"/>
            <w:r w:rsidRPr="00796724">
              <w:rPr>
                <w:rFonts w:ascii="Times New Roman" w:hAnsi="Times New Roman" w:cs="Times New Roman"/>
                <w:b/>
                <w:sz w:val="24"/>
                <w:szCs w:val="24"/>
                <w:lang w:val="en-US"/>
              </w:rPr>
              <w:t>Mukhinsky</w:t>
            </w:r>
            <w:proofErr w:type="spellEnd"/>
            <w:r w:rsidRPr="00796724">
              <w:rPr>
                <w:rFonts w:ascii="Times New Roman" w:hAnsi="Times New Roman" w:cs="Times New Roman"/>
                <w:b/>
                <w:sz w:val="24"/>
                <w:szCs w:val="24"/>
                <w:lang w:val="en-US"/>
              </w:rPr>
              <w:t xml:space="preserve"> district of the Kirov region</w:t>
            </w:r>
            <w:bookmarkEnd w:id="7"/>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bCs/>
                <w:iCs/>
                <w:sz w:val="24"/>
                <w:szCs w:val="24"/>
                <w:lang w:val="en-US"/>
              </w:rPr>
            </w:pPr>
            <w:r w:rsidRPr="00796724">
              <w:rPr>
                <w:rFonts w:ascii="Times New Roman" w:hAnsi="Times New Roman" w:cs="Times New Roman"/>
                <w:b/>
                <w:bCs/>
                <w:i/>
                <w:iCs/>
                <w:sz w:val="24"/>
                <w:szCs w:val="24"/>
                <w:lang w:val="en-US"/>
              </w:rPr>
              <w:t>Abstract.</w:t>
            </w:r>
            <w:r w:rsidRPr="00796724">
              <w:rPr>
                <w:rFonts w:ascii="Times New Roman" w:hAnsi="Times New Roman" w:cs="Times New Roman"/>
                <w:sz w:val="24"/>
                <w:szCs w:val="24"/>
                <w:lang w:val="en-US"/>
              </w:rPr>
              <w:t xml:space="preserve"> </w:t>
            </w:r>
            <w:r w:rsidRPr="00796724">
              <w:rPr>
                <w:rFonts w:ascii="Times New Roman" w:hAnsi="Times New Roman" w:cs="Times New Roman"/>
                <w:bCs/>
                <w:iCs/>
                <w:sz w:val="24"/>
                <w:szCs w:val="24"/>
                <w:lang w:val="en-US"/>
              </w:rPr>
              <w:t xml:space="preserve">The article deals with the verification of the written application of the people's judge of the </w:t>
            </w:r>
            <w:proofErr w:type="spellStart"/>
            <w:r w:rsidRPr="00796724">
              <w:rPr>
                <w:rFonts w:ascii="Times New Roman" w:hAnsi="Times New Roman" w:cs="Times New Roman"/>
                <w:bCs/>
                <w:iCs/>
                <w:sz w:val="24"/>
                <w:szCs w:val="24"/>
                <w:lang w:val="en-US"/>
              </w:rPr>
              <w:t>Mukhinsky</w:t>
            </w:r>
            <w:proofErr w:type="spellEnd"/>
            <w:r w:rsidRPr="00796724">
              <w:rPr>
                <w:rFonts w:ascii="Times New Roman" w:hAnsi="Times New Roman" w:cs="Times New Roman"/>
                <w:bCs/>
                <w:iCs/>
                <w:sz w:val="24"/>
                <w:szCs w:val="24"/>
                <w:lang w:val="en-US"/>
              </w:rPr>
              <w:t xml:space="preserve"> district of the Kirov region </w:t>
            </w:r>
            <w:proofErr w:type="spellStart"/>
            <w:r w:rsidRPr="00796724">
              <w:rPr>
                <w:rFonts w:ascii="Times New Roman" w:hAnsi="Times New Roman" w:cs="Times New Roman"/>
                <w:bCs/>
                <w:iCs/>
                <w:sz w:val="24"/>
                <w:szCs w:val="24"/>
                <w:lang w:val="en-US"/>
              </w:rPr>
              <w:t>Kobeleva</w:t>
            </w:r>
            <w:proofErr w:type="spellEnd"/>
            <w:r w:rsidRPr="00796724">
              <w:rPr>
                <w:rFonts w:ascii="Times New Roman" w:hAnsi="Times New Roman" w:cs="Times New Roman"/>
                <w:bCs/>
                <w:iCs/>
                <w:sz w:val="24"/>
                <w:szCs w:val="24"/>
                <w:lang w:val="en-US"/>
              </w:rPr>
              <w:t xml:space="preserve">, received by the administrative department of the Kirov regional committee of the All-Union Communist Party of Bolsheviks in 1950. The letter cites the judge's complaints about the difficult material living conditions, the lack of an apartment and registration, and basic amenities. In addition, </w:t>
            </w:r>
            <w:proofErr w:type="spellStart"/>
            <w:r w:rsidRPr="00796724">
              <w:rPr>
                <w:rFonts w:ascii="Times New Roman" w:hAnsi="Times New Roman" w:cs="Times New Roman"/>
                <w:bCs/>
                <w:iCs/>
                <w:sz w:val="24"/>
                <w:szCs w:val="24"/>
                <w:lang w:val="en-US"/>
              </w:rPr>
              <w:t>Kobeleva</w:t>
            </w:r>
            <w:proofErr w:type="spellEnd"/>
            <w:r w:rsidRPr="00796724">
              <w:rPr>
                <w:rFonts w:ascii="Times New Roman" w:hAnsi="Times New Roman" w:cs="Times New Roman"/>
                <w:bCs/>
                <w:iCs/>
                <w:sz w:val="24"/>
                <w:szCs w:val="24"/>
                <w:lang w:val="en-US"/>
              </w:rPr>
              <w:t xml:space="preserve"> described in her statement a conflict with the director of a local food factory, which resulted in a further deterioration in the living conditions of her family in the region. The administrative department of the regional party committee responded to the complaint and demanded that the district authorities take part in resolving the conflict situation. The article reflects the course of the check and its results, the features of the relationship between the people's judge and local party and economic bodies.</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bCs/>
                <w:i/>
                <w:iCs/>
                <w:sz w:val="24"/>
                <w:szCs w:val="24"/>
                <w:lang w:val="en-US"/>
              </w:rPr>
              <w:t>Key words</w:t>
            </w:r>
            <w:r w:rsidRPr="00796724">
              <w:rPr>
                <w:rFonts w:ascii="Times New Roman" w:hAnsi="Times New Roman" w:cs="Times New Roman"/>
                <w:sz w:val="24"/>
                <w:szCs w:val="24"/>
                <w:lang w:val="en-US"/>
              </w:rPr>
              <w:t xml:space="preserve">: Kirov region, </w:t>
            </w:r>
            <w:proofErr w:type="spellStart"/>
            <w:r w:rsidRPr="00796724">
              <w:rPr>
                <w:rFonts w:ascii="Times New Roman" w:hAnsi="Times New Roman" w:cs="Times New Roman"/>
                <w:sz w:val="24"/>
                <w:szCs w:val="24"/>
                <w:lang w:val="en-US"/>
              </w:rPr>
              <w:t>Mukhinsky</w:t>
            </w:r>
            <w:proofErr w:type="spellEnd"/>
            <w:r w:rsidRPr="00796724">
              <w:rPr>
                <w:rFonts w:ascii="Times New Roman" w:hAnsi="Times New Roman" w:cs="Times New Roman"/>
                <w:sz w:val="24"/>
                <w:szCs w:val="24"/>
                <w:lang w:val="en-US"/>
              </w:rPr>
              <w:t xml:space="preserve"> district, people's judge, written complaint, administrative department, living conditions, lack of housing, registration.</w:t>
            </w:r>
          </w:p>
          <w:p w:rsidR="000F7A52" w:rsidRPr="000F7A52" w:rsidRDefault="000F7A52" w:rsidP="0019235E">
            <w:pPr>
              <w:rPr>
                <w:rFonts w:ascii="Times New Roman" w:hAnsi="Times New Roman" w:cs="Times New Roman"/>
                <w:sz w:val="24"/>
                <w:szCs w:val="24"/>
                <w:lang w:val="en-US"/>
              </w:rPr>
            </w:pPr>
          </w:p>
        </w:tc>
      </w:tr>
      <w:tr w:rsidR="001A5412" w:rsidRPr="00FD3D72" w:rsidTr="003A7018">
        <w:tc>
          <w:tcPr>
            <w:tcW w:w="817" w:type="dxa"/>
          </w:tcPr>
          <w:p w:rsidR="001A5412" w:rsidRPr="001A5412"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Pr="002D4FE2" w:rsidRDefault="004A60E6" w:rsidP="004A60E6">
            <w:pPr>
              <w:rPr>
                <w:rFonts w:ascii="Times New Roman" w:hAnsi="Times New Roman" w:cs="Times New Roman"/>
              </w:rPr>
            </w:pPr>
            <w:r w:rsidRPr="004A60E6">
              <w:rPr>
                <w:rFonts w:ascii="Times New Roman" w:hAnsi="Times New Roman" w:cs="Times New Roman"/>
              </w:rPr>
              <w:t>Гуманитарный</w:t>
            </w:r>
            <w:r w:rsidRPr="002D4FE2">
              <w:rPr>
                <w:rFonts w:ascii="Times New Roman" w:hAnsi="Times New Roman" w:cs="Times New Roman"/>
              </w:rPr>
              <w:t xml:space="preserve"> </w:t>
            </w:r>
            <w:r w:rsidRPr="004A60E6">
              <w:rPr>
                <w:rFonts w:ascii="Times New Roman" w:hAnsi="Times New Roman" w:cs="Times New Roman"/>
              </w:rPr>
              <w:t>научный</w:t>
            </w:r>
            <w:r w:rsidRPr="002D4FE2">
              <w:rPr>
                <w:rFonts w:ascii="Times New Roman" w:hAnsi="Times New Roman" w:cs="Times New Roman"/>
              </w:rPr>
              <w:t xml:space="preserve"> </w:t>
            </w:r>
            <w:r w:rsidRPr="004A60E6">
              <w:rPr>
                <w:rFonts w:ascii="Times New Roman" w:hAnsi="Times New Roman" w:cs="Times New Roman"/>
              </w:rPr>
              <w:t>вестник</w:t>
            </w:r>
            <w:r w:rsidRPr="002D4FE2">
              <w:rPr>
                <w:rFonts w:ascii="Times New Roman" w:hAnsi="Times New Roman" w:cs="Times New Roman"/>
              </w:rPr>
              <w:t>. 2022. №</w:t>
            </w:r>
            <w:r w:rsidR="00796724" w:rsidRPr="002D4FE2">
              <w:rPr>
                <w:rFonts w:ascii="Times New Roman" w:hAnsi="Times New Roman" w:cs="Times New Roman"/>
              </w:rPr>
              <w:t>6</w:t>
            </w:r>
          </w:p>
          <w:p w:rsidR="00796724" w:rsidRPr="002D4FE2" w:rsidRDefault="00796724" w:rsidP="00796724">
            <w:pPr>
              <w:rPr>
                <w:rFonts w:ascii="Times New Roman" w:hAnsi="Times New Roman" w:cs="Times New Roman"/>
                <w:sz w:val="24"/>
                <w:szCs w:val="24"/>
              </w:rPr>
            </w:pPr>
            <w:r w:rsidRPr="00796724">
              <w:rPr>
                <w:rFonts w:ascii="Times New Roman" w:hAnsi="Times New Roman" w:cs="Times New Roman"/>
                <w:sz w:val="24"/>
                <w:szCs w:val="24"/>
                <w:lang w:val="en-US"/>
              </w:rPr>
              <w:t>https</w:t>
            </w:r>
            <w:r w:rsidRPr="002D4FE2">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doi</w:t>
            </w:r>
            <w:proofErr w:type="spellEnd"/>
            <w:r w:rsidRPr="002D4FE2">
              <w:rPr>
                <w:rFonts w:ascii="Times New Roman" w:hAnsi="Times New Roman" w:cs="Times New Roman"/>
                <w:sz w:val="24"/>
                <w:szCs w:val="24"/>
              </w:rPr>
              <w:t>.</w:t>
            </w:r>
            <w:r w:rsidRPr="00796724">
              <w:rPr>
                <w:rFonts w:ascii="Times New Roman" w:hAnsi="Times New Roman" w:cs="Times New Roman"/>
                <w:sz w:val="24"/>
                <w:szCs w:val="24"/>
                <w:lang w:val="en-US"/>
              </w:rPr>
              <w:t>org</w:t>
            </w:r>
            <w:r w:rsidRPr="002D4FE2">
              <w:rPr>
                <w:rFonts w:ascii="Times New Roman" w:hAnsi="Times New Roman" w:cs="Times New Roman"/>
                <w:sz w:val="24"/>
                <w:szCs w:val="24"/>
              </w:rPr>
              <w:t>/10.5281/</w:t>
            </w:r>
            <w:proofErr w:type="spellStart"/>
            <w:r w:rsidRPr="00796724">
              <w:rPr>
                <w:rFonts w:ascii="Times New Roman" w:hAnsi="Times New Roman" w:cs="Times New Roman"/>
                <w:sz w:val="24"/>
                <w:szCs w:val="24"/>
                <w:lang w:val="en-US"/>
              </w:rPr>
              <w:t>zenodo</w:t>
            </w:r>
            <w:proofErr w:type="spellEnd"/>
            <w:r w:rsidRPr="002D4FE2">
              <w:rPr>
                <w:rFonts w:ascii="Times New Roman" w:hAnsi="Times New Roman" w:cs="Times New Roman"/>
                <w:sz w:val="24"/>
                <w:szCs w:val="24"/>
              </w:rPr>
              <w:t>.6856195</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sz w:val="24"/>
                <w:szCs w:val="24"/>
              </w:rPr>
              <w:t>УДК</w:t>
            </w:r>
            <w:r w:rsidRPr="00796724">
              <w:rPr>
                <w:rFonts w:ascii="Times New Roman" w:hAnsi="Times New Roman" w:cs="Times New Roman"/>
                <w:sz w:val="24"/>
                <w:szCs w:val="24"/>
                <w:lang w:val="en-US"/>
              </w:rPr>
              <w:t xml:space="preserve"> 94(47)</w:t>
            </w:r>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b/>
                <w:sz w:val="24"/>
                <w:szCs w:val="24"/>
              </w:rPr>
            </w:pPr>
            <w:bookmarkStart w:id="8" w:name="_Toc109287856"/>
            <w:r w:rsidRPr="00796724">
              <w:rPr>
                <w:rFonts w:ascii="Times New Roman" w:hAnsi="Times New Roman" w:cs="Times New Roman"/>
                <w:b/>
                <w:sz w:val="24"/>
                <w:szCs w:val="24"/>
              </w:rPr>
              <w:t>Упоров И.В.</w:t>
            </w:r>
            <w:bookmarkEnd w:id="8"/>
          </w:p>
          <w:p w:rsidR="00796724" w:rsidRPr="00796724" w:rsidRDefault="00796724" w:rsidP="00796724">
            <w:pPr>
              <w:rPr>
                <w:rFonts w:ascii="Times New Roman" w:hAnsi="Times New Roman" w:cs="Times New Roman"/>
                <w:b/>
                <w:bCs/>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i/>
                <w:iCs/>
                <w:sz w:val="24"/>
                <w:szCs w:val="24"/>
              </w:rPr>
              <w:t>Упоров Иван Владимирович</w:t>
            </w:r>
            <w:r w:rsidRPr="00796724">
              <w:rPr>
                <w:rFonts w:ascii="Times New Roman" w:hAnsi="Times New Roman" w:cs="Times New Roman"/>
                <w:sz w:val="24"/>
                <w:szCs w:val="24"/>
              </w:rPr>
              <w:t xml:space="preserve">, доктор исторических наук, кандидат юридических наук, профессор, Краснодарский университет МВД России, 350005, </w:t>
            </w:r>
            <w:proofErr w:type="spellStart"/>
            <w:r w:rsidRPr="00796724">
              <w:rPr>
                <w:rFonts w:ascii="Times New Roman" w:hAnsi="Times New Roman" w:cs="Times New Roman"/>
                <w:sz w:val="24"/>
                <w:szCs w:val="24"/>
              </w:rPr>
              <w:t>г</w:t>
            </w:r>
            <w:proofErr w:type="gramStart"/>
            <w:r w:rsidRPr="00796724">
              <w:rPr>
                <w:rFonts w:ascii="Times New Roman" w:hAnsi="Times New Roman" w:cs="Times New Roman"/>
                <w:sz w:val="24"/>
                <w:szCs w:val="24"/>
              </w:rPr>
              <w:t>.К</w:t>
            </w:r>
            <w:proofErr w:type="gramEnd"/>
            <w:r w:rsidRPr="00796724">
              <w:rPr>
                <w:rFonts w:ascii="Times New Roman" w:hAnsi="Times New Roman" w:cs="Times New Roman"/>
                <w:sz w:val="24"/>
                <w:szCs w:val="24"/>
              </w:rPr>
              <w:t>раснодар</w:t>
            </w:r>
            <w:proofErr w:type="spellEnd"/>
            <w:r w:rsidRPr="00796724">
              <w:rPr>
                <w:rFonts w:ascii="Times New Roman" w:hAnsi="Times New Roman" w:cs="Times New Roman"/>
                <w:sz w:val="24"/>
                <w:szCs w:val="24"/>
              </w:rPr>
              <w:t>, ул. Ярославская, 128.</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uporov@list.ru</w:t>
            </w:r>
            <w:r w:rsidRPr="00796724">
              <w:rPr>
                <w:rFonts w:ascii="Times New Roman" w:hAnsi="Times New Roman" w:cs="Times New Roman"/>
                <w:b/>
                <w:sz w:val="24"/>
                <w:szCs w:val="24"/>
              </w:rPr>
              <w:t>.</w:t>
            </w:r>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
                <w:sz w:val="24"/>
                <w:szCs w:val="24"/>
              </w:rPr>
            </w:pPr>
            <w:bookmarkStart w:id="9" w:name="_Toc109287857"/>
            <w:r w:rsidRPr="00796724">
              <w:rPr>
                <w:rFonts w:ascii="Times New Roman" w:hAnsi="Times New Roman" w:cs="Times New Roman"/>
                <w:b/>
                <w:sz w:val="24"/>
                <w:szCs w:val="24"/>
              </w:rPr>
              <w:t>Ссылка на каторжные работы начала XVIII века: целеполагание и реализация</w:t>
            </w:r>
            <w:bookmarkEnd w:id="9"/>
            <w:r w:rsidRPr="00796724">
              <w:rPr>
                <w:rFonts w:ascii="Times New Roman" w:hAnsi="Times New Roman" w:cs="Times New Roman"/>
                <w:b/>
                <w:sz w:val="24"/>
                <w:szCs w:val="24"/>
              </w:rPr>
              <w:t xml:space="preserve"> </w:t>
            </w:r>
          </w:p>
          <w:p w:rsidR="00796724" w:rsidRPr="00796724" w:rsidRDefault="00796724" w:rsidP="00796724">
            <w:pPr>
              <w:rPr>
                <w:rFonts w:ascii="Times New Roman" w:hAnsi="Times New Roman" w:cs="Times New Roman"/>
                <w:b/>
                <w:sz w:val="24"/>
                <w:szCs w:val="24"/>
              </w:rPr>
            </w:pPr>
            <w:r w:rsidRPr="00796724">
              <w:rPr>
                <w:rFonts w:ascii="Times New Roman" w:hAnsi="Times New Roman" w:cs="Times New Roman"/>
                <w:b/>
                <w:sz w:val="24"/>
                <w:szCs w:val="24"/>
              </w:rPr>
              <w:t xml:space="preserve"> </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 xml:space="preserve">Аннотация. </w:t>
            </w:r>
            <w:r w:rsidRPr="00796724">
              <w:rPr>
                <w:rFonts w:ascii="Times New Roman" w:hAnsi="Times New Roman" w:cs="Times New Roman"/>
                <w:sz w:val="24"/>
                <w:szCs w:val="24"/>
              </w:rPr>
              <w:t>В данной статье рассматриваются особенности введения в России такого вида уголовного наказания, как ссылка на каторжные работы. Отмечено, что имеются все основания говорить о том, что экономический фактор заявил о себе в полную силу. Анализируются законодательные акты конца XVII – начала XVIII вв., научные труды по заявленной проблематике. Отмечается, что каторга как мера уголовно-правового воздействия, став симбиозом ссылки на поселение и тюремного заключения, стала активно применяться в эпоху правления Петра I, энергичная реформаторская деятельность которого требовала привлечения большого количества рабочей силы, которой не хватало. Тогда и было решено использовать дешевый труд осужденных преступников в интересах государства. В статье нашли отражение некоторые положения более ранних авторских работ.</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Ключевые слова</w:t>
            </w:r>
            <w:r w:rsidRPr="00796724">
              <w:rPr>
                <w:rFonts w:ascii="Times New Roman" w:hAnsi="Times New Roman" w:cs="Times New Roman"/>
                <w:b/>
                <w:sz w:val="24"/>
                <w:szCs w:val="24"/>
              </w:rPr>
              <w:t xml:space="preserve">: </w:t>
            </w:r>
            <w:r w:rsidRPr="00796724">
              <w:rPr>
                <w:rFonts w:ascii="Times New Roman" w:hAnsi="Times New Roman" w:cs="Times New Roman"/>
                <w:sz w:val="24"/>
                <w:szCs w:val="24"/>
              </w:rPr>
              <w:t>Петр I, каторга, ссылка, государство, галеры, указ.</w:t>
            </w:r>
          </w:p>
          <w:p w:rsidR="000F7A52" w:rsidRPr="00796724" w:rsidRDefault="000F7A52" w:rsidP="0019235E">
            <w:pPr>
              <w:rPr>
                <w:rFonts w:ascii="Times New Roman" w:hAnsi="Times New Roman" w:cs="Times New Roman"/>
                <w:sz w:val="24"/>
                <w:szCs w:val="24"/>
              </w:rPr>
            </w:pPr>
          </w:p>
        </w:tc>
        <w:tc>
          <w:tcPr>
            <w:tcW w:w="7513" w:type="dxa"/>
          </w:tcPr>
          <w:p w:rsidR="004A60E6" w:rsidRPr="0079672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an Scientific Bulletin. 2022. №</w:t>
            </w:r>
            <w:r w:rsidR="00796724"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10" w:name="_Toc109287909"/>
            <w:proofErr w:type="spellStart"/>
            <w:r w:rsidRPr="00796724">
              <w:rPr>
                <w:rFonts w:ascii="Times New Roman" w:hAnsi="Times New Roman" w:cs="Times New Roman"/>
                <w:b/>
                <w:sz w:val="24"/>
                <w:szCs w:val="24"/>
                <w:lang w:val="en-US"/>
              </w:rPr>
              <w:t>Uporov</w:t>
            </w:r>
            <w:proofErr w:type="spellEnd"/>
            <w:r w:rsidRPr="00796724">
              <w:rPr>
                <w:rFonts w:ascii="Times New Roman" w:hAnsi="Times New Roman" w:cs="Times New Roman"/>
                <w:b/>
                <w:sz w:val="24"/>
                <w:szCs w:val="24"/>
                <w:lang w:val="en-US"/>
              </w:rPr>
              <w:t xml:space="preserve"> I.V.</w:t>
            </w:r>
            <w:bookmarkEnd w:id="10"/>
          </w:p>
          <w:p w:rsidR="00796724" w:rsidRPr="00796724" w:rsidRDefault="00796724" w:rsidP="00796724">
            <w:pPr>
              <w:rPr>
                <w:rFonts w:ascii="Times New Roman" w:hAnsi="Times New Roman" w:cs="Times New Roman"/>
                <w:i/>
                <w:iCs/>
                <w:sz w:val="24"/>
                <w:szCs w:val="24"/>
                <w:lang w:val="en-US"/>
              </w:rPr>
            </w:pP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iCs/>
                <w:sz w:val="24"/>
                <w:szCs w:val="24"/>
                <w:lang w:val="en-US"/>
              </w:rPr>
              <w:t>Uporov</w:t>
            </w:r>
            <w:proofErr w:type="spellEnd"/>
            <w:r w:rsidRPr="00796724">
              <w:rPr>
                <w:rFonts w:ascii="Times New Roman" w:hAnsi="Times New Roman" w:cs="Times New Roman"/>
                <w:i/>
                <w:iCs/>
                <w:sz w:val="24"/>
                <w:szCs w:val="24"/>
                <w:lang w:val="en-US"/>
              </w:rPr>
              <w:t xml:space="preserve"> Ivan Vladimirovich</w:t>
            </w:r>
            <w:r w:rsidRPr="00796724">
              <w:rPr>
                <w:rFonts w:ascii="Times New Roman" w:hAnsi="Times New Roman" w:cs="Times New Roman"/>
                <w:sz w:val="24"/>
                <w:szCs w:val="24"/>
                <w:lang w:val="en-US"/>
              </w:rPr>
              <w:t xml:space="preserve">, Doctor of Historical Sciences, Candidate of Law, Professor, Krasnodar University of the Ministry of Internal Affairs of Russia, 350005, Krasnodar, </w:t>
            </w:r>
            <w:proofErr w:type="spellStart"/>
            <w:r w:rsidRPr="00796724">
              <w:rPr>
                <w:rFonts w:ascii="Times New Roman" w:hAnsi="Times New Roman" w:cs="Times New Roman"/>
                <w:sz w:val="24"/>
                <w:szCs w:val="24"/>
                <w:lang w:val="en-US"/>
              </w:rPr>
              <w:t>ul</w:t>
            </w:r>
            <w:proofErr w:type="spellEnd"/>
            <w:r w:rsidRPr="00796724">
              <w:rPr>
                <w:rFonts w:ascii="Times New Roman" w:hAnsi="Times New Roman" w:cs="Times New Roman"/>
                <w:sz w:val="24"/>
                <w:szCs w:val="24"/>
                <w:lang w:val="en-US"/>
              </w:rPr>
              <w:t xml:space="preserve">. </w:t>
            </w:r>
            <w:proofErr w:type="spellStart"/>
            <w:r w:rsidRPr="00796724">
              <w:rPr>
                <w:rFonts w:ascii="Times New Roman" w:hAnsi="Times New Roman" w:cs="Times New Roman"/>
                <w:sz w:val="24"/>
                <w:szCs w:val="24"/>
                <w:lang w:val="en-US"/>
              </w:rPr>
              <w:t>Yaroslavskaya</w:t>
            </w:r>
            <w:proofErr w:type="spellEnd"/>
            <w:r w:rsidRPr="00796724">
              <w:rPr>
                <w:rFonts w:ascii="Times New Roman" w:hAnsi="Times New Roman" w:cs="Times New Roman"/>
                <w:sz w:val="24"/>
                <w:szCs w:val="24"/>
                <w:lang w:val="en-US"/>
              </w:rPr>
              <w:t>, 128. E-mail: uporov@list.ru.</w:t>
            </w:r>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b/>
                <w:sz w:val="24"/>
                <w:szCs w:val="24"/>
                <w:lang w:val="en-US"/>
              </w:rPr>
            </w:pPr>
            <w:bookmarkStart w:id="11" w:name="_Toc109287910"/>
            <w:r w:rsidRPr="00796724">
              <w:rPr>
                <w:rFonts w:ascii="Times New Roman" w:hAnsi="Times New Roman" w:cs="Times New Roman"/>
                <w:b/>
                <w:sz w:val="24"/>
                <w:szCs w:val="24"/>
                <w:lang w:val="en-US"/>
              </w:rPr>
              <w:t>Link to early 18th century hard labor: goal-setting and implementation</w:t>
            </w:r>
            <w:bookmarkEnd w:id="11"/>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sz w:val="24"/>
                <w:szCs w:val="24"/>
                <w:lang w:val="en-US"/>
              </w:rPr>
              <w:t xml:space="preserve"> </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Abstract</w:t>
            </w:r>
            <w:r w:rsidRPr="00796724">
              <w:rPr>
                <w:rFonts w:ascii="Times New Roman" w:hAnsi="Times New Roman" w:cs="Times New Roman"/>
                <w:b/>
                <w:sz w:val="24"/>
                <w:szCs w:val="24"/>
                <w:lang w:val="en-US"/>
              </w:rPr>
              <w:t>.</w:t>
            </w:r>
            <w:r w:rsidRPr="00796724">
              <w:rPr>
                <w:rFonts w:ascii="Times New Roman" w:hAnsi="Times New Roman" w:cs="Times New Roman"/>
                <w:sz w:val="24"/>
                <w:szCs w:val="24"/>
                <w:lang w:val="en-US"/>
              </w:rPr>
              <w:t xml:space="preserve"> This article discusses the features of the introduction in Russia of such a type of criminal punishment as a reference to hard labor. It is noted that there is every reason to say that the economic factor has declared itself in full force. Legislative acts of the late XVII – early XVIII centuries, scientific works on the stated problems are analyzed. It is noted that penal servitude as a measure of criminal legal influence, becoming a symbiosis of exile to the settlement and imprisonment, began to be actively used during the reign of Peter I, whose energetic reformatory activity required the involvement of a large number of labor, which was not enough. Then it was decided to use the cheap labor of convicted criminals in the interests of the state. The article reflects some provisions of earlier author's works.</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Key words:</w:t>
            </w:r>
            <w:r w:rsidRPr="00796724">
              <w:rPr>
                <w:rFonts w:ascii="Times New Roman" w:hAnsi="Times New Roman" w:cs="Times New Roman"/>
                <w:sz w:val="24"/>
                <w:szCs w:val="24"/>
                <w:lang w:val="en-US"/>
              </w:rPr>
              <w:t xml:space="preserve"> Peter I, penal servitude, exile, state, galleys, decree.</w:t>
            </w:r>
          </w:p>
          <w:p w:rsidR="004A60E6" w:rsidRPr="004A60E6" w:rsidRDefault="004A60E6" w:rsidP="004A60E6">
            <w:pPr>
              <w:rPr>
                <w:rFonts w:ascii="Times New Roman" w:hAnsi="Times New Roman" w:cs="Times New Roman"/>
                <w:sz w:val="24"/>
                <w:szCs w:val="24"/>
                <w:lang w:val="en-US"/>
              </w:rPr>
            </w:pPr>
          </w:p>
          <w:p w:rsidR="001A5412" w:rsidRPr="00AB5E51" w:rsidRDefault="001A5412" w:rsidP="000F7A52">
            <w:pPr>
              <w:rPr>
                <w:rFonts w:ascii="Times New Roman" w:hAnsi="Times New Roman" w:cs="Times New Roman"/>
                <w:sz w:val="24"/>
                <w:szCs w:val="24"/>
                <w:lang w:val="en-US"/>
              </w:rPr>
            </w:pPr>
          </w:p>
        </w:tc>
      </w:tr>
      <w:tr w:rsidR="00AB5E51" w:rsidRPr="00796724" w:rsidTr="003A7018">
        <w:tc>
          <w:tcPr>
            <w:tcW w:w="817" w:type="dxa"/>
          </w:tcPr>
          <w:p w:rsidR="00AB5E51" w:rsidRPr="00AB5E51" w:rsidRDefault="00AB5E51" w:rsidP="00AB5E51">
            <w:pPr>
              <w:pStyle w:val="a4"/>
              <w:rPr>
                <w:rFonts w:ascii="Times New Roman" w:hAnsi="Times New Roman" w:cs="Times New Roman"/>
                <w:sz w:val="24"/>
                <w:szCs w:val="24"/>
                <w:lang w:val="en-US"/>
              </w:rPr>
            </w:pPr>
          </w:p>
        </w:tc>
        <w:tc>
          <w:tcPr>
            <w:tcW w:w="14317" w:type="dxa"/>
            <w:gridSpan w:val="2"/>
          </w:tcPr>
          <w:p w:rsidR="00AB5E51" w:rsidRPr="00796724" w:rsidRDefault="00AB5E51" w:rsidP="00AB5E51">
            <w:pPr>
              <w:jc w:val="center"/>
              <w:rPr>
                <w:rFonts w:ascii="Times New Roman" w:hAnsi="Times New Roman" w:cs="Times New Roman"/>
                <w:b/>
                <w:sz w:val="24"/>
                <w:szCs w:val="24"/>
                <w:lang w:val="en-US"/>
              </w:rPr>
            </w:pPr>
            <w:r w:rsidRPr="00AB5E51">
              <w:rPr>
                <w:rFonts w:ascii="Times New Roman" w:hAnsi="Times New Roman" w:cs="Times New Roman"/>
                <w:b/>
                <w:sz w:val="24"/>
                <w:szCs w:val="24"/>
              </w:rPr>
              <w:t>Раздел</w:t>
            </w:r>
            <w:r w:rsidRPr="00796724">
              <w:rPr>
                <w:rFonts w:ascii="Times New Roman" w:hAnsi="Times New Roman" w:cs="Times New Roman"/>
                <w:b/>
                <w:sz w:val="24"/>
                <w:szCs w:val="24"/>
                <w:lang w:val="en-US"/>
              </w:rPr>
              <w:t xml:space="preserve"> </w:t>
            </w:r>
            <w:r w:rsidR="00796724" w:rsidRPr="00796724">
              <w:rPr>
                <w:rFonts w:ascii="Times New Roman" w:hAnsi="Times New Roman" w:cs="Times New Roman"/>
                <w:b/>
                <w:bCs/>
                <w:sz w:val="24"/>
                <w:szCs w:val="24"/>
              </w:rPr>
              <w:t>ПЕДАГОГИЧЕСКИЕ НАУКИ</w:t>
            </w:r>
          </w:p>
        </w:tc>
      </w:tr>
      <w:tr w:rsidR="001A5412" w:rsidRPr="00FD3D72" w:rsidTr="003A7018">
        <w:tc>
          <w:tcPr>
            <w:tcW w:w="817" w:type="dxa"/>
          </w:tcPr>
          <w:p w:rsidR="001A5412" w:rsidRPr="00AB5E51"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Pr="00796724" w:rsidRDefault="004A60E6" w:rsidP="004A60E6">
            <w:pPr>
              <w:rPr>
                <w:rFonts w:ascii="Times New Roman" w:hAnsi="Times New Roman" w:cs="Times New Roman"/>
                <w:lang w:val="en-US"/>
              </w:rPr>
            </w:pPr>
            <w:r w:rsidRPr="004A60E6">
              <w:rPr>
                <w:rFonts w:ascii="Times New Roman" w:hAnsi="Times New Roman" w:cs="Times New Roman"/>
              </w:rPr>
              <w:t>Гуманитарный</w:t>
            </w:r>
            <w:r w:rsidRPr="00796724">
              <w:rPr>
                <w:rFonts w:ascii="Times New Roman" w:hAnsi="Times New Roman" w:cs="Times New Roman"/>
                <w:lang w:val="en-US"/>
              </w:rPr>
              <w:t xml:space="preserve"> </w:t>
            </w:r>
            <w:r w:rsidRPr="004A60E6">
              <w:rPr>
                <w:rFonts w:ascii="Times New Roman" w:hAnsi="Times New Roman" w:cs="Times New Roman"/>
              </w:rPr>
              <w:t>научный</w:t>
            </w:r>
            <w:r w:rsidRPr="00796724">
              <w:rPr>
                <w:rFonts w:ascii="Times New Roman" w:hAnsi="Times New Roman" w:cs="Times New Roman"/>
                <w:lang w:val="en-US"/>
              </w:rPr>
              <w:t xml:space="preserve"> </w:t>
            </w:r>
            <w:r w:rsidRPr="004A60E6">
              <w:rPr>
                <w:rFonts w:ascii="Times New Roman" w:hAnsi="Times New Roman" w:cs="Times New Roman"/>
              </w:rPr>
              <w:t>вестник</w:t>
            </w:r>
            <w:r w:rsidRPr="00796724">
              <w:rPr>
                <w:rFonts w:ascii="Times New Roman" w:hAnsi="Times New Roman" w:cs="Times New Roman"/>
                <w:lang w:val="en-US"/>
              </w:rPr>
              <w:t>. 2022. №</w:t>
            </w:r>
            <w:r w:rsidR="00796724" w:rsidRPr="00796724">
              <w:rPr>
                <w:rFonts w:ascii="Times New Roman" w:hAnsi="Times New Roman" w:cs="Times New Roman"/>
                <w:lang w:val="en-US"/>
              </w:rPr>
              <w:t>6</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sz w:val="24"/>
                <w:szCs w:val="24"/>
                <w:lang w:val="en-US"/>
              </w:rPr>
              <w:t>https://doi.org/10.5281/zenodo.6856257</w:t>
            </w:r>
          </w:p>
          <w:p w:rsidR="00796724" w:rsidRPr="00796724" w:rsidRDefault="00796724" w:rsidP="00796724">
            <w:pPr>
              <w:rPr>
                <w:rFonts w:ascii="Times New Roman" w:hAnsi="Times New Roman" w:cs="Times New Roman"/>
                <w:bCs/>
                <w:sz w:val="24"/>
                <w:szCs w:val="24"/>
                <w:lang w:val="en-US"/>
              </w:rPr>
            </w:pPr>
            <w:bookmarkStart w:id="12" w:name="_Hlk104717536"/>
            <w:bookmarkEnd w:id="12"/>
            <w:r w:rsidRPr="00796724">
              <w:rPr>
                <w:rFonts w:ascii="Times New Roman" w:hAnsi="Times New Roman" w:cs="Times New Roman"/>
                <w:bCs/>
                <w:sz w:val="24"/>
                <w:szCs w:val="24"/>
              </w:rPr>
              <w:t>УДК</w:t>
            </w:r>
            <w:r w:rsidRPr="00796724">
              <w:rPr>
                <w:rFonts w:ascii="Times New Roman" w:hAnsi="Times New Roman" w:cs="Times New Roman"/>
                <w:bCs/>
                <w:sz w:val="24"/>
                <w:szCs w:val="24"/>
                <w:lang w:val="en-US"/>
              </w:rPr>
              <w:t xml:space="preserve"> 372.881.1</w:t>
            </w:r>
          </w:p>
          <w:p w:rsidR="00796724" w:rsidRPr="00796724" w:rsidRDefault="00796724" w:rsidP="00796724">
            <w:pPr>
              <w:rPr>
                <w:rFonts w:ascii="Times New Roman" w:hAnsi="Times New Roman" w:cs="Times New Roman"/>
                <w:bCs/>
                <w:sz w:val="24"/>
                <w:szCs w:val="24"/>
                <w:lang w:val="en-US"/>
              </w:rPr>
            </w:pPr>
          </w:p>
          <w:p w:rsidR="00796724" w:rsidRPr="00796724" w:rsidRDefault="00796724" w:rsidP="00796724">
            <w:pPr>
              <w:rPr>
                <w:rFonts w:ascii="Times New Roman" w:hAnsi="Times New Roman" w:cs="Times New Roman"/>
                <w:b/>
                <w:sz w:val="24"/>
                <w:szCs w:val="24"/>
              </w:rPr>
            </w:pPr>
            <w:bookmarkStart w:id="13" w:name="_Toc109287859"/>
            <w:proofErr w:type="spellStart"/>
            <w:r w:rsidRPr="00796724">
              <w:rPr>
                <w:rFonts w:ascii="Times New Roman" w:hAnsi="Times New Roman" w:cs="Times New Roman"/>
                <w:b/>
                <w:sz w:val="24"/>
                <w:szCs w:val="24"/>
              </w:rPr>
              <w:t>Гомелева</w:t>
            </w:r>
            <w:proofErr w:type="spellEnd"/>
            <w:r w:rsidRPr="00796724">
              <w:rPr>
                <w:rFonts w:ascii="Times New Roman" w:hAnsi="Times New Roman" w:cs="Times New Roman"/>
                <w:b/>
                <w:sz w:val="24"/>
                <w:szCs w:val="24"/>
              </w:rPr>
              <w:t xml:space="preserve"> Е.Ю., Каширская Т.П., Рябова Е.А.</w:t>
            </w:r>
            <w:bookmarkEnd w:id="13"/>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Cs/>
                <w:sz w:val="24"/>
                <w:szCs w:val="24"/>
              </w:rPr>
            </w:pPr>
            <w:proofErr w:type="spellStart"/>
            <w:r w:rsidRPr="00796724">
              <w:rPr>
                <w:rFonts w:ascii="Times New Roman" w:hAnsi="Times New Roman" w:cs="Times New Roman"/>
                <w:bCs/>
                <w:i/>
                <w:iCs/>
                <w:sz w:val="24"/>
                <w:szCs w:val="24"/>
              </w:rPr>
              <w:t>Гомелева</w:t>
            </w:r>
            <w:proofErr w:type="spellEnd"/>
            <w:r w:rsidRPr="00796724">
              <w:rPr>
                <w:rFonts w:ascii="Times New Roman" w:hAnsi="Times New Roman" w:cs="Times New Roman"/>
                <w:bCs/>
                <w:i/>
                <w:iCs/>
                <w:sz w:val="24"/>
                <w:szCs w:val="24"/>
              </w:rPr>
              <w:t xml:space="preserve"> Елена Юрьевна</w:t>
            </w:r>
            <w:r w:rsidRPr="00796724">
              <w:rPr>
                <w:rFonts w:ascii="Times New Roman" w:hAnsi="Times New Roman" w:cs="Times New Roman"/>
                <w:bCs/>
                <w:sz w:val="24"/>
                <w:szCs w:val="24"/>
              </w:rPr>
              <w:t>, ст. преподаватель кафедры Л</w:t>
            </w:r>
            <w:proofErr w:type="gramStart"/>
            <w:r w:rsidRPr="00796724">
              <w:rPr>
                <w:rFonts w:ascii="Times New Roman" w:hAnsi="Times New Roman" w:cs="Times New Roman"/>
                <w:bCs/>
                <w:sz w:val="24"/>
                <w:szCs w:val="24"/>
              </w:rPr>
              <w:t>2</w:t>
            </w:r>
            <w:proofErr w:type="gramEnd"/>
            <w:r w:rsidRPr="00796724">
              <w:rPr>
                <w:rFonts w:ascii="Times New Roman" w:hAnsi="Times New Roman" w:cs="Times New Roman"/>
                <w:bCs/>
                <w:sz w:val="24"/>
                <w:szCs w:val="24"/>
              </w:rPr>
              <w:t xml:space="preserve">, Московский государственный технический университет имени </w:t>
            </w:r>
            <w:proofErr w:type="spellStart"/>
            <w:r w:rsidRPr="00796724">
              <w:rPr>
                <w:rFonts w:ascii="Times New Roman" w:hAnsi="Times New Roman" w:cs="Times New Roman"/>
                <w:bCs/>
                <w:sz w:val="24"/>
                <w:szCs w:val="24"/>
              </w:rPr>
              <w:t>Н.Э.Баумана</w:t>
            </w:r>
            <w:proofErr w:type="spellEnd"/>
            <w:r w:rsidRPr="00796724">
              <w:rPr>
                <w:rFonts w:ascii="Times New Roman" w:hAnsi="Times New Roman" w:cs="Times New Roman"/>
                <w:bCs/>
                <w:sz w:val="24"/>
                <w:szCs w:val="24"/>
              </w:rPr>
              <w:t xml:space="preserve">, Россия, 105005, г. Москва, улица 2-я Бауманская, д.5, стр. 1.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xml:space="preserve">: </w:t>
            </w:r>
            <w:proofErr w:type="spellStart"/>
            <w:r w:rsidRPr="00796724">
              <w:rPr>
                <w:rFonts w:ascii="Times New Roman" w:hAnsi="Times New Roman" w:cs="Times New Roman"/>
                <w:bCs/>
                <w:sz w:val="24"/>
                <w:szCs w:val="24"/>
                <w:lang w:val="en-US"/>
              </w:rPr>
              <w:t>bauman</w:t>
            </w:r>
            <w:proofErr w:type="spellEnd"/>
            <w:r w:rsidRPr="00796724">
              <w:rPr>
                <w:rFonts w:ascii="Times New Roman" w:hAnsi="Times New Roman" w:cs="Times New Roman"/>
                <w:bCs/>
                <w:sz w:val="24"/>
                <w:szCs w:val="24"/>
              </w:rPr>
              <w:t>@</w:t>
            </w:r>
            <w:proofErr w:type="spellStart"/>
            <w:r w:rsidRPr="00796724">
              <w:rPr>
                <w:rFonts w:ascii="Times New Roman" w:hAnsi="Times New Roman" w:cs="Times New Roman"/>
                <w:bCs/>
                <w:sz w:val="24"/>
                <w:szCs w:val="24"/>
                <w:lang w:val="en-US"/>
              </w:rPr>
              <w:t>bmstu</w:t>
            </w:r>
            <w:proofErr w:type="spellEnd"/>
            <w:r w:rsidRPr="00796724">
              <w:rPr>
                <w:rFonts w:ascii="Times New Roman" w:hAnsi="Times New Roman" w:cs="Times New Roman"/>
                <w:bCs/>
                <w:sz w:val="24"/>
                <w:szCs w:val="24"/>
              </w:rPr>
              <w:t>.</w:t>
            </w:r>
            <w:proofErr w:type="spellStart"/>
            <w:r w:rsidRPr="00796724">
              <w:rPr>
                <w:rFonts w:ascii="Times New Roman" w:hAnsi="Times New Roman" w:cs="Times New Roman"/>
                <w:bCs/>
                <w:sz w:val="24"/>
                <w:szCs w:val="24"/>
                <w:lang w:val="en-US"/>
              </w:rPr>
              <w:t>ru</w:t>
            </w:r>
            <w:proofErr w:type="spellEnd"/>
            <w:r w:rsidRPr="00796724">
              <w:rPr>
                <w:rFonts w:ascii="Times New Roman" w:hAnsi="Times New Roman" w:cs="Times New Roman"/>
                <w:bCs/>
                <w:sz w:val="24"/>
                <w:szCs w:val="24"/>
              </w:rPr>
              <w:t>.</w:t>
            </w:r>
          </w:p>
          <w:p w:rsidR="00796724" w:rsidRPr="00796724" w:rsidRDefault="00796724" w:rsidP="00796724">
            <w:pPr>
              <w:rPr>
                <w:rFonts w:ascii="Times New Roman" w:hAnsi="Times New Roman" w:cs="Times New Roman"/>
                <w:bCs/>
                <w:sz w:val="24"/>
                <w:szCs w:val="24"/>
              </w:rPr>
            </w:pPr>
            <w:r w:rsidRPr="00796724">
              <w:rPr>
                <w:rFonts w:ascii="Times New Roman" w:hAnsi="Times New Roman" w:cs="Times New Roman"/>
                <w:bCs/>
                <w:i/>
                <w:iCs/>
                <w:sz w:val="24"/>
                <w:szCs w:val="24"/>
              </w:rPr>
              <w:t>Каширская Татьяна Петровна</w:t>
            </w:r>
            <w:r w:rsidRPr="00796724">
              <w:rPr>
                <w:rFonts w:ascii="Times New Roman" w:hAnsi="Times New Roman" w:cs="Times New Roman"/>
                <w:bCs/>
                <w:sz w:val="24"/>
                <w:szCs w:val="24"/>
              </w:rPr>
              <w:t>, ст. преподаватель кафедры Л</w:t>
            </w:r>
            <w:proofErr w:type="gramStart"/>
            <w:r w:rsidRPr="00796724">
              <w:rPr>
                <w:rFonts w:ascii="Times New Roman" w:hAnsi="Times New Roman" w:cs="Times New Roman"/>
                <w:bCs/>
                <w:sz w:val="24"/>
                <w:szCs w:val="24"/>
              </w:rPr>
              <w:t>2</w:t>
            </w:r>
            <w:proofErr w:type="gramEnd"/>
            <w:r w:rsidRPr="00796724">
              <w:rPr>
                <w:rFonts w:ascii="Times New Roman" w:hAnsi="Times New Roman" w:cs="Times New Roman"/>
                <w:bCs/>
                <w:sz w:val="24"/>
                <w:szCs w:val="24"/>
              </w:rPr>
              <w:t xml:space="preserve">, Московский государственный технический университет имени </w:t>
            </w:r>
            <w:proofErr w:type="spellStart"/>
            <w:r w:rsidRPr="00796724">
              <w:rPr>
                <w:rFonts w:ascii="Times New Roman" w:hAnsi="Times New Roman" w:cs="Times New Roman"/>
                <w:bCs/>
                <w:sz w:val="24"/>
                <w:szCs w:val="24"/>
              </w:rPr>
              <w:t>Н.Э.Баумана</w:t>
            </w:r>
            <w:proofErr w:type="spellEnd"/>
            <w:r w:rsidRPr="00796724">
              <w:rPr>
                <w:rFonts w:ascii="Times New Roman" w:hAnsi="Times New Roman" w:cs="Times New Roman"/>
                <w:bCs/>
                <w:sz w:val="24"/>
                <w:szCs w:val="24"/>
              </w:rPr>
              <w:t xml:space="preserve">, Россия, 105005, г. Москва, улица 2-я Бауманская, д.5, стр. 1.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xml:space="preserve">: </w:t>
            </w:r>
            <w:proofErr w:type="spellStart"/>
            <w:r w:rsidRPr="00796724">
              <w:rPr>
                <w:rFonts w:ascii="Times New Roman" w:hAnsi="Times New Roman" w:cs="Times New Roman"/>
                <w:bCs/>
                <w:sz w:val="24"/>
                <w:szCs w:val="24"/>
                <w:lang w:val="en-US"/>
              </w:rPr>
              <w:t>bauman</w:t>
            </w:r>
            <w:proofErr w:type="spellEnd"/>
            <w:r w:rsidRPr="00796724">
              <w:rPr>
                <w:rFonts w:ascii="Times New Roman" w:hAnsi="Times New Roman" w:cs="Times New Roman"/>
                <w:bCs/>
                <w:sz w:val="24"/>
                <w:szCs w:val="24"/>
              </w:rPr>
              <w:t>@</w:t>
            </w:r>
            <w:proofErr w:type="spellStart"/>
            <w:r w:rsidRPr="00796724">
              <w:rPr>
                <w:rFonts w:ascii="Times New Roman" w:hAnsi="Times New Roman" w:cs="Times New Roman"/>
                <w:bCs/>
                <w:sz w:val="24"/>
                <w:szCs w:val="24"/>
                <w:lang w:val="en-US"/>
              </w:rPr>
              <w:t>bmstu</w:t>
            </w:r>
            <w:proofErr w:type="spellEnd"/>
            <w:r w:rsidRPr="00796724">
              <w:rPr>
                <w:rFonts w:ascii="Times New Roman" w:hAnsi="Times New Roman" w:cs="Times New Roman"/>
                <w:bCs/>
                <w:sz w:val="24"/>
                <w:szCs w:val="24"/>
              </w:rPr>
              <w:t>.</w:t>
            </w:r>
            <w:proofErr w:type="spellStart"/>
            <w:r w:rsidRPr="00796724">
              <w:rPr>
                <w:rFonts w:ascii="Times New Roman" w:hAnsi="Times New Roman" w:cs="Times New Roman"/>
                <w:bCs/>
                <w:sz w:val="24"/>
                <w:szCs w:val="24"/>
                <w:lang w:val="en-US"/>
              </w:rPr>
              <w:t>ru</w:t>
            </w:r>
            <w:proofErr w:type="spellEnd"/>
            <w:r w:rsidRPr="00796724">
              <w:rPr>
                <w:rFonts w:ascii="Times New Roman" w:hAnsi="Times New Roman" w:cs="Times New Roman"/>
                <w:bCs/>
                <w:sz w:val="24"/>
                <w:szCs w:val="24"/>
              </w:rPr>
              <w:t>.</w:t>
            </w:r>
          </w:p>
          <w:p w:rsidR="00796724" w:rsidRPr="00796724" w:rsidRDefault="00796724" w:rsidP="00796724">
            <w:pPr>
              <w:rPr>
                <w:rFonts w:ascii="Times New Roman" w:hAnsi="Times New Roman" w:cs="Times New Roman"/>
                <w:b/>
                <w:sz w:val="24"/>
                <w:szCs w:val="24"/>
              </w:rPr>
            </w:pPr>
            <w:r w:rsidRPr="00796724">
              <w:rPr>
                <w:rFonts w:ascii="Times New Roman" w:hAnsi="Times New Roman" w:cs="Times New Roman"/>
                <w:bCs/>
                <w:i/>
                <w:iCs/>
                <w:sz w:val="24"/>
                <w:szCs w:val="24"/>
              </w:rPr>
              <w:t>Рябова Екатерина Алексеевна</w:t>
            </w:r>
            <w:r w:rsidRPr="00796724">
              <w:rPr>
                <w:rFonts w:ascii="Times New Roman" w:hAnsi="Times New Roman" w:cs="Times New Roman"/>
                <w:bCs/>
                <w:sz w:val="24"/>
                <w:szCs w:val="24"/>
              </w:rPr>
              <w:t xml:space="preserve">, кандидат филологических наук, ГБОУ г. Москвы «Школа №1502 «Энергия», корпус Гамма, Россия, 107076, улица 2-я </w:t>
            </w:r>
            <w:proofErr w:type="spellStart"/>
            <w:r w:rsidRPr="00796724">
              <w:rPr>
                <w:rFonts w:ascii="Times New Roman" w:hAnsi="Times New Roman" w:cs="Times New Roman"/>
                <w:bCs/>
                <w:sz w:val="24"/>
                <w:szCs w:val="24"/>
              </w:rPr>
              <w:t>Бухвостова</w:t>
            </w:r>
            <w:proofErr w:type="spellEnd"/>
            <w:r w:rsidRPr="00796724">
              <w:rPr>
                <w:rFonts w:ascii="Times New Roman" w:hAnsi="Times New Roman" w:cs="Times New Roman"/>
                <w:bCs/>
                <w:sz w:val="24"/>
                <w:szCs w:val="24"/>
              </w:rPr>
              <w:t>, д.6</w:t>
            </w:r>
            <w:r w:rsidRPr="00796724">
              <w:rPr>
                <w:rFonts w:ascii="Times New Roman" w:hAnsi="Times New Roman" w:cs="Times New Roman"/>
                <w:sz w:val="24"/>
                <w:szCs w:val="24"/>
              </w:rPr>
              <w:t xml:space="preserve">,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:1502@</w:t>
            </w:r>
            <w:proofErr w:type="spellStart"/>
            <w:r w:rsidRPr="00796724">
              <w:rPr>
                <w:rFonts w:ascii="Times New Roman" w:hAnsi="Times New Roman" w:cs="Times New Roman"/>
                <w:sz w:val="24"/>
                <w:szCs w:val="24"/>
                <w:lang w:val="en-US"/>
              </w:rPr>
              <w:t>edu</w:t>
            </w:r>
            <w:proofErr w:type="spellEnd"/>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mos</w:t>
            </w:r>
            <w:proofErr w:type="spellEnd"/>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ru</w:t>
            </w:r>
            <w:proofErr w:type="spellEnd"/>
            <w:r w:rsidRPr="00796724">
              <w:rPr>
                <w:rFonts w:ascii="Times New Roman" w:hAnsi="Times New Roman" w:cs="Times New Roman"/>
                <w:sz w:val="24"/>
                <w:szCs w:val="24"/>
              </w:rPr>
              <w:t>.</w:t>
            </w:r>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
                <w:sz w:val="24"/>
                <w:szCs w:val="24"/>
              </w:rPr>
            </w:pPr>
            <w:bookmarkStart w:id="14" w:name="_Toc109287860"/>
            <w:r w:rsidRPr="00796724">
              <w:rPr>
                <w:rFonts w:ascii="Times New Roman" w:hAnsi="Times New Roman" w:cs="Times New Roman"/>
                <w:b/>
                <w:sz w:val="24"/>
                <w:szCs w:val="24"/>
              </w:rPr>
              <w:t xml:space="preserve">Преимущества использования видеоматериала в заданиях на </w:t>
            </w:r>
            <w:proofErr w:type="spellStart"/>
            <w:r w:rsidRPr="00796724">
              <w:rPr>
                <w:rFonts w:ascii="Times New Roman" w:hAnsi="Times New Roman" w:cs="Times New Roman"/>
                <w:b/>
                <w:sz w:val="24"/>
                <w:szCs w:val="24"/>
              </w:rPr>
              <w:t>аудирование</w:t>
            </w:r>
            <w:proofErr w:type="spellEnd"/>
            <w:r w:rsidRPr="00796724">
              <w:rPr>
                <w:rFonts w:ascii="Times New Roman" w:hAnsi="Times New Roman" w:cs="Times New Roman"/>
                <w:b/>
                <w:sz w:val="24"/>
                <w:szCs w:val="24"/>
              </w:rPr>
              <w:t xml:space="preserve"> при обучении английскому языку</w:t>
            </w:r>
            <w:bookmarkEnd w:id="14"/>
          </w:p>
          <w:p w:rsidR="00796724" w:rsidRPr="00796724" w:rsidRDefault="00796724" w:rsidP="00796724">
            <w:pPr>
              <w:rPr>
                <w:rFonts w:ascii="Times New Roman" w:hAnsi="Times New Roman" w:cs="Times New Roman"/>
                <w:b/>
                <w:bCs/>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bCs/>
                <w:i/>
                <w:iCs/>
                <w:sz w:val="24"/>
                <w:szCs w:val="24"/>
              </w:rPr>
              <w:t>Аннотация.</w:t>
            </w:r>
            <w:r w:rsidRPr="00796724">
              <w:rPr>
                <w:rFonts w:ascii="Times New Roman" w:hAnsi="Times New Roman" w:cs="Times New Roman"/>
                <w:sz w:val="24"/>
                <w:szCs w:val="24"/>
              </w:rPr>
              <w:t xml:space="preserve"> В данной статье анализируются преимущества использования видеоматериала в заданиях на </w:t>
            </w:r>
            <w:proofErr w:type="spellStart"/>
            <w:r w:rsidRPr="00796724">
              <w:rPr>
                <w:rFonts w:ascii="Times New Roman" w:hAnsi="Times New Roman" w:cs="Times New Roman"/>
                <w:sz w:val="24"/>
                <w:szCs w:val="24"/>
              </w:rPr>
              <w:t>аудирование</w:t>
            </w:r>
            <w:proofErr w:type="spellEnd"/>
            <w:r w:rsidRPr="00796724">
              <w:rPr>
                <w:rFonts w:ascii="Times New Roman" w:hAnsi="Times New Roman" w:cs="Times New Roman"/>
                <w:sz w:val="24"/>
                <w:szCs w:val="24"/>
              </w:rPr>
              <w:t xml:space="preserve"> при обучении английскому языку. Отмечено, что обучение </w:t>
            </w:r>
            <w:proofErr w:type="spellStart"/>
            <w:r w:rsidRPr="00796724">
              <w:rPr>
                <w:rFonts w:ascii="Times New Roman" w:hAnsi="Times New Roman" w:cs="Times New Roman"/>
                <w:sz w:val="24"/>
                <w:szCs w:val="24"/>
              </w:rPr>
              <w:t>аудированию</w:t>
            </w:r>
            <w:proofErr w:type="spellEnd"/>
            <w:r w:rsidRPr="00796724">
              <w:rPr>
                <w:rFonts w:ascii="Times New Roman" w:hAnsi="Times New Roman" w:cs="Times New Roman"/>
                <w:sz w:val="24"/>
                <w:szCs w:val="24"/>
              </w:rPr>
              <w:t xml:space="preserve"> является неотъемлемой частью обучения иностранному языку и, несомненно, необходимой для успешной коммуникации. При формировании навыков </w:t>
            </w:r>
            <w:proofErr w:type="spellStart"/>
            <w:r w:rsidRPr="00796724">
              <w:rPr>
                <w:rFonts w:ascii="Times New Roman" w:hAnsi="Times New Roman" w:cs="Times New Roman"/>
                <w:sz w:val="24"/>
                <w:szCs w:val="24"/>
              </w:rPr>
              <w:t>аудирования</w:t>
            </w:r>
            <w:proofErr w:type="spellEnd"/>
            <w:r w:rsidRPr="00796724">
              <w:rPr>
                <w:rFonts w:ascii="Times New Roman" w:hAnsi="Times New Roman" w:cs="Times New Roman"/>
                <w:sz w:val="24"/>
                <w:szCs w:val="24"/>
              </w:rPr>
              <w:t xml:space="preserve"> преподаватели сталкиваются с целым рядом проблем. Внедрение новейших технологий в структуру занятий и использование видеоматериала на занятиях в старших классах школ и со студентами вузов позволяют не только сформировать эти навыки, но и будут способствовать более глубокому пониманию материала. Сделан вывод о том, что использование различных видеофрагментов, специально подобранных в соответствии с целями занятий, может стать источником получения знаний о новейшей лексике, о научных достижениях и открытиях, а также о принципе работы различных устройств. Неадаптированный видеоматериал </w:t>
            </w:r>
            <w:r w:rsidRPr="00796724">
              <w:rPr>
                <w:rFonts w:ascii="Times New Roman" w:hAnsi="Times New Roman" w:cs="Times New Roman"/>
                <w:sz w:val="24"/>
                <w:szCs w:val="24"/>
              </w:rPr>
              <w:lastRenderedPageBreak/>
              <w:t xml:space="preserve">познакомит учащихся с распространенными вариантами английского языка и подготовит к более эффективному профессиональному общению. </w:t>
            </w:r>
          </w:p>
          <w:p w:rsidR="00796724" w:rsidRPr="00796724" w:rsidRDefault="00796724" w:rsidP="00796724">
            <w:pPr>
              <w:rPr>
                <w:rFonts w:ascii="Times New Roman" w:hAnsi="Times New Roman" w:cs="Times New Roman"/>
                <w:sz w:val="24"/>
                <w:szCs w:val="24"/>
              </w:rPr>
            </w:pPr>
            <w:proofErr w:type="gramStart"/>
            <w:r w:rsidRPr="00796724">
              <w:rPr>
                <w:rFonts w:ascii="Times New Roman" w:hAnsi="Times New Roman" w:cs="Times New Roman"/>
                <w:b/>
                <w:bCs/>
                <w:i/>
                <w:iCs/>
                <w:sz w:val="24"/>
                <w:szCs w:val="24"/>
              </w:rPr>
              <w:t xml:space="preserve">Ключевые слова: </w:t>
            </w:r>
            <w:r w:rsidRPr="00796724">
              <w:rPr>
                <w:rFonts w:ascii="Times New Roman" w:hAnsi="Times New Roman" w:cs="Times New Roman"/>
                <w:sz w:val="24"/>
                <w:szCs w:val="24"/>
              </w:rPr>
              <w:t>навыки</w:t>
            </w:r>
            <w:r w:rsidRPr="00796724">
              <w:rPr>
                <w:rFonts w:ascii="Times New Roman" w:hAnsi="Times New Roman" w:cs="Times New Roman"/>
                <w:b/>
                <w:bCs/>
                <w:i/>
                <w:iCs/>
                <w:sz w:val="24"/>
                <w:szCs w:val="24"/>
              </w:rPr>
              <w:t xml:space="preserve"> </w:t>
            </w:r>
            <w:proofErr w:type="spellStart"/>
            <w:r w:rsidRPr="00796724">
              <w:rPr>
                <w:rFonts w:ascii="Times New Roman" w:hAnsi="Times New Roman" w:cs="Times New Roman"/>
                <w:sz w:val="24"/>
                <w:szCs w:val="24"/>
              </w:rPr>
              <w:t>аудирования</w:t>
            </w:r>
            <w:proofErr w:type="spellEnd"/>
            <w:r w:rsidRPr="00796724">
              <w:rPr>
                <w:rFonts w:ascii="Times New Roman" w:hAnsi="Times New Roman" w:cs="Times New Roman"/>
                <w:sz w:val="24"/>
                <w:szCs w:val="24"/>
              </w:rPr>
              <w:t>, видеоматериал, виды «слушания», виды внимания, зрительное восприятие, восприятие информации, подбор видеофрагментов, эффективная коммуникация.</w:t>
            </w:r>
            <w:proofErr w:type="gramEnd"/>
          </w:p>
          <w:p w:rsidR="000F7A52" w:rsidRPr="00796724" w:rsidRDefault="000F7A52" w:rsidP="0019235E">
            <w:pPr>
              <w:rPr>
                <w:rFonts w:ascii="Times New Roman" w:hAnsi="Times New Roman" w:cs="Times New Roman"/>
                <w:sz w:val="24"/>
                <w:szCs w:val="24"/>
              </w:rPr>
            </w:pPr>
          </w:p>
        </w:tc>
        <w:tc>
          <w:tcPr>
            <w:tcW w:w="7513" w:type="dxa"/>
          </w:tcPr>
          <w:p w:rsidR="004A60E6" w:rsidRPr="0079672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00796724"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15" w:name="_Toc109287912"/>
            <w:proofErr w:type="spellStart"/>
            <w:r w:rsidRPr="00796724">
              <w:rPr>
                <w:rFonts w:ascii="Times New Roman" w:hAnsi="Times New Roman" w:cs="Times New Roman"/>
                <w:b/>
                <w:sz w:val="24"/>
                <w:szCs w:val="24"/>
                <w:lang w:val="en-US"/>
              </w:rPr>
              <w:t>Gomeleva</w:t>
            </w:r>
            <w:proofErr w:type="spellEnd"/>
            <w:r w:rsidRPr="00796724">
              <w:rPr>
                <w:rFonts w:ascii="Times New Roman" w:hAnsi="Times New Roman" w:cs="Times New Roman"/>
                <w:b/>
                <w:sz w:val="24"/>
                <w:szCs w:val="24"/>
                <w:lang w:val="en-US"/>
              </w:rPr>
              <w:t xml:space="preserve"> </w:t>
            </w:r>
            <w:r w:rsidRPr="00796724">
              <w:rPr>
                <w:rFonts w:ascii="Times New Roman" w:hAnsi="Times New Roman" w:cs="Times New Roman"/>
                <w:b/>
                <w:sz w:val="24"/>
                <w:szCs w:val="24"/>
              </w:rPr>
              <w:t>Е</w:t>
            </w:r>
            <w:r w:rsidRPr="00796724">
              <w:rPr>
                <w:rFonts w:ascii="Times New Roman" w:hAnsi="Times New Roman" w:cs="Times New Roman"/>
                <w:b/>
                <w:sz w:val="24"/>
                <w:szCs w:val="24"/>
                <w:lang w:val="en-US"/>
              </w:rPr>
              <w:t xml:space="preserve">.Y., </w:t>
            </w:r>
            <w:proofErr w:type="spellStart"/>
            <w:r w:rsidRPr="00796724">
              <w:rPr>
                <w:rFonts w:ascii="Times New Roman" w:hAnsi="Times New Roman" w:cs="Times New Roman"/>
                <w:b/>
                <w:sz w:val="24"/>
                <w:szCs w:val="24"/>
                <w:lang w:val="en-US"/>
              </w:rPr>
              <w:t>Kashirskaya</w:t>
            </w:r>
            <w:proofErr w:type="spellEnd"/>
            <w:r w:rsidRPr="00796724">
              <w:rPr>
                <w:rFonts w:ascii="Times New Roman" w:hAnsi="Times New Roman" w:cs="Times New Roman"/>
                <w:b/>
                <w:sz w:val="24"/>
                <w:szCs w:val="24"/>
                <w:lang w:val="en-US"/>
              </w:rPr>
              <w:t xml:space="preserve"> T.P., </w:t>
            </w:r>
            <w:proofErr w:type="spellStart"/>
            <w:r w:rsidRPr="00796724">
              <w:rPr>
                <w:rFonts w:ascii="Times New Roman" w:hAnsi="Times New Roman" w:cs="Times New Roman"/>
                <w:b/>
                <w:sz w:val="24"/>
                <w:szCs w:val="24"/>
                <w:lang w:val="en-US"/>
              </w:rPr>
              <w:t>Ryabova</w:t>
            </w:r>
            <w:proofErr w:type="spellEnd"/>
            <w:r w:rsidRPr="00796724">
              <w:rPr>
                <w:rFonts w:ascii="Times New Roman" w:hAnsi="Times New Roman" w:cs="Times New Roman"/>
                <w:b/>
                <w:sz w:val="24"/>
                <w:szCs w:val="24"/>
                <w:lang w:val="en-US"/>
              </w:rPr>
              <w:t xml:space="preserve"> E.A.</w:t>
            </w:r>
            <w:bookmarkEnd w:id="15"/>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bCs/>
                <w:sz w:val="24"/>
                <w:szCs w:val="24"/>
                <w:lang w:val="en-US"/>
              </w:rPr>
            </w:pPr>
            <w:proofErr w:type="spellStart"/>
            <w:r w:rsidRPr="00796724">
              <w:rPr>
                <w:rFonts w:ascii="Times New Roman" w:hAnsi="Times New Roman" w:cs="Times New Roman"/>
                <w:bCs/>
                <w:i/>
                <w:iCs/>
                <w:sz w:val="24"/>
                <w:szCs w:val="24"/>
                <w:lang w:val="en-US"/>
              </w:rPr>
              <w:lastRenderedPageBreak/>
              <w:t>Gomeleva</w:t>
            </w:r>
            <w:proofErr w:type="spellEnd"/>
            <w:r w:rsidRPr="00796724">
              <w:rPr>
                <w:rFonts w:ascii="Times New Roman" w:hAnsi="Times New Roman" w:cs="Times New Roman"/>
                <w:bCs/>
                <w:i/>
                <w:iCs/>
                <w:sz w:val="24"/>
                <w:szCs w:val="24"/>
                <w:lang w:val="en-US"/>
              </w:rPr>
              <w:t xml:space="preserve"> Elena </w:t>
            </w:r>
            <w:proofErr w:type="spellStart"/>
            <w:r w:rsidRPr="00796724">
              <w:rPr>
                <w:rFonts w:ascii="Times New Roman" w:hAnsi="Times New Roman" w:cs="Times New Roman"/>
                <w:bCs/>
                <w:i/>
                <w:iCs/>
                <w:sz w:val="24"/>
                <w:szCs w:val="24"/>
                <w:lang w:val="en-US"/>
              </w:rPr>
              <w:t>Yuryevna</w:t>
            </w:r>
            <w:proofErr w:type="spellEnd"/>
            <w:r w:rsidRPr="00796724">
              <w:rPr>
                <w:rFonts w:ascii="Times New Roman" w:hAnsi="Times New Roman" w:cs="Times New Roman"/>
                <w:bCs/>
                <w:sz w:val="24"/>
                <w:szCs w:val="24"/>
                <w:lang w:val="en-US"/>
              </w:rPr>
              <w:t xml:space="preserve">, senior lecture of the Department of Linguistics L2, Moscow State Technical University named after N.E. Bauman, Russia, 105005, Moscow, </w:t>
            </w:r>
            <w:proofErr w:type="spellStart"/>
            <w:r w:rsidRPr="00796724">
              <w:rPr>
                <w:rFonts w:ascii="Times New Roman" w:hAnsi="Times New Roman" w:cs="Times New Roman"/>
                <w:bCs/>
                <w:sz w:val="24"/>
                <w:szCs w:val="24"/>
                <w:lang w:val="en-US"/>
              </w:rPr>
              <w:t>st.</w:t>
            </w:r>
            <w:proofErr w:type="spellEnd"/>
            <w:r w:rsidRPr="00796724">
              <w:rPr>
                <w:rFonts w:ascii="Times New Roman" w:hAnsi="Times New Roman" w:cs="Times New Roman"/>
                <w:bCs/>
                <w:sz w:val="24"/>
                <w:szCs w:val="24"/>
                <w:lang w:val="en-US"/>
              </w:rPr>
              <w:t xml:space="preserve"> 2-nd </w:t>
            </w:r>
            <w:proofErr w:type="spellStart"/>
            <w:r w:rsidRPr="00796724">
              <w:rPr>
                <w:rFonts w:ascii="Times New Roman" w:hAnsi="Times New Roman" w:cs="Times New Roman"/>
                <w:bCs/>
                <w:sz w:val="24"/>
                <w:szCs w:val="24"/>
                <w:lang w:val="en-US"/>
              </w:rPr>
              <w:t>Baumanskaya</w:t>
            </w:r>
            <w:proofErr w:type="spellEnd"/>
            <w:r w:rsidRPr="00796724">
              <w:rPr>
                <w:rFonts w:ascii="Times New Roman" w:hAnsi="Times New Roman" w:cs="Times New Roman"/>
                <w:bCs/>
                <w:sz w:val="24"/>
                <w:szCs w:val="24"/>
                <w:lang w:val="en-US"/>
              </w:rPr>
              <w:t xml:space="preserve">, 5/1. </w:t>
            </w:r>
            <w:r w:rsidRPr="00796724">
              <w:rPr>
                <w:rFonts w:ascii="Times New Roman" w:hAnsi="Times New Roman" w:cs="Times New Roman"/>
                <w:sz w:val="24"/>
                <w:szCs w:val="24"/>
                <w:lang w:val="en-US"/>
              </w:rPr>
              <w:t xml:space="preserve">E-mail: </w:t>
            </w:r>
            <w:r w:rsidRPr="00796724">
              <w:rPr>
                <w:rFonts w:ascii="Times New Roman" w:hAnsi="Times New Roman" w:cs="Times New Roman"/>
                <w:bCs/>
                <w:sz w:val="24"/>
                <w:szCs w:val="24"/>
                <w:lang w:val="en-US"/>
              </w:rPr>
              <w:t>bauman@bmstu.ru.</w:t>
            </w:r>
          </w:p>
          <w:p w:rsidR="00796724" w:rsidRPr="00796724" w:rsidRDefault="00796724" w:rsidP="00796724">
            <w:pPr>
              <w:rPr>
                <w:rFonts w:ascii="Times New Roman" w:hAnsi="Times New Roman" w:cs="Times New Roman"/>
                <w:bCs/>
                <w:i/>
                <w:iCs/>
                <w:sz w:val="24"/>
                <w:szCs w:val="24"/>
                <w:lang w:val="en-US"/>
              </w:rPr>
            </w:pPr>
            <w:proofErr w:type="spellStart"/>
            <w:r w:rsidRPr="00796724">
              <w:rPr>
                <w:rFonts w:ascii="Times New Roman" w:hAnsi="Times New Roman" w:cs="Times New Roman"/>
                <w:bCs/>
                <w:i/>
                <w:iCs/>
                <w:sz w:val="24"/>
                <w:szCs w:val="24"/>
                <w:lang w:val="en-US"/>
              </w:rPr>
              <w:t>Kashirskaya</w:t>
            </w:r>
            <w:proofErr w:type="spellEnd"/>
            <w:r w:rsidRPr="00796724">
              <w:rPr>
                <w:rFonts w:ascii="Times New Roman" w:hAnsi="Times New Roman" w:cs="Times New Roman"/>
                <w:bCs/>
                <w:i/>
                <w:iCs/>
                <w:sz w:val="24"/>
                <w:szCs w:val="24"/>
                <w:lang w:val="en-US"/>
              </w:rPr>
              <w:t xml:space="preserve"> Tatyana </w:t>
            </w:r>
            <w:proofErr w:type="spellStart"/>
            <w:r w:rsidRPr="00796724">
              <w:rPr>
                <w:rFonts w:ascii="Times New Roman" w:hAnsi="Times New Roman" w:cs="Times New Roman"/>
                <w:bCs/>
                <w:i/>
                <w:iCs/>
                <w:sz w:val="24"/>
                <w:szCs w:val="24"/>
                <w:lang w:val="en-US"/>
              </w:rPr>
              <w:t>Petrovna</w:t>
            </w:r>
            <w:proofErr w:type="spellEnd"/>
            <w:r w:rsidRPr="00796724">
              <w:rPr>
                <w:rFonts w:ascii="Times New Roman" w:hAnsi="Times New Roman" w:cs="Times New Roman"/>
                <w:bCs/>
                <w:sz w:val="24"/>
                <w:szCs w:val="24"/>
                <w:lang w:val="en-US"/>
              </w:rPr>
              <w:t xml:space="preserve">, senior lecture of the Department of Linguistics L2, Moscow State Technical University named after N.E. Bauman, Russia, 105005, Moscow, </w:t>
            </w:r>
            <w:proofErr w:type="spellStart"/>
            <w:r w:rsidRPr="00796724">
              <w:rPr>
                <w:rFonts w:ascii="Times New Roman" w:hAnsi="Times New Roman" w:cs="Times New Roman"/>
                <w:bCs/>
                <w:sz w:val="24"/>
                <w:szCs w:val="24"/>
                <w:lang w:val="en-US"/>
              </w:rPr>
              <w:t>st.</w:t>
            </w:r>
            <w:proofErr w:type="spellEnd"/>
            <w:r w:rsidRPr="00796724">
              <w:rPr>
                <w:rFonts w:ascii="Times New Roman" w:hAnsi="Times New Roman" w:cs="Times New Roman"/>
                <w:bCs/>
                <w:sz w:val="24"/>
                <w:szCs w:val="24"/>
                <w:lang w:val="en-US"/>
              </w:rPr>
              <w:t xml:space="preserve"> 2-nd </w:t>
            </w:r>
            <w:proofErr w:type="spellStart"/>
            <w:r w:rsidRPr="00796724">
              <w:rPr>
                <w:rFonts w:ascii="Times New Roman" w:hAnsi="Times New Roman" w:cs="Times New Roman"/>
                <w:bCs/>
                <w:sz w:val="24"/>
                <w:szCs w:val="24"/>
                <w:lang w:val="en-US"/>
              </w:rPr>
              <w:t>Baumanskaya</w:t>
            </w:r>
            <w:proofErr w:type="spellEnd"/>
            <w:r w:rsidRPr="00796724">
              <w:rPr>
                <w:rFonts w:ascii="Times New Roman" w:hAnsi="Times New Roman" w:cs="Times New Roman"/>
                <w:bCs/>
                <w:sz w:val="24"/>
                <w:szCs w:val="24"/>
                <w:lang w:val="en-US"/>
              </w:rPr>
              <w:t xml:space="preserve">, 5/1. </w:t>
            </w:r>
            <w:r w:rsidRPr="00796724">
              <w:rPr>
                <w:rFonts w:ascii="Times New Roman" w:hAnsi="Times New Roman" w:cs="Times New Roman"/>
                <w:sz w:val="24"/>
                <w:szCs w:val="24"/>
                <w:lang w:val="en-US"/>
              </w:rPr>
              <w:t xml:space="preserve">E-mail: </w:t>
            </w:r>
            <w:r w:rsidRPr="00796724">
              <w:rPr>
                <w:rFonts w:ascii="Times New Roman" w:hAnsi="Times New Roman" w:cs="Times New Roman"/>
                <w:bCs/>
                <w:sz w:val="24"/>
                <w:szCs w:val="24"/>
                <w:lang w:val="en-US"/>
              </w:rPr>
              <w:t>bauman@bmstu.ru.</w:t>
            </w:r>
          </w:p>
          <w:p w:rsidR="00796724" w:rsidRPr="00796724" w:rsidRDefault="00796724" w:rsidP="00796724">
            <w:pPr>
              <w:rPr>
                <w:rFonts w:ascii="Times New Roman" w:hAnsi="Times New Roman" w:cs="Times New Roman"/>
                <w:b/>
                <w:sz w:val="24"/>
                <w:szCs w:val="24"/>
                <w:lang w:val="en-US"/>
              </w:rPr>
            </w:pPr>
            <w:proofErr w:type="spellStart"/>
            <w:r w:rsidRPr="00796724">
              <w:rPr>
                <w:rFonts w:ascii="Times New Roman" w:hAnsi="Times New Roman" w:cs="Times New Roman"/>
                <w:bCs/>
                <w:i/>
                <w:iCs/>
                <w:sz w:val="24"/>
                <w:szCs w:val="24"/>
                <w:lang w:val="en-US"/>
              </w:rPr>
              <w:t>Ryabova</w:t>
            </w:r>
            <w:proofErr w:type="spellEnd"/>
            <w:r w:rsidRPr="00796724">
              <w:rPr>
                <w:rFonts w:ascii="Times New Roman" w:hAnsi="Times New Roman" w:cs="Times New Roman"/>
                <w:bCs/>
                <w:i/>
                <w:iCs/>
                <w:sz w:val="24"/>
                <w:szCs w:val="24"/>
                <w:lang w:val="en-US"/>
              </w:rPr>
              <w:t xml:space="preserve"> Ekaterina </w:t>
            </w:r>
            <w:proofErr w:type="spellStart"/>
            <w:r w:rsidRPr="00796724">
              <w:rPr>
                <w:rFonts w:ascii="Times New Roman" w:hAnsi="Times New Roman" w:cs="Times New Roman"/>
                <w:bCs/>
                <w:i/>
                <w:iCs/>
                <w:sz w:val="24"/>
                <w:szCs w:val="24"/>
                <w:lang w:val="en-US"/>
              </w:rPr>
              <w:t>Alekseevna</w:t>
            </w:r>
            <w:proofErr w:type="spellEnd"/>
            <w:r w:rsidRPr="00796724">
              <w:rPr>
                <w:rFonts w:ascii="Times New Roman" w:hAnsi="Times New Roman" w:cs="Times New Roman"/>
                <w:bCs/>
                <w:sz w:val="24"/>
                <w:szCs w:val="24"/>
                <w:lang w:val="en-US"/>
              </w:rPr>
              <w:t xml:space="preserve">, </w:t>
            </w:r>
            <w:r w:rsidRPr="00796724">
              <w:rPr>
                <w:rFonts w:ascii="Times New Roman" w:hAnsi="Times New Roman" w:cs="Times New Roman"/>
                <w:sz w:val="24"/>
                <w:szCs w:val="24"/>
                <w:lang w:val="en-US"/>
              </w:rPr>
              <w:t>candidate of philological Sciences</w:t>
            </w:r>
            <w:r w:rsidRPr="00796724">
              <w:rPr>
                <w:rFonts w:ascii="Times New Roman" w:hAnsi="Times New Roman" w:cs="Times New Roman"/>
                <w:bCs/>
                <w:sz w:val="24"/>
                <w:szCs w:val="24"/>
                <w:lang w:val="en-US"/>
              </w:rPr>
              <w:t xml:space="preserve">, teacher of the SBGEI School 1502 “Energy”, block Gamma, Russia, 107076, Moscow, </w:t>
            </w:r>
            <w:proofErr w:type="spellStart"/>
            <w:r w:rsidRPr="00796724">
              <w:rPr>
                <w:rFonts w:ascii="Times New Roman" w:hAnsi="Times New Roman" w:cs="Times New Roman"/>
                <w:bCs/>
                <w:sz w:val="24"/>
                <w:szCs w:val="24"/>
                <w:lang w:val="en-US"/>
              </w:rPr>
              <w:t>st.</w:t>
            </w:r>
            <w:proofErr w:type="spellEnd"/>
            <w:r w:rsidRPr="00796724">
              <w:rPr>
                <w:rFonts w:ascii="Times New Roman" w:hAnsi="Times New Roman" w:cs="Times New Roman"/>
                <w:bCs/>
                <w:sz w:val="24"/>
                <w:szCs w:val="24"/>
                <w:lang w:val="en-US"/>
              </w:rPr>
              <w:t xml:space="preserve"> 2-nd </w:t>
            </w:r>
            <w:proofErr w:type="spellStart"/>
            <w:r w:rsidRPr="00796724">
              <w:rPr>
                <w:rFonts w:ascii="Times New Roman" w:hAnsi="Times New Roman" w:cs="Times New Roman"/>
                <w:bCs/>
                <w:sz w:val="24"/>
                <w:szCs w:val="24"/>
                <w:lang w:val="en-US"/>
              </w:rPr>
              <w:t>Bukhvostova</w:t>
            </w:r>
            <w:proofErr w:type="spellEnd"/>
            <w:r w:rsidRPr="00796724">
              <w:rPr>
                <w:rFonts w:ascii="Times New Roman" w:hAnsi="Times New Roman" w:cs="Times New Roman"/>
                <w:bCs/>
                <w:sz w:val="24"/>
                <w:szCs w:val="24"/>
                <w:lang w:val="en-US"/>
              </w:rPr>
              <w:t>, 6</w:t>
            </w:r>
            <w:r w:rsidRPr="00796724">
              <w:rPr>
                <w:rFonts w:ascii="Times New Roman" w:hAnsi="Times New Roman" w:cs="Times New Roman"/>
                <w:sz w:val="24"/>
                <w:szCs w:val="24"/>
                <w:lang w:val="en-US"/>
              </w:rPr>
              <w:t>, E-mail:1502@edu.mos.ru.</w:t>
            </w:r>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b/>
                <w:sz w:val="24"/>
                <w:szCs w:val="24"/>
                <w:lang w:val="en-US"/>
              </w:rPr>
            </w:pPr>
            <w:bookmarkStart w:id="16" w:name="_Toc109287913"/>
            <w:r w:rsidRPr="00796724">
              <w:rPr>
                <w:rFonts w:ascii="Times New Roman" w:hAnsi="Times New Roman" w:cs="Times New Roman"/>
                <w:b/>
                <w:sz w:val="24"/>
                <w:szCs w:val="24"/>
                <w:lang w:val="en-US"/>
              </w:rPr>
              <w:t>Benefits of videos for listening tasks at English classes</w:t>
            </w:r>
            <w:bookmarkEnd w:id="16"/>
          </w:p>
          <w:p w:rsidR="00796724" w:rsidRPr="00796724" w:rsidRDefault="00796724" w:rsidP="00796724">
            <w:pPr>
              <w:rPr>
                <w:rFonts w:ascii="Times New Roman" w:hAnsi="Times New Roman" w:cs="Times New Roman"/>
                <w:b/>
                <w:bCs/>
                <w:sz w:val="24"/>
                <w:szCs w:val="24"/>
                <w:lang w:val="en-US"/>
              </w:rPr>
            </w:pP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bCs/>
                <w:i/>
                <w:iCs/>
                <w:sz w:val="24"/>
                <w:szCs w:val="24"/>
                <w:lang w:val="en-US"/>
              </w:rPr>
              <w:t>Abstract.</w:t>
            </w:r>
            <w:r w:rsidRPr="00796724">
              <w:rPr>
                <w:rFonts w:ascii="Times New Roman" w:hAnsi="Times New Roman" w:cs="Times New Roman"/>
                <w:sz w:val="24"/>
                <w:szCs w:val="24"/>
                <w:lang w:val="en-US"/>
              </w:rPr>
              <w:t xml:space="preserve"> This article analyzes the advantages of using video material in listening tasks when teaching English. It is noted that teaching listening is an integral part of teaching a foreign language and, undoubtedly, necessary for successful communication. When forming listening skills, teachers face a number of problems. The introduction of the latest technologies into the structure of classes and the use of video material in classes in high schools and with university students allow not only to form these skills, but will also contribute to a deeper understanding of the material. It is concluded that the use of various video clips, specially selected in accordance with the objectives of the classes, can become a source of knowledge about the latest vocabulary, scientific achievements and discoveries, as well as the principle of operation of various devices. The </w:t>
            </w:r>
            <w:proofErr w:type="spellStart"/>
            <w:r w:rsidRPr="00796724">
              <w:rPr>
                <w:rFonts w:ascii="Times New Roman" w:hAnsi="Times New Roman" w:cs="Times New Roman"/>
                <w:sz w:val="24"/>
                <w:szCs w:val="24"/>
                <w:lang w:val="en-US"/>
              </w:rPr>
              <w:t>unadapted</w:t>
            </w:r>
            <w:proofErr w:type="spellEnd"/>
            <w:r w:rsidRPr="00796724">
              <w:rPr>
                <w:rFonts w:ascii="Times New Roman" w:hAnsi="Times New Roman" w:cs="Times New Roman"/>
                <w:sz w:val="24"/>
                <w:szCs w:val="24"/>
                <w:lang w:val="en-US"/>
              </w:rPr>
              <w:t xml:space="preserve"> video material will introduce students to common English language variants and prepare them for more effective professional communication.</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bCs/>
                <w:i/>
                <w:iCs/>
                <w:sz w:val="24"/>
                <w:szCs w:val="24"/>
                <w:lang w:val="en-US"/>
              </w:rPr>
              <w:t xml:space="preserve">Key words: </w:t>
            </w:r>
            <w:r w:rsidRPr="00796724">
              <w:rPr>
                <w:rFonts w:ascii="Times New Roman" w:hAnsi="Times New Roman" w:cs="Times New Roman"/>
                <w:sz w:val="24"/>
                <w:szCs w:val="24"/>
                <w:lang w:val="en-US"/>
              </w:rPr>
              <w:t>listening skills,</w:t>
            </w:r>
            <w:r w:rsidRPr="00796724">
              <w:rPr>
                <w:rFonts w:ascii="Times New Roman" w:hAnsi="Times New Roman" w:cs="Times New Roman"/>
                <w:b/>
                <w:bCs/>
                <w:i/>
                <w:iCs/>
                <w:sz w:val="24"/>
                <w:szCs w:val="24"/>
                <w:lang w:val="en-US"/>
              </w:rPr>
              <w:t xml:space="preserve"> </w:t>
            </w:r>
            <w:r w:rsidRPr="00796724">
              <w:rPr>
                <w:rFonts w:ascii="Times New Roman" w:hAnsi="Times New Roman" w:cs="Times New Roman"/>
                <w:sz w:val="24"/>
                <w:szCs w:val="24"/>
                <w:lang w:val="en-US"/>
              </w:rPr>
              <w:t>video, levels of listening, levels of attention, visual perception, acquiring information, selection of video episodes, effective communication.</w:t>
            </w:r>
          </w:p>
          <w:p w:rsidR="004A60E6" w:rsidRPr="00D46496" w:rsidRDefault="004A60E6" w:rsidP="004A60E6">
            <w:pPr>
              <w:rPr>
                <w:rFonts w:ascii="Times New Roman" w:hAnsi="Times New Roman" w:cs="Times New Roman"/>
                <w:sz w:val="24"/>
                <w:szCs w:val="24"/>
                <w:lang w:val="en-US"/>
              </w:rPr>
            </w:pPr>
          </w:p>
          <w:p w:rsidR="00BC224C" w:rsidRPr="00BC224C" w:rsidRDefault="00BC224C" w:rsidP="005F6001">
            <w:pPr>
              <w:rPr>
                <w:rFonts w:ascii="Times New Roman" w:hAnsi="Times New Roman" w:cs="Times New Roman"/>
                <w:sz w:val="24"/>
                <w:szCs w:val="24"/>
                <w:lang w:val="en-US"/>
              </w:rPr>
            </w:pPr>
          </w:p>
        </w:tc>
      </w:tr>
      <w:tr w:rsidR="00796724" w:rsidRPr="00FD3D72" w:rsidTr="003A7018">
        <w:tc>
          <w:tcPr>
            <w:tcW w:w="817" w:type="dxa"/>
          </w:tcPr>
          <w:p w:rsidR="00796724" w:rsidRPr="00AB5E51"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Pr="00796724" w:rsidRDefault="00796724" w:rsidP="00796724">
            <w:pPr>
              <w:rPr>
                <w:rFonts w:ascii="Times New Roman" w:hAnsi="Times New Roman" w:cs="Times New Roman"/>
              </w:rPr>
            </w:pPr>
            <w:r w:rsidRPr="004A60E6">
              <w:rPr>
                <w:rFonts w:ascii="Times New Roman" w:hAnsi="Times New Roman" w:cs="Times New Roman"/>
              </w:rPr>
              <w:t>Гуманитарный</w:t>
            </w:r>
            <w:r w:rsidRPr="00796724">
              <w:rPr>
                <w:rFonts w:ascii="Times New Roman" w:hAnsi="Times New Roman" w:cs="Times New Roman"/>
              </w:rPr>
              <w:t xml:space="preserve"> </w:t>
            </w:r>
            <w:r w:rsidRPr="004A60E6">
              <w:rPr>
                <w:rFonts w:ascii="Times New Roman" w:hAnsi="Times New Roman" w:cs="Times New Roman"/>
              </w:rPr>
              <w:t>научный</w:t>
            </w:r>
            <w:r w:rsidRPr="00796724">
              <w:rPr>
                <w:rFonts w:ascii="Times New Roman" w:hAnsi="Times New Roman" w:cs="Times New Roman"/>
              </w:rPr>
              <w:t xml:space="preserve"> </w:t>
            </w:r>
            <w:r w:rsidRPr="004A60E6">
              <w:rPr>
                <w:rFonts w:ascii="Times New Roman" w:hAnsi="Times New Roman" w:cs="Times New Roman"/>
              </w:rPr>
              <w:t>вестник</w:t>
            </w:r>
            <w:r w:rsidRPr="00796724">
              <w:rPr>
                <w:rFonts w:ascii="Times New Roman" w:hAnsi="Times New Roman" w:cs="Times New Roman"/>
              </w:rPr>
              <w:t>. 2022. №</w:t>
            </w:r>
            <w:r>
              <w:rPr>
                <w:rFonts w:ascii="Times New Roman" w:hAnsi="Times New Roman" w:cs="Times New Roman"/>
              </w:rPr>
              <w:t>6</w:t>
            </w:r>
          </w:p>
          <w:p w:rsidR="00796724" w:rsidRPr="00796724" w:rsidRDefault="00796724" w:rsidP="00796724">
            <w:pPr>
              <w:rPr>
                <w:rFonts w:ascii="Times New Roman" w:hAnsi="Times New Roman" w:cs="Times New Roman"/>
              </w:rPr>
            </w:pPr>
            <w:r w:rsidRPr="00796724">
              <w:rPr>
                <w:rFonts w:ascii="Times New Roman" w:hAnsi="Times New Roman" w:cs="Times New Roman"/>
                <w:lang w:val="en-US"/>
              </w:rPr>
              <w:t>https</w:t>
            </w:r>
            <w:r w:rsidRPr="00796724">
              <w:rPr>
                <w:rFonts w:ascii="Times New Roman" w:hAnsi="Times New Roman" w:cs="Times New Roman"/>
              </w:rPr>
              <w:t>://</w:t>
            </w:r>
            <w:proofErr w:type="spellStart"/>
            <w:r w:rsidRPr="00796724">
              <w:rPr>
                <w:rFonts w:ascii="Times New Roman" w:hAnsi="Times New Roman" w:cs="Times New Roman"/>
                <w:lang w:val="en-US"/>
              </w:rPr>
              <w:t>doi</w:t>
            </w:r>
            <w:proofErr w:type="spellEnd"/>
            <w:r w:rsidRPr="00796724">
              <w:rPr>
                <w:rFonts w:ascii="Times New Roman" w:hAnsi="Times New Roman" w:cs="Times New Roman"/>
              </w:rPr>
              <w:t>.</w:t>
            </w:r>
            <w:r w:rsidRPr="00796724">
              <w:rPr>
                <w:rFonts w:ascii="Times New Roman" w:hAnsi="Times New Roman" w:cs="Times New Roman"/>
                <w:lang w:val="en-US"/>
              </w:rPr>
              <w:t>org</w:t>
            </w:r>
            <w:r w:rsidRPr="00796724">
              <w:rPr>
                <w:rFonts w:ascii="Times New Roman" w:hAnsi="Times New Roman" w:cs="Times New Roman"/>
              </w:rPr>
              <w:t>/10.5281/</w:t>
            </w:r>
            <w:proofErr w:type="spellStart"/>
            <w:r w:rsidRPr="00796724">
              <w:rPr>
                <w:rFonts w:ascii="Times New Roman" w:hAnsi="Times New Roman" w:cs="Times New Roman"/>
                <w:lang w:val="en-US"/>
              </w:rPr>
              <w:t>zenodo</w:t>
            </w:r>
            <w:proofErr w:type="spellEnd"/>
            <w:r w:rsidRPr="00796724">
              <w:rPr>
                <w:rFonts w:ascii="Times New Roman" w:hAnsi="Times New Roman" w:cs="Times New Roman"/>
              </w:rPr>
              <w:t>.6860262</w:t>
            </w:r>
          </w:p>
          <w:p w:rsidR="00796724" w:rsidRPr="00796724" w:rsidRDefault="00796724" w:rsidP="00796724">
            <w:pPr>
              <w:rPr>
                <w:rFonts w:ascii="Times New Roman" w:hAnsi="Times New Roman" w:cs="Times New Roman"/>
              </w:rPr>
            </w:pPr>
            <w:r w:rsidRPr="00796724">
              <w:rPr>
                <w:rFonts w:ascii="Times New Roman" w:hAnsi="Times New Roman" w:cs="Times New Roman"/>
              </w:rPr>
              <w:t>УДК 37.012.2</w:t>
            </w:r>
          </w:p>
          <w:p w:rsidR="00796724" w:rsidRPr="00796724" w:rsidRDefault="00796724" w:rsidP="00796724">
            <w:pPr>
              <w:rPr>
                <w:rFonts w:ascii="Times New Roman" w:hAnsi="Times New Roman" w:cs="Times New Roman"/>
              </w:rPr>
            </w:pPr>
          </w:p>
          <w:p w:rsidR="00796724" w:rsidRPr="00796724" w:rsidRDefault="00796724" w:rsidP="00796724">
            <w:pPr>
              <w:rPr>
                <w:rFonts w:ascii="Times New Roman" w:hAnsi="Times New Roman" w:cs="Times New Roman"/>
                <w:b/>
              </w:rPr>
            </w:pPr>
            <w:bookmarkStart w:id="17" w:name="_Toc109287861"/>
            <w:proofErr w:type="spellStart"/>
            <w:r w:rsidRPr="00796724">
              <w:rPr>
                <w:rFonts w:ascii="Times New Roman" w:hAnsi="Times New Roman" w:cs="Times New Roman"/>
                <w:b/>
              </w:rPr>
              <w:t>Дьячин</w:t>
            </w:r>
            <w:proofErr w:type="spellEnd"/>
            <w:r w:rsidRPr="00796724">
              <w:rPr>
                <w:rFonts w:ascii="Times New Roman" w:hAnsi="Times New Roman" w:cs="Times New Roman"/>
                <w:b/>
              </w:rPr>
              <w:t xml:space="preserve"> А.С.</w:t>
            </w:r>
            <w:bookmarkEnd w:id="17"/>
          </w:p>
          <w:p w:rsidR="00796724" w:rsidRPr="00796724" w:rsidRDefault="00796724" w:rsidP="00796724">
            <w:pPr>
              <w:rPr>
                <w:rFonts w:ascii="Times New Roman" w:hAnsi="Times New Roman" w:cs="Times New Roman"/>
                <w:b/>
              </w:rPr>
            </w:pPr>
          </w:p>
          <w:p w:rsidR="00796724" w:rsidRPr="00796724" w:rsidRDefault="00796724" w:rsidP="00796724">
            <w:pPr>
              <w:rPr>
                <w:rFonts w:ascii="Times New Roman" w:hAnsi="Times New Roman" w:cs="Times New Roman"/>
              </w:rPr>
            </w:pPr>
            <w:proofErr w:type="spellStart"/>
            <w:r w:rsidRPr="00796724">
              <w:rPr>
                <w:rFonts w:ascii="Times New Roman" w:hAnsi="Times New Roman" w:cs="Times New Roman"/>
                <w:i/>
              </w:rPr>
              <w:t>Дьячин</w:t>
            </w:r>
            <w:proofErr w:type="spellEnd"/>
            <w:r w:rsidRPr="00796724">
              <w:rPr>
                <w:rFonts w:ascii="Times New Roman" w:hAnsi="Times New Roman" w:cs="Times New Roman"/>
                <w:i/>
              </w:rPr>
              <w:t xml:space="preserve"> Алексей Сергеевич, </w:t>
            </w:r>
            <w:r w:rsidRPr="00796724">
              <w:rPr>
                <w:rFonts w:ascii="Times New Roman" w:hAnsi="Times New Roman" w:cs="Times New Roman"/>
              </w:rPr>
              <w:t xml:space="preserve">старший преподаватель, </w:t>
            </w:r>
            <w:proofErr w:type="spellStart"/>
            <w:r w:rsidRPr="00796724">
              <w:rPr>
                <w:rFonts w:ascii="Times New Roman" w:hAnsi="Times New Roman" w:cs="Times New Roman"/>
              </w:rPr>
              <w:t>Балашовский</w:t>
            </w:r>
            <w:proofErr w:type="spellEnd"/>
            <w:r w:rsidRPr="00796724">
              <w:rPr>
                <w:rFonts w:ascii="Times New Roman" w:hAnsi="Times New Roman" w:cs="Times New Roman"/>
              </w:rPr>
              <w:t xml:space="preserve"> институт Саратовского национального исследовательского государственного университета имени Н. Г. Чернышевского, Россия, Саратовская область, г. Балашов, ул. Карла Маркса, 19. </w:t>
            </w:r>
            <w:r w:rsidRPr="00796724">
              <w:rPr>
                <w:rFonts w:ascii="Times New Roman" w:hAnsi="Times New Roman" w:cs="Times New Roman"/>
                <w:lang w:val="en-US"/>
              </w:rPr>
              <w:t>E</w:t>
            </w:r>
            <w:r w:rsidRPr="00796724">
              <w:rPr>
                <w:rFonts w:ascii="Times New Roman" w:hAnsi="Times New Roman" w:cs="Times New Roman"/>
              </w:rPr>
              <w:t>-</w:t>
            </w:r>
            <w:r w:rsidRPr="00796724">
              <w:rPr>
                <w:rFonts w:ascii="Times New Roman" w:hAnsi="Times New Roman" w:cs="Times New Roman"/>
                <w:lang w:val="en-US"/>
              </w:rPr>
              <w:t>mail</w:t>
            </w:r>
            <w:r w:rsidRPr="00796724">
              <w:rPr>
                <w:rFonts w:ascii="Times New Roman" w:hAnsi="Times New Roman" w:cs="Times New Roman"/>
              </w:rPr>
              <w:t xml:space="preserve">: </w:t>
            </w:r>
            <w:proofErr w:type="spellStart"/>
            <w:r w:rsidRPr="00796724">
              <w:rPr>
                <w:rFonts w:ascii="Times New Roman" w:hAnsi="Times New Roman" w:cs="Times New Roman"/>
                <w:lang w:val="en-US"/>
              </w:rPr>
              <w:t>djachiny</w:t>
            </w:r>
            <w:proofErr w:type="spellEnd"/>
            <w:r w:rsidRPr="00796724">
              <w:rPr>
                <w:rFonts w:ascii="Times New Roman" w:hAnsi="Times New Roman" w:cs="Times New Roman"/>
              </w:rPr>
              <w:t>@</w:t>
            </w:r>
            <w:proofErr w:type="spellStart"/>
            <w:r w:rsidRPr="00796724">
              <w:rPr>
                <w:rFonts w:ascii="Times New Roman" w:hAnsi="Times New Roman" w:cs="Times New Roman"/>
                <w:lang w:val="en-US"/>
              </w:rPr>
              <w:t>yandex</w:t>
            </w:r>
            <w:proofErr w:type="spellEnd"/>
            <w:r w:rsidRPr="00796724">
              <w:rPr>
                <w:rFonts w:ascii="Times New Roman" w:hAnsi="Times New Roman" w:cs="Times New Roman"/>
              </w:rPr>
              <w:t>.</w:t>
            </w:r>
            <w:proofErr w:type="spellStart"/>
            <w:r w:rsidRPr="00796724">
              <w:rPr>
                <w:rFonts w:ascii="Times New Roman" w:hAnsi="Times New Roman" w:cs="Times New Roman"/>
                <w:lang w:val="en-US"/>
              </w:rPr>
              <w:t>ru</w:t>
            </w:r>
            <w:proofErr w:type="spellEnd"/>
            <w:r w:rsidRPr="00796724">
              <w:rPr>
                <w:rFonts w:ascii="Times New Roman" w:hAnsi="Times New Roman" w:cs="Times New Roman"/>
              </w:rPr>
              <w:t>.</w:t>
            </w:r>
          </w:p>
          <w:p w:rsidR="00796724" w:rsidRPr="00796724" w:rsidRDefault="00796724" w:rsidP="00796724">
            <w:pPr>
              <w:rPr>
                <w:rFonts w:ascii="Times New Roman" w:hAnsi="Times New Roman" w:cs="Times New Roman"/>
              </w:rPr>
            </w:pPr>
          </w:p>
          <w:p w:rsidR="00796724" w:rsidRPr="00796724" w:rsidRDefault="00796724" w:rsidP="00796724">
            <w:pPr>
              <w:rPr>
                <w:rFonts w:ascii="Times New Roman" w:hAnsi="Times New Roman" w:cs="Times New Roman"/>
                <w:b/>
              </w:rPr>
            </w:pPr>
            <w:bookmarkStart w:id="18" w:name="_Toc109287862"/>
            <w:r w:rsidRPr="00796724">
              <w:rPr>
                <w:rFonts w:ascii="Times New Roman" w:hAnsi="Times New Roman" w:cs="Times New Roman"/>
                <w:b/>
              </w:rPr>
              <w:t xml:space="preserve">Изменение концептуальных основ системы общего образования в СССР во второй половине 50-х – начале 60-х годов </w:t>
            </w:r>
            <w:r w:rsidRPr="00796724">
              <w:rPr>
                <w:rFonts w:ascii="Times New Roman" w:hAnsi="Times New Roman" w:cs="Times New Roman"/>
                <w:b/>
                <w:lang w:val="en-US"/>
              </w:rPr>
              <w:t>XX</w:t>
            </w:r>
            <w:r w:rsidRPr="00796724">
              <w:rPr>
                <w:rFonts w:ascii="Times New Roman" w:hAnsi="Times New Roman" w:cs="Times New Roman"/>
                <w:b/>
              </w:rPr>
              <w:t xml:space="preserve"> века</w:t>
            </w:r>
            <w:bookmarkEnd w:id="18"/>
          </w:p>
          <w:p w:rsidR="00796724" w:rsidRPr="00796724" w:rsidRDefault="00796724" w:rsidP="00796724">
            <w:pPr>
              <w:rPr>
                <w:rFonts w:ascii="Times New Roman" w:hAnsi="Times New Roman" w:cs="Times New Roman"/>
                <w:b/>
              </w:rPr>
            </w:pPr>
          </w:p>
          <w:p w:rsidR="00796724" w:rsidRPr="00796724" w:rsidRDefault="00796724" w:rsidP="00796724">
            <w:pPr>
              <w:rPr>
                <w:rFonts w:ascii="Times New Roman" w:hAnsi="Times New Roman" w:cs="Times New Roman"/>
                <w:i/>
              </w:rPr>
            </w:pPr>
            <w:r w:rsidRPr="00796724">
              <w:rPr>
                <w:rFonts w:ascii="Times New Roman" w:hAnsi="Times New Roman" w:cs="Times New Roman"/>
                <w:b/>
                <w:i/>
              </w:rPr>
              <w:t xml:space="preserve">Аннотация. </w:t>
            </w:r>
            <w:r w:rsidRPr="00796724">
              <w:rPr>
                <w:rFonts w:ascii="Times New Roman" w:hAnsi="Times New Roman" w:cs="Times New Roman"/>
              </w:rPr>
              <w:t xml:space="preserve">В работе рассматриваются вопросы изменения концептуальных основ системы общего образования в Советском Союзе на рубеже 50-х – 60-х годов прошлого столетия. Определены предпосылки изменения парадигмы образования в нашей стране рассматриваемого периода. Проанализированы методологические приемы и технологии организации учебно-воспитательного процесса, интегрированные в практику обучения и воспитания общеобразовательных школ СССР во второй половине 50-х – начале 60-х годов </w:t>
            </w:r>
            <w:r w:rsidRPr="00796724">
              <w:rPr>
                <w:rFonts w:ascii="Times New Roman" w:hAnsi="Times New Roman" w:cs="Times New Roman"/>
                <w:lang w:val="en-US"/>
              </w:rPr>
              <w:t>XX</w:t>
            </w:r>
            <w:r w:rsidRPr="00796724">
              <w:rPr>
                <w:rFonts w:ascii="Times New Roman" w:hAnsi="Times New Roman" w:cs="Times New Roman"/>
              </w:rPr>
              <w:t xml:space="preserve"> века. </w:t>
            </w:r>
            <w:proofErr w:type="gramStart"/>
            <w:r w:rsidRPr="00796724">
              <w:rPr>
                <w:rFonts w:ascii="Times New Roman" w:hAnsi="Times New Roman" w:cs="Times New Roman"/>
              </w:rPr>
              <w:t>В результате сделан вывод, что - в Советском Союзе во второй половине 50-х – начале 60-х годов XX века под воздействием проходившей научно-технической революции и определенной демократизации и либерализации общественной жизни были созданы предпосылки для изменения концептуальных основ системы общего образования.</w:t>
            </w:r>
            <w:proofErr w:type="gramEnd"/>
          </w:p>
          <w:p w:rsidR="00796724" w:rsidRPr="00796724" w:rsidRDefault="00796724" w:rsidP="00796724">
            <w:pPr>
              <w:rPr>
                <w:rFonts w:ascii="Times New Roman" w:hAnsi="Times New Roman" w:cs="Times New Roman"/>
              </w:rPr>
            </w:pPr>
            <w:r w:rsidRPr="00796724">
              <w:rPr>
                <w:rFonts w:ascii="Times New Roman" w:hAnsi="Times New Roman" w:cs="Times New Roman"/>
                <w:b/>
                <w:i/>
              </w:rPr>
              <w:t>Ключевые слова</w:t>
            </w:r>
            <w:r w:rsidRPr="00796724">
              <w:rPr>
                <w:rFonts w:ascii="Times New Roman" w:hAnsi="Times New Roman" w:cs="Times New Roman"/>
              </w:rPr>
              <w:t xml:space="preserve">: парадигма образования, дифференцированный </w:t>
            </w:r>
            <w:r w:rsidRPr="00796724">
              <w:rPr>
                <w:rFonts w:ascii="Times New Roman" w:hAnsi="Times New Roman" w:cs="Times New Roman"/>
              </w:rPr>
              <w:lastRenderedPageBreak/>
              <w:t>подход в обучении, личностно-ориентированное образование, принцип преемственности, системно-</w:t>
            </w:r>
            <w:proofErr w:type="spellStart"/>
            <w:r w:rsidRPr="00796724">
              <w:rPr>
                <w:rFonts w:ascii="Times New Roman" w:hAnsi="Times New Roman" w:cs="Times New Roman"/>
              </w:rPr>
              <w:t>деятельностный</w:t>
            </w:r>
            <w:proofErr w:type="spellEnd"/>
            <w:r w:rsidRPr="00796724">
              <w:rPr>
                <w:rFonts w:ascii="Times New Roman" w:hAnsi="Times New Roman" w:cs="Times New Roman"/>
              </w:rPr>
              <w:t xml:space="preserve"> подход, </w:t>
            </w:r>
            <w:proofErr w:type="spellStart"/>
            <w:r w:rsidRPr="00796724">
              <w:rPr>
                <w:rFonts w:ascii="Times New Roman" w:hAnsi="Times New Roman" w:cs="Times New Roman"/>
              </w:rPr>
              <w:t>надпредметные</w:t>
            </w:r>
            <w:proofErr w:type="spellEnd"/>
            <w:r w:rsidRPr="00796724">
              <w:rPr>
                <w:rFonts w:ascii="Times New Roman" w:hAnsi="Times New Roman" w:cs="Times New Roman"/>
              </w:rPr>
              <w:t xml:space="preserve"> компетенции.</w:t>
            </w:r>
          </w:p>
          <w:p w:rsidR="00796724" w:rsidRPr="004A60E6" w:rsidRDefault="00796724" w:rsidP="004A60E6">
            <w:pPr>
              <w:rPr>
                <w:rFonts w:ascii="Times New Roman" w:hAnsi="Times New Roman" w:cs="Times New Roman"/>
              </w:rPr>
            </w:pPr>
          </w:p>
        </w:tc>
        <w:tc>
          <w:tcPr>
            <w:tcW w:w="7513" w:type="dxa"/>
          </w:tcPr>
          <w:p w:rsidR="00796724" w:rsidRPr="00796724" w:rsidRDefault="00796724" w:rsidP="00796724">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19" w:name="_Toc109287914"/>
            <w:proofErr w:type="spellStart"/>
            <w:r w:rsidRPr="00796724">
              <w:rPr>
                <w:rFonts w:ascii="Times New Roman" w:hAnsi="Times New Roman" w:cs="Times New Roman"/>
                <w:b/>
                <w:sz w:val="24"/>
                <w:szCs w:val="24"/>
                <w:lang w:val="en-US"/>
              </w:rPr>
              <w:t>Dyachin</w:t>
            </w:r>
            <w:proofErr w:type="spellEnd"/>
            <w:r w:rsidRPr="00796724">
              <w:rPr>
                <w:rFonts w:ascii="Times New Roman" w:hAnsi="Times New Roman" w:cs="Times New Roman"/>
                <w:b/>
                <w:sz w:val="24"/>
                <w:szCs w:val="24"/>
                <w:lang w:val="en-US"/>
              </w:rPr>
              <w:t xml:space="preserve"> A.S.</w:t>
            </w:r>
            <w:bookmarkEnd w:id="19"/>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sz w:val="24"/>
                <w:szCs w:val="24"/>
                <w:lang w:val="en-US"/>
              </w:rPr>
              <w:t>Dyachin</w:t>
            </w:r>
            <w:proofErr w:type="spellEnd"/>
            <w:r w:rsidRPr="00796724">
              <w:rPr>
                <w:rFonts w:ascii="Times New Roman" w:hAnsi="Times New Roman" w:cs="Times New Roman"/>
                <w:i/>
                <w:sz w:val="24"/>
                <w:szCs w:val="24"/>
                <w:lang w:val="en-US"/>
              </w:rPr>
              <w:t xml:space="preserve"> Alexey </w:t>
            </w:r>
            <w:proofErr w:type="spellStart"/>
            <w:r w:rsidRPr="00796724">
              <w:rPr>
                <w:rFonts w:ascii="Times New Roman" w:hAnsi="Times New Roman" w:cs="Times New Roman"/>
                <w:i/>
                <w:sz w:val="24"/>
                <w:szCs w:val="24"/>
                <w:lang w:val="en-US"/>
              </w:rPr>
              <w:t>Sergeevich</w:t>
            </w:r>
            <w:proofErr w:type="spellEnd"/>
            <w:r w:rsidRPr="00796724">
              <w:rPr>
                <w:rFonts w:ascii="Times New Roman" w:hAnsi="Times New Roman" w:cs="Times New Roman"/>
                <w:i/>
                <w:sz w:val="24"/>
                <w:szCs w:val="24"/>
                <w:lang w:val="en-US"/>
              </w:rPr>
              <w:t xml:space="preserve">, </w:t>
            </w:r>
            <w:r w:rsidRPr="00796724">
              <w:rPr>
                <w:rFonts w:ascii="Times New Roman" w:hAnsi="Times New Roman" w:cs="Times New Roman"/>
                <w:sz w:val="24"/>
                <w:szCs w:val="24"/>
                <w:lang w:val="en-US"/>
              </w:rPr>
              <w:t xml:space="preserve">Senior Lecturer, </w:t>
            </w:r>
            <w:proofErr w:type="spellStart"/>
            <w:r w:rsidRPr="00796724">
              <w:rPr>
                <w:rFonts w:ascii="Times New Roman" w:hAnsi="Times New Roman" w:cs="Times New Roman"/>
                <w:sz w:val="24"/>
                <w:szCs w:val="24"/>
                <w:lang w:val="en-US"/>
              </w:rPr>
              <w:t>Balashov</w:t>
            </w:r>
            <w:proofErr w:type="spellEnd"/>
            <w:r w:rsidRPr="00796724">
              <w:rPr>
                <w:rFonts w:ascii="Times New Roman" w:hAnsi="Times New Roman" w:cs="Times New Roman"/>
                <w:sz w:val="24"/>
                <w:szCs w:val="24"/>
                <w:lang w:val="en-US"/>
              </w:rPr>
              <w:t xml:space="preserve"> Institute of Saratov National Research State University named after N. G. </w:t>
            </w:r>
            <w:proofErr w:type="spellStart"/>
            <w:r w:rsidRPr="00796724">
              <w:rPr>
                <w:rFonts w:ascii="Times New Roman" w:hAnsi="Times New Roman" w:cs="Times New Roman"/>
                <w:sz w:val="24"/>
                <w:szCs w:val="24"/>
                <w:lang w:val="en-US"/>
              </w:rPr>
              <w:t>Chernyshevsky</w:t>
            </w:r>
            <w:proofErr w:type="spellEnd"/>
            <w:r w:rsidRPr="00796724">
              <w:rPr>
                <w:rFonts w:ascii="Times New Roman" w:hAnsi="Times New Roman" w:cs="Times New Roman"/>
                <w:sz w:val="24"/>
                <w:szCs w:val="24"/>
                <w:lang w:val="en-US"/>
              </w:rPr>
              <w:t xml:space="preserve">, Russia, Saratov region, </w:t>
            </w:r>
            <w:proofErr w:type="spellStart"/>
            <w:r w:rsidRPr="00796724">
              <w:rPr>
                <w:rFonts w:ascii="Times New Roman" w:hAnsi="Times New Roman" w:cs="Times New Roman"/>
                <w:sz w:val="24"/>
                <w:szCs w:val="24"/>
                <w:lang w:val="en-US"/>
              </w:rPr>
              <w:t>Balashov</w:t>
            </w:r>
            <w:proofErr w:type="spellEnd"/>
            <w:r w:rsidRPr="00796724">
              <w:rPr>
                <w:rFonts w:ascii="Times New Roman" w:hAnsi="Times New Roman" w:cs="Times New Roman"/>
                <w:sz w:val="24"/>
                <w:szCs w:val="24"/>
                <w:lang w:val="en-US"/>
              </w:rPr>
              <w:t>, Karl Marx str., 19. E-mail: djachiny@yandex.ru.</w:t>
            </w:r>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b/>
                <w:sz w:val="24"/>
                <w:szCs w:val="24"/>
                <w:lang w:val="en-US"/>
              </w:rPr>
            </w:pPr>
            <w:bookmarkStart w:id="20" w:name="_Toc109287915"/>
            <w:r w:rsidRPr="00796724">
              <w:rPr>
                <w:rFonts w:ascii="Times New Roman" w:hAnsi="Times New Roman" w:cs="Times New Roman"/>
                <w:b/>
                <w:sz w:val="24"/>
                <w:szCs w:val="24"/>
                <w:lang w:val="en-US"/>
              </w:rPr>
              <w:t>The change in the conceptual foundations of the general education system in the USSR in the second half of the 50s – early 60s of the XX century</w:t>
            </w:r>
            <w:bookmarkEnd w:id="20"/>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Abstract.</w:t>
            </w:r>
            <w:r w:rsidRPr="00796724">
              <w:rPr>
                <w:rFonts w:ascii="Times New Roman" w:hAnsi="Times New Roman" w:cs="Times New Roman"/>
                <w:i/>
                <w:sz w:val="24"/>
                <w:szCs w:val="24"/>
                <w:lang w:val="en-US"/>
              </w:rPr>
              <w:t xml:space="preserve"> </w:t>
            </w:r>
            <w:r w:rsidRPr="00796724">
              <w:rPr>
                <w:rFonts w:ascii="Times New Roman" w:hAnsi="Times New Roman" w:cs="Times New Roman"/>
                <w:sz w:val="24"/>
                <w:szCs w:val="24"/>
                <w:lang w:val="en-US"/>
              </w:rPr>
              <w:t>The paper examines the issues of changing the conceptual foundations of the general education system in the Soviet Union at the turn of the 50s - 60s of the last century. The prerequisites for changing the paradigm of education in our country during the period under review are determined. The methodological techniques and technologies of the organization of the educational process integrated into the practice of teaching and upbringing of secondary schools of the USSR in the second half of the 50s – early 60s of the XX century are analyzed. As a result, it is concluded that - in the Soviet Union in the second half of the 50s - early 60s of the XX century, under the influence of the ongoing scientific and technological revolution and a certain democratization and liberalization of public life, prerequisites were created for changing the conceptual foundations of the general education system.</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Key words:</w:t>
            </w:r>
            <w:r w:rsidRPr="00796724">
              <w:rPr>
                <w:rFonts w:ascii="Times New Roman" w:hAnsi="Times New Roman" w:cs="Times New Roman"/>
                <w:b/>
                <w:sz w:val="24"/>
                <w:szCs w:val="24"/>
                <w:lang w:val="en-US"/>
              </w:rPr>
              <w:t xml:space="preserve"> </w:t>
            </w:r>
            <w:r w:rsidRPr="00796724">
              <w:rPr>
                <w:rFonts w:ascii="Times New Roman" w:hAnsi="Times New Roman" w:cs="Times New Roman"/>
                <w:sz w:val="24"/>
                <w:szCs w:val="24"/>
                <w:lang w:val="en-US"/>
              </w:rPr>
              <w:t xml:space="preserve">educational paradigm, differentiated approach in teaching, personality-oriented education, the principle of continuity, system-activity approach, </w:t>
            </w:r>
            <w:proofErr w:type="spellStart"/>
            <w:r w:rsidRPr="00796724">
              <w:rPr>
                <w:rFonts w:ascii="Times New Roman" w:hAnsi="Times New Roman" w:cs="Times New Roman"/>
                <w:sz w:val="24"/>
                <w:szCs w:val="24"/>
                <w:lang w:val="en-US"/>
              </w:rPr>
              <w:t>suprasubject</w:t>
            </w:r>
            <w:proofErr w:type="spellEnd"/>
            <w:r w:rsidRPr="00796724">
              <w:rPr>
                <w:rFonts w:ascii="Times New Roman" w:hAnsi="Times New Roman" w:cs="Times New Roman"/>
                <w:sz w:val="24"/>
                <w:szCs w:val="24"/>
                <w:lang w:val="en-US"/>
              </w:rPr>
              <w:t xml:space="preserve"> competencies.</w:t>
            </w:r>
          </w:p>
          <w:p w:rsidR="00796724" w:rsidRPr="00B15C88" w:rsidRDefault="00796724" w:rsidP="004A60E6">
            <w:pPr>
              <w:rPr>
                <w:rFonts w:ascii="Times New Roman" w:hAnsi="Times New Roman" w:cs="Times New Roman"/>
                <w:sz w:val="24"/>
                <w:szCs w:val="24"/>
                <w:lang w:val="en-US"/>
              </w:rPr>
            </w:pPr>
          </w:p>
        </w:tc>
      </w:tr>
      <w:tr w:rsidR="00796724" w:rsidRPr="00FD3D72" w:rsidTr="003A7018">
        <w:tc>
          <w:tcPr>
            <w:tcW w:w="817" w:type="dxa"/>
          </w:tcPr>
          <w:p w:rsidR="00796724" w:rsidRPr="00AB5E51"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Pr="00796724" w:rsidRDefault="00796724" w:rsidP="00796724">
            <w:pPr>
              <w:rPr>
                <w:rFonts w:ascii="Times New Roman" w:hAnsi="Times New Roman" w:cs="Times New Roman"/>
              </w:rPr>
            </w:pPr>
            <w:r w:rsidRPr="004A60E6">
              <w:rPr>
                <w:rFonts w:ascii="Times New Roman" w:hAnsi="Times New Roman" w:cs="Times New Roman"/>
              </w:rPr>
              <w:t>Гуманитарный</w:t>
            </w:r>
            <w:r w:rsidRPr="00796724">
              <w:rPr>
                <w:rFonts w:ascii="Times New Roman" w:hAnsi="Times New Roman" w:cs="Times New Roman"/>
              </w:rPr>
              <w:t xml:space="preserve"> </w:t>
            </w:r>
            <w:r w:rsidRPr="004A60E6">
              <w:rPr>
                <w:rFonts w:ascii="Times New Roman" w:hAnsi="Times New Roman" w:cs="Times New Roman"/>
              </w:rPr>
              <w:t>научный</w:t>
            </w:r>
            <w:r w:rsidRPr="00796724">
              <w:rPr>
                <w:rFonts w:ascii="Times New Roman" w:hAnsi="Times New Roman" w:cs="Times New Roman"/>
              </w:rPr>
              <w:t xml:space="preserve"> </w:t>
            </w:r>
            <w:r w:rsidRPr="004A60E6">
              <w:rPr>
                <w:rFonts w:ascii="Times New Roman" w:hAnsi="Times New Roman" w:cs="Times New Roman"/>
              </w:rPr>
              <w:t>вестник</w:t>
            </w:r>
            <w:r w:rsidRPr="00796724">
              <w:rPr>
                <w:rFonts w:ascii="Times New Roman" w:hAnsi="Times New Roman" w:cs="Times New Roman"/>
              </w:rPr>
              <w:t>. 2022. №</w:t>
            </w:r>
            <w:r>
              <w:rPr>
                <w:rFonts w:ascii="Times New Roman" w:hAnsi="Times New Roman" w:cs="Times New Roman"/>
              </w:rPr>
              <w:t>6</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lang w:val="en-US"/>
              </w:rPr>
              <w:t>https</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doi</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org</w:t>
            </w:r>
            <w:r w:rsidRPr="00796724">
              <w:rPr>
                <w:rFonts w:ascii="Times New Roman" w:hAnsi="Times New Roman" w:cs="Times New Roman"/>
                <w:sz w:val="24"/>
                <w:szCs w:val="24"/>
              </w:rPr>
              <w:t>/10.5281/</w:t>
            </w:r>
            <w:proofErr w:type="spellStart"/>
            <w:r w:rsidRPr="00796724">
              <w:rPr>
                <w:rFonts w:ascii="Times New Roman" w:hAnsi="Times New Roman" w:cs="Times New Roman"/>
                <w:sz w:val="24"/>
                <w:szCs w:val="24"/>
                <w:lang w:val="en-US"/>
              </w:rPr>
              <w:t>zenodo</w:t>
            </w:r>
            <w:proofErr w:type="spellEnd"/>
            <w:r w:rsidRPr="00796724">
              <w:rPr>
                <w:rFonts w:ascii="Times New Roman" w:hAnsi="Times New Roman" w:cs="Times New Roman"/>
                <w:sz w:val="24"/>
                <w:szCs w:val="24"/>
              </w:rPr>
              <w:t>.6860375</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rPr>
              <w:t>УДК 81</w:t>
            </w:r>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
                <w:sz w:val="24"/>
                <w:szCs w:val="24"/>
              </w:rPr>
            </w:pPr>
            <w:bookmarkStart w:id="21" w:name="_Toc109287863"/>
            <w:proofErr w:type="spellStart"/>
            <w:r w:rsidRPr="00796724">
              <w:rPr>
                <w:rFonts w:ascii="Times New Roman" w:hAnsi="Times New Roman" w:cs="Times New Roman"/>
                <w:b/>
                <w:sz w:val="24"/>
                <w:szCs w:val="24"/>
              </w:rPr>
              <w:t>Кликушина</w:t>
            </w:r>
            <w:proofErr w:type="spellEnd"/>
            <w:r w:rsidRPr="00796724">
              <w:rPr>
                <w:rFonts w:ascii="Times New Roman" w:hAnsi="Times New Roman" w:cs="Times New Roman"/>
                <w:b/>
                <w:sz w:val="24"/>
                <w:szCs w:val="24"/>
              </w:rPr>
              <w:t xml:space="preserve"> Т.Г., </w:t>
            </w:r>
            <w:proofErr w:type="spellStart"/>
            <w:r w:rsidRPr="00796724">
              <w:rPr>
                <w:rFonts w:ascii="Times New Roman" w:hAnsi="Times New Roman" w:cs="Times New Roman"/>
                <w:b/>
                <w:sz w:val="24"/>
                <w:szCs w:val="24"/>
              </w:rPr>
              <w:t>Мутулова</w:t>
            </w:r>
            <w:proofErr w:type="spellEnd"/>
            <w:r w:rsidRPr="00796724">
              <w:rPr>
                <w:rFonts w:ascii="Times New Roman" w:hAnsi="Times New Roman" w:cs="Times New Roman"/>
                <w:b/>
                <w:sz w:val="24"/>
                <w:szCs w:val="24"/>
              </w:rPr>
              <w:t xml:space="preserve"> О.А.</w:t>
            </w:r>
            <w:bookmarkEnd w:id="21"/>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sz w:val="24"/>
                <w:szCs w:val="24"/>
              </w:rPr>
            </w:pPr>
            <w:proofErr w:type="spellStart"/>
            <w:r w:rsidRPr="00796724">
              <w:rPr>
                <w:rFonts w:ascii="Times New Roman" w:hAnsi="Times New Roman" w:cs="Times New Roman"/>
                <w:i/>
                <w:sz w:val="24"/>
                <w:szCs w:val="24"/>
              </w:rPr>
              <w:t>Кликушина</w:t>
            </w:r>
            <w:proofErr w:type="spellEnd"/>
            <w:r w:rsidRPr="00796724">
              <w:rPr>
                <w:rFonts w:ascii="Times New Roman" w:hAnsi="Times New Roman" w:cs="Times New Roman"/>
                <w:i/>
                <w:sz w:val="24"/>
                <w:szCs w:val="24"/>
              </w:rPr>
              <w:t xml:space="preserve"> Татьяна Георгиевна, </w:t>
            </w:r>
            <w:r w:rsidRPr="00796724">
              <w:rPr>
                <w:rFonts w:ascii="Times New Roman" w:hAnsi="Times New Roman" w:cs="Times New Roman"/>
                <w:sz w:val="24"/>
                <w:szCs w:val="24"/>
              </w:rPr>
              <w:t xml:space="preserve">кандидат филологических наук, доцент, Таганрогский институт имени А.П. Чехова (филиал) ФГБОУ ВО "РГЭУ (РИНХ)", Россия,347900, г. Таганрог, ул. Петровская,68.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xml:space="preserve">: </w:t>
            </w:r>
            <w:proofErr w:type="spellStart"/>
            <w:r w:rsidRPr="00796724">
              <w:rPr>
                <w:rFonts w:ascii="Times New Roman" w:hAnsi="Times New Roman" w:cs="Times New Roman"/>
                <w:sz w:val="24"/>
                <w:szCs w:val="24"/>
                <w:lang w:val="en-US"/>
              </w:rPr>
              <w:t>tklikushina</w:t>
            </w:r>
            <w:proofErr w:type="spellEnd"/>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yandex</w:t>
            </w:r>
            <w:proofErr w:type="spellEnd"/>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ru</w:t>
            </w:r>
            <w:proofErr w:type="spellEnd"/>
            <w:r w:rsidRPr="00796724">
              <w:rPr>
                <w:rFonts w:ascii="Times New Roman" w:hAnsi="Times New Roman" w:cs="Times New Roman"/>
                <w:sz w:val="24"/>
                <w:szCs w:val="24"/>
              </w:rPr>
              <w:t>.</w:t>
            </w:r>
          </w:p>
          <w:p w:rsidR="00796724" w:rsidRPr="00796724" w:rsidRDefault="00796724" w:rsidP="00796724">
            <w:pPr>
              <w:rPr>
                <w:rFonts w:ascii="Times New Roman" w:hAnsi="Times New Roman" w:cs="Times New Roman"/>
                <w:i/>
                <w:sz w:val="24"/>
                <w:szCs w:val="24"/>
              </w:rPr>
            </w:pPr>
            <w:proofErr w:type="spellStart"/>
            <w:r w:rsidRPr="00796724">
              <w:rPr>
                <w:rFonts w:ascii="Times New Roman" w:hAnsi="Times New Roman" w:cs="Times New Roman"/>
                <w:i/>
                <w:sz w:val="24"/>
                <w:szCs w:val="24"/>
              </w:rPr>
              <w:t>Мутулова</w:t>
            </w:r>
            <w:proofErr w:type="spellEnd"/>
            <w:r w:rsidRPr="00796724">
              <w:rPr>
                <w:rFonts w:ascii="Times New Roman" w:hAnsi="Times New Roman" w:cs="Times New Roman"/>
                <w:i/>
                <w:sz w:val="24"/>
                <w:szCs w:val="24"/>
              </w:rPr>
              <w:t xml:space="preserve"> Ольга Анатольевна</w:t>
            </w:r>
            <w:r w:rsidRPr="00796724">
              <w:rPr>
                <w:rFonts w:ascii="Times New Roman" w:hAnsi="Times New Roman" w:cs="Times New Roman"/>
                <w:sz w:val="24"/>
                <w:szCs w:val="24"/>
              </w:rPr>
              <w:t xml:space="preserve">, Таганрогский институт имени А.П. Чехова (филиал) ФГБОУ ВО "РГЭУ (РИНХ)", Россия,347900, г. Таганрог, ул. Петровская,68.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olyamutulova@gmail.com.</w:t>
            </w:r>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
                <w:sz w:val="24"/>
                <w:szCs w:val="24"/>
              </w:rPr>
            </w:pPr>
            <w:bookmarkStart w:id="22" w:name="_Toc109287864"/>
            <w:proofErr w:type="gramStart"/>
            <w:r w:rsidRPr="00796724">
              <w:rPr>
                <w:rFonts w:ascii="Times New Roman" w:hAnsi="Times New Roman" w:cs="Times New Roman"/>
                <w:b/>
                <w:sz w:val="24"/>
                <w:szCs w:val="24"/>
              </w:rPr>
              <w:t xml:space="preserve">Обучение лексике английского языка с использованием аудио- и видеоматериалов на среднем этапе обучения в СОШ: на базе англоязычных мультфильмов студии </w:t>
            </w:r>
            <w:r w:rsidRPr="00796724">
              <w:rPr>
                <w:rFonts w:ascii="Times New Roman" w:hAnsi="Times New Roman" w:cs="Times New Roman"/>
                <w:b/>
                <w:sz w:val="24"/>
                <w:szCs w:val="24"/>
                <w:lang w:val="en-US"/>
              </w:rPr>
              <w:t>P</w:t>
            </w:r>
            <w:proofErr w:type="spellStart"/>
            <w:r w:rsidRPr="00796724">
              <w:rPr>
                <w:rFonts w:ascii="Times New Roman" w:hAnsi="Times New Roman" w:cs="Times New Roman"/>
                <w:b/>
                <w:sz w:val="24"/>
                <w:szCs w:val="24"/>
              </w:rPr>
              <w:t>ixar</w:t>
            </w:r>
            <w:proofErr w:type="spellEnd"/>
            <w:r w:rsidRPr="00796724">
              <w:rPr>
                <w:rFonts w:ascii="Times New Roman" w:hAnsi="Times New Roman" w:cs="Times New Roman"/>
                <w:b/>
                <w:sz w:val="24"/>
                <w:szCs w:val="24"/>
              </w:rPr>
              <w:t>)</w:t>
            </w:r>
            <w:bookmarkEnd w:id="22"/>
            <w:proofErr w:type="gramEnd"/>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Аннотация</w:t>
            </w:r>
            <w:r w:rsidRPr="00796724">
              <w:rPr>
                <w:rFonts w:ascii="Times New Roman" w:hAnsi="Times New Roman" w:cs="Times New Roman"/>
                <w:b/>
                <w:sz w:val="24"/>
                <w:szCs w:val="24"/>
              </w:rPr>
              <w:t xml:space="preserve">. </w:t>
            </w:r>
            <w:r w:rsidRPr="00796724">
              <w:rPr>
                <w:rFonts w:ascii="Times New Roman" w:hAnsi="Times New Roman" w:cs="Times New Roman"/>
                <w:sz w:val="24"/>
                <w:szCs w:val="24"/>
              </w:rPr>
              <w:t xml:space="preserve">Данная статья посвящена особенностям обучения лексике английского языка с использованием аудио- и видеоматериалов на среднем этапе обучения в общеобразовательной школе. Для осуществления процесса коммуникации на иностранном языке необходимо овладеть лексическими навыками, которые лежат в основе всех видов речевой деятельности. Достаточно важное место уделяется преодолению трудностей в овладении лексическим минимумом, а также устным темам, необходимым для усвоения на среднем этапе обучения согласно предусмотренным общеобразовательным программам. Подчеркивается важность соблюдения этапов ознакомления с новой лексикой и освоения способов </w:t>
            </w:r>
            <w:proofErr w:type="spellStart"/>
            <w:r w:rsidRPr="00796724">
              <w:rPr>
                <w:rFonts w:ascii="Times New Roman" w:hAnsi="Times New Roman" w:cs="Times New Roman"/>
                <w:sz w:val="24"/>
                <w:szCs w:val="24"/>
              </w:rPr>
              <w:t>семантизации</w:t>
            </w:r>
            <w:proofErr w:type="spellEnd"/>
            <w:r w:rsidRPr="00796724">
              <w:rPr>
                <w:rFonts w:ascii="Times New Roman" w:hAnsi="Times New Roman" w:cs="Times New Roman"/>
                <w:sz w:val="24"/>
                <w:szCs w:val="24"/>
              </w:rPr>
              <w:t xml:space="preserve"> лексики. </w:t>
            </w:r>
            <w:r w:rsidRPr="00796724">
              <w:rPr>
                <w:rFonts w:ascii="Times New Roman" w:hAnsi="Times New Roman" w:cs="Times New Roman"/>
                <w:sz w:val="24"/>
                <w:szCs w:val="24"/>
              </w:rPr>
              <w:lastRenderedPageBreak/>
              <w:t xml:space="preserve">Авторами рассматривается метод обучения лексике при помощи аудиовизуальных средств, а именно мультфильмов студии </w:t>
            </w:r>
            <w:proofErr w:type="spellStart"/>
            <w:r w:rsidRPr="00796724">
              <w:rPr>
                <w:rFonts w:ascii="Times New Roman" w:hAnsi="Times New Roman" w:cs="Times New Roman"/>
                <w:sz w:val="24"/>
                <w:szCs w:val="24"/>
              </w:rPr>
              <w:t>Pixar</w:t>
            </w:r>
            <w:proofErr w:type="spellEnd"/>
            <w:r w:rsidRPr="00796724">
              <w:rPr>
                <w:rFonts w:ascii="Times New Roman" w:hAnsi="Times New Roman" w:cs="Times New Roman"/>
                <w:sz w:val="24"/>
                <w:szCs w:val="24"/>
              </w:rPr>
              <w:t>, и демонстрируются примеры упражнений на основе отрывка из мультфильма “</w:t>
            </w:r>
            <w:proofErr w:type="spellStart"/>
            <w:r w:rsidRPr="00796724">
              <w:rPr>
                <w:rFonts w:ascii="Times New Roman" w:hAnsi="Times New Roman" w:cs="Times New Roman"/>
                <w:sz w:val="24"/>
                <w:szCs w:val="24"/>
              </w:rPr>
              <w:t>Coco</w:t>
            </w:r>
            <w:proofErr w:type="spellEnd"/>
            <w:r w:rsidRPr="00796724">
              <w:rPr>
                <w:rFonts w:ascii="Times New Roman" w:hAnsi="Times New Roman" w:cs="Times New Roman"/>
                <w:sz w:val="24"/>
                <w:szCs w:val="24"/>
              </w:rPr>
              <w:t xml:space="preserve">”. </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Ключевые слова</w:t>
            </w:r>
            <w:r w:rsidRPr="00796724">
              <w:rPr>
                <w:rFonts w:ascii="Times New Roman" w:hAnsi="Times New Roman" w:cs="Times New Roman"/>
                <w:b/>
                <w:sz w:val="24"/>
                <w:szCs w:val="24"/>
              </w:rPr>
              <w:t>:</w:t>
            </w:r>
            <w:r w:rsidRPr="00796724">
              <w:rPr>
                <w:rFonts w:ascii="Times New Roman" w:hAnsi="Times New Roman" w:cs="Times New Roman"/>
                <w:sz w:val="24"/>
                <w:szCs w:val="24"/>
              </w:rPr>
              <w:t xml:space="preserve"> иностранный язык, обучение лексике английского языка, лексический навык, трудности усвоения словаря, способы </w:t>
            </w:r>
            <w:proofErr w:type="spellStart"/>
            <w:r w:rsidRPr="00796724">
              <w:rPr>
                <w:rFonts w:ascii="Times New Roman" w:hAnsi="Times New Roman" w:cs="Times New Roman"/>
                <w:sz w:val="24"/>
                <w:szCs w:val="24"/>
              </w:rPr>
              <w:t>семантизации</w:t>
            </w:r>
            <w:proofErr w:type="spellEnd"/>
            <w:r w:rsidRPr="00796724">
              <w:rPr>
                <w:rFonts w:ascii="Times New Roman" w:hAnsi="Times New Roman" w:cs="Times New Roman"/>
                <w:sz w:val="24"/>
                <w:szCs w:val="24"/>
              </w:rPr>
              <w:t>, аудиовизуальные методы, аудиоматериалы, видеоматериалы, обучение английскому по мультфильмам.</w:t>
            </w:r>
          </w:p>
          <w:p w:rsidR="00796724" w:rsidRPr="00796724" w:rsidRDefault="00796724" w:rsidP="00796724">
            <w:pPr>
              <w:rPr>
                <w:rFonts w:ascii="Times New Roman" w:hAnsi="Times New Roman" w:cs="Times New Roman"/>
                <w:sz w:val="24"/>
                <w:szCs w:val="24"/>
              </w:rPr>
            </w:pPr>
          </w:p>
        </w:tc>
        <w:tc>
          <w:tcPr>
            <w:tcW w:w="7513" w:type="dxa"/>
          </w:tcPr>
          <w:p w:rsidR="00796724" w:rsidRPr="00796724" w:rsidRDefault="00796724" w:rsidP="00796724">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23" w:name="_Toc109287916"/>
            <w:proofErr w:type="spellStart"/>
            <w:r w:rsidRPr="00796724">
              <w:rPr>
                <w:rFonts w:ascii="Times New Roman" w:hAnsi="Times New Roman" w:cs="Times New Roman"/>
                <w:b/>
                <w:sz w:val="24"/>
                <w:szCs w:val="24"/>
                <w:lang w:val="en-US"/>
              </w:rPr>
              <w:t>Klikushina</w:t>
            </w:r>
            <w:proofErr w:type="spellEnd"/>
            <w:r w:rsidRPr="00796724">
              <w:rPr>
                <w:rFonts w:ascii="Times New Roman" w:hAnsi="Times New Roman" w:cs="Times New Roman"/>
                <w:b/>
                <w:sz w:val="24"/>
                <w:szCs w:val="24"/>
                <w:lang w:val="en-US"/>
              </w:rPr>
              <w:t xml:space="preserve"> T.G., </w:t>
            </w:r>
            <w:proofErr w:type="spellStart"/>
            <w:r w:rsidRPr="00796724">
              <w:rPr>
                <w:rFonts w:ascii="Times New Roman" w:hAnsi="Times New Roman" w:cs="Times New Roman"/>
                <w:b/>
                <w:sz w:val="24"/>
                <w:szCs w:val="24"/>
                <w:lang w:val="en-US"/>
              </w:rPr>
              <w:t>Mutulova</w:t>
            </w:r>
            <w:proofErr w:type="spellEnd"/>
            <w:r w:rsidRPr="00796724">
              <w:rPr>
                <w:rFonts w:ascii="Times New Roman" w:hAnsi="Times New Roman" w:cs="Times New Roman"/>
                <w:b/>
                <w:sz w:val="24"/>
                <w:szCs w:val="24"/>
                <w:lang w:val="en-US"/>
              </w:rPr>
              <w:t xml:space="preserve"> O.A.</w:t>
            </w:r>
            <w:bookmarkEnd w:id="23"/>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sz w:val="24"/>
                <w:szCs w:val="24"/>
                <w:lang w:val="en-US"/>
              </w:rPr>
              <w:t>Klikushina</w:t>
            </w:r>
            <w:proofErr w:type="spellEnd"/>
            <w:r w:rsidRPr="00796724">
              <w:rPr>
                <w:rFonts w:ascii="Times New Roman" w:hAnsi="Times New Roman" w:cs="Times New Roman"/>
                <w:i/>
                <w:sz w:val="24"/>
                <w:szCs w:val="24"/>
                <w:lang w:val="en-US"/>
              </w:rPr>
              <w:t xml:space="preserve"> Tatiana </w:t>
            </w:r>
            <w:proofErr w:type="spellStart"/>
            <w:r w:rsidRPr="00796724">
              <w:rPr>
                <w:rFonts w:ascii="Times New Roman" w:hAnsi="Times New Roman" w:cs="Times New Roman"/>
                <w:i/>
                <w:sz w:val="24"/>
                <w:szCs w:val="24"/>
                <w:lang w:val="en-US"/>
              </w:rPr>
              <w:t>Georgievna</w:t>
            </w:r>
            <w:proofErr w:type="spellEnd"/>
            <w:r w:rsidRPr="00796724">
              <w:rPr>
                <w:rFonts w:ascii="Times New Roman" w:hAnsi="Times New Roman" w:cs="Times New Roman"/>
                <w:i/>
                <w:sz w:val="24"/>
                <w:szCs w:val="24"/>
                <w:lang w:val="en-US"/>
              </w:rPr>
              <w:t xml:space="preserve">, </w:t>
            </w:r>
            <w:r w:rsidRPr="00796724">
              <w:rPr>
                <w:rFonts w:ascii="Times New Roman" w:hAnsi="Times New Roman" w:cs="Times New Roman"/>
                <w:sz w:val="24"/>
                <w:szCs w:val="24"/>
                <w:lang w:val="en-US"/>
              </w:rPr>
              <w:t xml:space="preserve">candidate of philological sciences, associate professor, Taganrog Institute named after A.P. Chekhov a branch of Rostov State University of Economics, Russia, 347900, Taganrog, </w:t>
            </w:r>
            <w:proofErr w:type="spellStart"/>
            <w:r w:rsidRPr="00796724">
              <w:rPr>
                <w:rFonts w:ascii="Times New Roman" w:hAnsi="Times New Roman" w:cs="Times New Roman"/>
                <w:sz w:val="24"/>
                <w:szCs w:val="24"/>
                <w:lang w:val="en-US"/>
              </w:rPr>
              <w:t>ul</w:t>
            </w:r>
            <w:proofErr w:type="spellEnd"/>
            <w:r w:rsidRPr="00796724">
              <w:rPr>
                <w:rFonts w:ascii="Times New Roman" w:hAnsi="Times New Roman" w:cs="Times New Roman"/>
                <w:sz w:val="24"/>
                <w:szCs w:val="24"/>
                <w:lang w:val="en-US"/>
              </w:rPr>
              <w:t xml:space="preserve">. </w:t>
            </w:r>
            <w:proofErr w:type="spellStart"/>
            <w:r w:rsidRPr="00796724">
              <w:rPr>
                <w:rFonts w:ascii="Times New Roman" w:hAnsi="Times New Roman" w:cs="Times New Roman"/>
                <w:sz w:val="24"/>
                <w:szCs w:val="24"/>
                <w:lang w:val="en-US"/>
              </w:rPr>
              <w:t>Petrovskaya</w:t>
            </w:r>
            <w:proofErr w:type="spellEnd"/>
            <w:r w:rsidRPr="00796724">
              <w:rPr>
                <w:rFonts w:ascii="Times New Roman" w:hAnsi="Times New Roman" w:cs="Times New Roman"/>
                <w:sz w:val="24"/>
                <w:szCs w:val="24"/>
                <w:lang w:val="en-US"/>
              </w:rPr>
              <w:t>, 68. E-mail: tklikushina@yandex.ru.</w:t>
            </w: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sz w:val="24"/>
                <w:szCs w:val="24"/>
                <w:lang w:val="en-US"/>
              </w:rPr>
              <w:t>Mutulova</w:t>
            </w:r>
            <w:proofErr w:type="spellEnd"/>
            <w:r w:rsidRPr="00796724">
              <w:rPr>
                <w:rFonts w:ascii="Times New Roman" w:hAnsi="Times New Roman" w:cs="Times New Roman"/>
                <w:i/>
                <w:sz w:val="24"/>
                <w:szCs w:val="24"/>
                <w:lang w:val="en-US"/>
              </w:rPr>
              <w:t xml:space="preserve"> Olga </w:t>
            </w:r>
            <w:proofErr w:type="spellStart"/>
            <w:r w:rsidRPr="00796724">
              <w:rPr>
                <w:rFonts w:ascii="Times New Roman" w:hAnsi="Times New Roman" w:cs="Times New Roman"/>
                <w:i/>
                <w:sz w:val="24"/>
                <w:szCs w:val="24"/>
                <w:lang w:val="en-US"/>
              </w:rPr>
              <w:t>Anatol'evna</w:t>
            </w:r>
            <w:proofErr w:type="spellEnd"/>
            <w:r w:rsidRPr="00796724">
              <w:rPr>
                <w:rFonts w:ascii="Times New Roman" w:hAnsi="Times New Roman" w:cs="Times New Roman"/>
                <w:i/>
                <w:sz w:val="24"/>
                <w:szCs w:val="24"/>
                <w:lang w:val="en-US"/>
              </w:rPr>
              <w:t xml:space="preserve">, </w:t>
            </w:r>
            <w:r w:rsidRPr="00796724">
              <w:rPr>
                <w:rFonts w:ascii="Times New Roman" w:hAnsi="Times New Roman" w:cs="Times New Roman"/>
                <w:sz w:val="24"/>
                <w:szCs w:val="24"/>
                <w:lang w:val="en-US"/>
              </w:rPr>
              <w:t xml:space="preserve">Taganrog Institute named after A.P. Chekhov a branch of Rostov State University of Economics, Russia, 347900, Taganrog, </w:t>
            </w:r>
            <w:proofErr w:type="spellStart"/>
            <w:r w:rsidRPr="00796724">
              <w:rPr>
                <w:rFonts w:ascii="Times New Roman" w:hAnsi="Times New Roman" w:cs="Times New Roman"/>
                <w:sz w:val="24"/>
                <w:szCs w:val="24"/>
                <w:lang w:val="en-US"/>
              </w:rPr>
              <w:t>ul</w:t>
            </w:r>
            <w:proofErr w:type="spellEnd"/>
            <w:r w:rsidRPr="00796724">
              <w:rPr>
                <w:rFonts w:ascii="Times New Roman" w:hAnsi="Times New Roman" w:cs="Times New Roman"/>
                <w:sz w:val="24"/>
                <w:szCs w:val="24"/>
                <w:lang w:val="en-US"/>
              </w:rPr>
              <w:t xml:space="preserve">. </w:t>
            </w:r>
            <w:proofErr w:type="spellStart"/>
            <w:r w:rsidRPr="00796724">
              <w:rPr>
                <w:rFonts w:ascii="Times New Roman" w:hAnsi="Times New Roman" w:cs="Times New Roman"/>
                <w:sz w:val="24"/>
                <w:szCs w:val="24"/>
                <w:lang w:val="en-US"/>
              </w:rPr>
              <w:t>Petrovskaya</w:t>
            </w:r>
            <w:proofErr w:type="spellEnd"/>
            <w:r w:rsidRPr="00796724">
              <w:rPr>
                <w:rFonts w:ascii="Times New Roman" w:hAnsi="Times New Roman" w:cs="Times New Roman"/>
                <w:sz w:val="24"/>
                <w:szCs w:val="24"/>
                <w:lang w:val="en-US"/>
              </w:rPr>
              <w:t>, 68. E-mail: olyamutulova@gmail.com.</w:t>
            </w:r>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b/>
                <w:sz w:val="24"/>
                <w:szCs w:val="24"/>
                <w:lang w:val="en-US"/>
              </w:rPr>
            </w:pPr>
            <w:bookmarkStart w:id="24" w:name="_Toc109287917"/>
            <w:r w:rsidRPr="00796724">
              <w:rPr>
                <w:rFonts w:ascii="Times New Roman" w:hAnsi="Times New Roman" w:cs="Times New Roman"/>
                <w:b/>
                <w:sz w:val="24"/>
                <w:szCs w:val="24"/>
                <w:lang w:val="en-US"/>
              </w:rPr>
              <w:t>Teaching English vocabulary with audio and video materials at the middle stage of learning in the secondary school (based on Pixar English cartoons)</w:t>
            </w:r>
            <w:bookmarkEnd w:id="24"/>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Abstract</w:t>
            </w:r>
            <w:r w:rsidRPr="00796724">
              <w:rPr>
                <w:rFonts w:ascii="Times New Roman" w:hAnsi="Times New Roman" w:cs="Times New Roman"/>
                <w:b/>
                <w:sz w:val="24"/>
                <w:szCs w:val="24"/>
                <w:lang w:val="en-US"/>
              </w:rPr>
              <w:t xml:space="preserve">. </w:t>
            </w:r>
            <w:r w:rsidRPr="00796724">
              <w:rPr>
                <w:rFonts w:ascii="Times New Roman" w:hAnsi="Times New Roman" w:cs="Times New Roman"/>
                <w:sz w:val="24"/>
                <w:szCs w:val="24"/>
                <w:lang w:val="en-US"/>
              </w:rPr>
              <w:t xml:space="preserve">This article is devoted to the peculiarities of teaching English vocabulary and the use of audio and video materials at the middle stage of education in the secondary school. To carry out the process of communication in a foreign language, it is necessary to master the lexical skills that underlie all types of speech activity. Quite an important place is given to overcoming difficulties in mastering the lexical minimum, as well as oral topics necessary for assimilation at the middle stage of training according to the provided general education programs. The importance of observing the stages of familiarization with new vocabulary and methods of </w:t>
            </w:r>
            <w:proofErr w:type="spellStart"/>
            <w:r w:rsidRPr="00796724">
              <w:rPr>
                <w:rFonts w:ascii="Times New Roman" w:hAnsi="Times New Roman" w:cs="Times New Roman"/>
                <w:sz w:val="24"/>
                <w:szCs w:val="24"/>
                <w:lang w:val="en-US"/>
              </w:rPr>
              <w:t>semantization</w:t>
            </w:r>
            <w:proofErr w:type="spellEnd"/>
            <w:r w:rsidRPr="00796724">
              <w:rPr>
                <w:rFonts w:ascii="Times New Roman" w:hAnsi="Times New Roman" w:cs="Times New Roman"/>
                <w:sz w:val="24"/>
                <w:szCs w:val="24"/>
                <w:lang w:val="en-US"/>
              </w:rPr>
              <w:t xml:space="preserve"> of lexis is emphasized. The authors consider the method of teaching vocabulary using audiovisual means, Pixar cartoons, and demonstrate examples of lexical exercises based on a video snippet from the cartoon “Coco".</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Key words</w:t>
            </w:r>
            <w:r w:rsidRPr="00796724">
              <w:rPr>
                <w:rFonts w:ascii="Times New Roman" w:hAnsi="Times New Roman" w:cs="Times New Roman"/>
                <w:b/>
                <w:sz w:val="24"/>
                <w:szCs w:val="24"/>
                <w:lang w:val="en-US"/>
              </w:rPr>
              <w:t xml:space="preserve">: </w:t>
            </w:r>
            <w:r w:rsidRPr="00796724">
              <w:rPr>
                <w:rFonts w:ascii="Times New Roman" w:hAnsi="Times New Roman" w:cs="Times New Roman"/>
                <w:sz w:val="24"/>
                <w:szCs w:val="24"/>
                <w:lang w:val="en-US"/>
              </w:rPr>
              <w:t>foreign language, teaching English</w:t>
            </w:r>
            <w:r w:rsidRPr="00796724">
              <w:rPr>
                <w:rFonts w:ascii="Times New Roman" w:hAnsi="Times New Roman" w:cs="Times New Roman"/>
                <w:b/>
                <w:sz w:val="24"/>
                <w:szCs w:val="24"/>
                <w:lang w:val="en-US"/>
              </w:rPr>
              <w:t xml:space="preserve"> </w:t>
            </w:r>
            <w:r w:rsidRPr="00796724">
              <w:rPr>
                <w:rFonts w:ascii="Times New Roman" w:hAnsi="Times New Roman" w:cs="Times New Roman"/>
                <w:sz w:val="24"/>
                <w:szCs w:val="24"/>
                <w:lang w:val="en-US"/>
              </w:rPr>
              <w:t xml:space="preserve">vocabulary, lexical skill, difficulties in mastering the vocabulary, methods of </w:t>
            </w:r>
            <w:proofErr w:type="spellStart"/>
            <w:r w:rsidRPr="00796724">
              <w:rPr>
                <w:rFonts w:ascii="Times New Roman" w:hAnsi="Times New Roman" w:cs="Times New Roman"/>
                <w:sz w:val="24"/>
                <w:szCs w:val="24"/>
                <w:lang w:val="en-US"/>
              </w:rPr>
              <w:t>semantization</w:t>
            </w:r>
            <w:proofErr w:type="spellEnd"/>
            <w:r w:rsidRPr="00796724">
              <w:rPr>
                <w:rFonts w:ascii="Times New Roman" w:hAnsi="Times New Roman" w:cs="Times New Roman"/>
                <w:sz w:val="24"/>
                <w:szCs w:val="24"/>
                <w:lang w:val="en-US"/>
              </w:rPr>
              <w:t xml:space="preserve"> of lexis, audiovisual methods, audio materials, video materials, teaching English with the help of cartoons.</w:t>
            </w:r>
          </w:p>
          <w:p w:rsidR="00796724" w:rsidRPr="003A7018" w:rsidRDefault="00796724" w:rsidP="00796724">
            <w:pPr>
              <w:rPr>
                <w:rFonts w:ascii="Times New Roman" w:hAnsi="Times New Roman" w:cs="Times New Roman"/>
                <w:sz w:val="24"/>
                <w:szCs w:val="24"/>
                <w:lang w:val="en-US"/>
              </w:rPr>
            </w:pPr>
          </w:p>
        </w:tc>
      </w:tr>
      <w:tr w:rsidR="00796724" w:rsidRPr="00FD3D72" w:rsidTr="003A7018">
        <w:tc>
          <w:tcPr>
            <w:tcW w:w="817" w:type="dxa"/>
          </w:tcPr>
          <w:p w:rsidR="00796724" w:rsidRPr="00AB5E51"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Pr="00796724" w:rsidRDefault="00796724" w:rsidP="00796724">
            <w:pPr>
              <w:rPr>
                <w:rFonts w:ascii="Times New Roman" w:hAnsi="Times New Roman" w:cs="Times New Roman"/>
              </w:rPr>
            </w:pPr>
            <w:r w:rsidRPr="004A60E6">
              <w:rPr>
                <w:rFonts w:ascii="Times New Roman" w:hAnsi="Times New Roman" w:cs="Times New Roman"/>
              </w:rPr>
              <w:t>Гуманитарный</w:t>
            </w:r>
            <w:r w:rsidRPr="00796724">
              <w:rPr>
                <w:rFonts w:ascii="Times New Roman" w:hAnsi="Times New Roman" w:cs="Times New Roman"/>
              </w:rPr>
              <w:t xml:space="preserve"> </w:t>
            </w:r>
            <w:r w:rsidRPr="004A60E6">
              <w:rPr>
                <w:rFonts w:ascii="Times New Roman" w:hAnsi="Times New Roman" w:cs="Times New Roman"/>
              </w:rPr>
              <w:t>научный</w:t>
            </w:r>
            <w:r w:rsidRPr="00796724">
              <w:rPr>
                <w:rFonts w:ascii="Times New Roman" w:hAnsi="Times New Roman" w:cs="Times New Roman"/>
              </w:rPr>
              <w:t xml:space="preserve"> </w:t>
            </w:r>
            <w:r w:rsidRPr="004A60E6">
              <w:rPr>
                <w:rFonts w:ascii="Times New Roman" w:hAnsi="Times New Roman" w:cs="Times New Roman"/>
              </w:rPr>
              <w:t>вестник</w:t>
            </w:r>
            <w:r w:rsidRPr="00796724">
              <w:rPr>
                <w:rFonts w:ascii="Times New Roman" w:hAnsi="Times New Roman" w:cs="Times New Roman"/>
              </w:rPr>
              <w:t>. 2022. №</w:t>
            </w:r>
            <w:r>
              <w:rPr>
                <w:rFonts w:ascii="Times New Roman" w:hAnsi="Times New Roman" w:cs="Times New Roman"/>
              </w:rPr>
              <w:t>6</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lang w:val="en-US"/>
              </w:rPr>
              <w:t>https</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doi</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org</w:t>
            </w:r>
            <w:r w:rsidRPr="00796724">
              <w:rPr>
                <w:rFonts w:ascii="Times New Roman" w:hAnsi="Times New Roman" w:cs="Times New Roman"/>
                <w:sz w:val="24"/>
                <w:szCs w:val="24"/>
              </w:rPr>
              <w:t>/10.5281/</w:t>
            </w:r>
            <w:proofErr w:type="spellStart"/>
            <w:r w:rsidRPr="00796724">
              <w:rPr>
                <w:rFonts w:ascii="Times New Roman" w:hAnsi="Times New Roman" w:cs="Times New Roman"/>
                <w:sz w:val="24"/>
                <w:szCs w:val="24"/>
                <w:lang w:val="en-US"/>
              </w:rPr>
              <w:t>zenodo</w:t>
            </w:r>
            <w:proofErr w:type="spellEnd"/>
            <w:r w:rsidRPr="00796724">
              <w:rPr>
                <w:rFonts w:ascii="Times New Roman" w:hAnsi="Times New Roman" w:cs="Times New Roman"/>
                <w:sz w:val="24"/>
                <w:szCs w:val="24"/>
              </w:rPr>
              <w:t>.6860423</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rPr>
              <w:t>УДК 371.321.5</w:t>
            </w:r>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b/>
                <w:sz w:val="24"/>
                <w:szCs w:val="24"/>
              </w:rPr>
            </w:pPr>
            <w:bookmarkStart w:id="25" w:name="_Toc109287865"/>
            <w:r w:rsidRPr="00796724">
              <w:rPr>
                <w:rFonts w:ascii="Times New Roman" w:hAnsi="Times New Roman" w:cs="Times New Roman"/>
                <w:b/>
                <w:sz w:val="24"/>
                <w:szCs w:val="24"/>
              </w:rPr>
              <w:t>Король А.М., Сон М.А.</w:t>
            </w:r>
            <w:bookmarkEnd w:id="25"/>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i/>
                <w:sz w:val="24"/>
                <w:szCs w:val="24"/>
              </w:rPr>
              <w:t>Король Александр Михайлович</w:t>
            </w:r>
            <w:r w:rsidRPr="00796724">
              <w:rPr>
                <w:rFonts w:ascii="Times New Roman" w:hAnsi="Times New Roman" w:cs="Times New Roman"/>
                <w:sz w:val="24"/>
                <w:szCs w:val="24"/>
              </w:rPr>
              <w:t>, кандидат педагогических наук, профессор, Тихоокеанский государственный университет, Россия, 680035, г. Хабаровск, ул. Тихоокеанская, 136. E-</w:t>
            </w:r>
            <w:proofErr w:type="spellStart"/>
            <w:r w:rsidRPr="00796724">
              <w:rPr>
                <w:rFonts w:ascii="Times New Roman" w:hAnsi="Times New Roman" w:cs="Times New Roman"/>
                <w:sz w:val="24"/>
                <w:szCs w:val="24"/>
              </w:rPr>
              <w:t>mail</w:t>
            </w:r>
            <w:proofErr w:type="spellEnd"/>
            <w:r w:rsidRPr="00796724">
              <w:rPr>
                <w:rFonts w:ascii="Times New Roman" w:hAnsi="Times New Roman" w:cs="Times New Roman"/>
                <w:sz w:val="24"/>
                <w:szCs w:val="24"/>
              </w:rPr>
              <w:t xml:space="preserve">: </w:t>
            </w:r>
            <w:proofErr w:type="spellStart"/>
            <w:r w:rsidRPr="00796724">
              <w:rPr>
                <w:rFonts w:ascii="Times New Roman" w:hAnsi="Times New Roman" w:cs="Times New Roman"/>
                <w:sz w:val="24"/>
                <w:szCs w:val="24"/>
                <w:lang w:val="en-US"/>
              </w:rPr>
              <w:t>kor</w:t>
            </w:r>
            <w:proofErr w:type="spellEnd"/>
            <w:r w:rsidRPr="00796724">
              <w:rPr>
                <w:rFonts w:ascii="Times New Roman" w:hAnsi="Times New Roman" w:cs="Times New Roman"/>
                <w:sz w:val="24"/>
                <w:szCs w:val="24"/>
              </w:rPr>
              <w:t>_</w:t>
            </w:r>
            <w:proofErr w:type="spellStart"/>
            <w:r w:rsidRPr="00796724">
              <w:rPr>
                <w:rFonts w:ascii="Times New Roman" w:hAnsi="Times New Roman" w:cs="Times New Roman"/>
                <w:sz w:val="24"/>
                <w:szCs w:val="24"/>
                <w:lang w:val="en-US"/>
              </w:rPr>
              <w:t>kor</w:t>
            </w:r>
            <w:proofErr w:type="spellEnd"/>
            <w:r w:rsidRPr="00796724">
              <w:rPr>
                <w:rFonts w:ascii="Times New Roman" w:hAnsi="Times New Roman" w:cs="Times New Roman"/>
                <w:sz w:val="24"/>
                <w:szCs w:val="24"/>
              </w:rPr>
              <w:t>2001@mail.ru.</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i/>
                <w:sz w:val="24"/>
                <w:szCs w:val="24"/>
              </w:rPr>
              <w:t>Сон Максим Александрович</w:t>
            </w:r>
            <w:r w:rsidRPr="00796724">
              <w:rPr>
                <w:rFonts w:ascii="Times New Roman" w:hAnsi="Times New Roman" w:cs="Times New Roman"/>
                <w:sz w:val="24"/>
                <w:szCs w:val="24"/>
              </w:rPr>
              <w:t>, Тихоокеанский государственный университет, Россия, 680035, г. Хабаровск, ул. Тихоокеанская, 136. E-</w:t>
            </w:r>
            <w:proofErr w:type="spellStart"/>
            <w:r w:rsidRPr="00796724">
              <w:rPr>
                <w:rFonts w:ascii="Times New Roman" w:hAnsi="Times New Roman" w:cs="Times New Roman"/>
                <w:sz w:val="24"/>
                <w:szCs w:val="24"/>
              </w:rPr>
              <w:t>mail</w:t>
            </w:r>
            <w:proofErr w:type="spellEnd"/>
            <w:r w:rsidRPr="00796724">
              <w:rPr>
                <w:rFonts w:ascii="Times New Roman" w:hAnsi="Times New Roman" w:cs="Times New Roman"/>
                <w:sz w:val="24"/>
                <w:szCs w:val="24"/>
              </w:rPr>
              <w:t xml:space="preserve">: </w:t>
            </w:r>
            <w:r w:rsidRPr="00796724">
              <w:rPr>
                <w:rFonts w:ascii="Times New Roman" w:hAnsi="Times New Roman" w:cs="Times New Roman"/>
                <w:sz w:val="24"/>
                <w:szCs w:val="24"/>
                <w:lang w:val="en-US"/>
              </w:rPr>
              <w:t>z</w:t>
            </w:r>
            <w:r w:rsidRPr="00796724">
              <w:rPr>
                <w:rFonts w:ascii="Times New Roman" w:hAnsi="Times New Roman" w:cs="Times New Roman"/>
                <w:sz w:val="24"/>
                <w:szCs w:val="24"/>
              </w:rPr>
              <w:t>1</w:t>
            </w:r>
            <w:proofErr w:type="spellStart"/>
            <w:r w:rsidRPr="00796724">
              <w:rPr>
                <w:rFonts w:ascii="Times New Roman" w:hAnsi="Times New Roman" w:cs="Times New Roman"/>
                <w:sz w:val="24"/>
                <w:szCs w:val="24"/>
                <w:lang w:val="en-US"/>
              </w:rPr>
              <w:t>pprkut</w:t>
            </w:r>
            <w:proofErr w:type="spellEnd"/>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yandex</w:t>
            </w:r>
            <w:proofErr w:type="spellEnd"/>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rPr>
              <w:t>ru</w:t>
            </w:r>
            <w:proofErr w:type="spellEnd"/>
            <w:r w:rsidRPr="00796724">
              <w:rPr>
                <w:rFonts w:ascii="Times New Roman" w:hAnsi="Times New Roman" w:cs="Times New Roman"/>
                <w:sz w:val="24"/>
                <w:szCs w:val="24"/>
              </w:rPr>
              <w:t>.</w:t>
            </w:r>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b/>
                <w:sz w:val="24"/>
                <w:szCs w:val="24"/>
              </w:rPr>
            </w:pPr>
            <w:bookmarkStart w:id="26" w:name="_Toc109287866"/>
            <w:proofErr w:type="gramStart"/>
            <w:r w:rsidRPr="00796724">
              <w:rPr>
                <w:rFonts w:ascii="Times New Roman" w:hAnsi="Times New Roman" w:cs="Times New Roman"/>
                <w:b/>
                <w:sz w:val="24"/>
                <w:szCs w:val="24"/>
              </w:rPr>
              <w:t>Из опыта организации синхронно-удалённого электронного обучения информатике: на примере изучения темы «Система управления базы данных» в 9 классе)</w:t>
            </w:r>
            <w:bookmarkEnd w:id="26"/>
            <w:proofErr w:type="gramEnd"/>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bCs/>
                <w:i/>
                <w:sz w:val="24"/>
                <w:szCs w:val="24"/>
              </w:rPr>
              <w:t>Аннотация</w:t>
            </w:r>
            <w:r w:rsidRPr="00796724">
              <w:rPr>
                <w:rFonts w:ascii="Times New Roman" w:hAnsi="Times New Roman" w:cs="Times New Roman"/>
                <w:b/>
                <w:bCs/>
                <w:sz w:val="24"/>
                <w:szCs w:val="24"/>
              </w:rPr>
              <w:t xml:space="preserve">. </w:t>
            </w:r>
            <w:r w:rsidRPr="00796724">
              <w:rPr>
                <w:rFonts w:ascii="Times New Roman" w:hAnsi="Times New Roman" w:cs="Times New Roman"/>
                <w:sz w:val="24"/>
                <w:szCs w:val="24"/>
              </w:rPr>
              <w:t xml:space="preserve">В </w:t>
            </w:r>
            <w:proofErr w:type="gramStart"/>
            <w:r w:rsidRPr="00796724">
              <w:rPr>
                <w:rFonts w:ascii="Times New Roman" w:hAnsi="Times New Roman" w:cs="Times New Roman"/>
                <w:sz w:val="24"/>
                <w:szCs w:val="24"/>
              </w:rPr>
              <w:t>условиях</w:t>
            </w:r>
            <w:proofErr w:type="gramEnd"/>
            <w:r w:rsidRPr="00796724">
              <w:rPr>
                <w:rFonts w:ascii="Times New Roman" w:hAnsi="Times New Roman" w:cs="Times New Roman"/>
                <w:sz w:val="24"/>
                <w:szCs w:val="24"/>
              </w:rPr>
              <w:t xml:space="preserve"> эпидемиологической угрозы Российская Федерация решением региональных и местных властей перевела школы на электронное обучение. В настоящее время существует множество современных технологий для организации образовательного процесса в рамках электронного обучения, которые можно использовать в профессиональной деятельности учителя. Для проведения качественного и интересного урока в рамках электронного обучения главной </w:t>
            </w:r>
            <w:r w:rsidRPr="00796724">
              <w:rPr>
                <w:rFonts w:ascii="Times New Roman" w:hAnsi="Times New Roman" w:cs="Times New Roman"/>
                <w:sz w:val="24"/>
                <w:szCs w:val="24"/>
              </w:rPr>
              <w:lastRenderedPageBreak/>
              <w:t xml:space="preserve">проблемой учителя может стать обоснованный выбор эффективных информационно-коммуникационных технологий и платформенных решений в условиях стратегии </w:t>
            </w:r>
            <w:proofErr w:type="spellStart"/>
            <w:r w:rsidRPr="00796724">
              <w:rPr>
                <w:rFonts w:ascii="Times New Roman" w:hAnsi="Times New Roman" w:cs="Times New Roman"/>
                <w:sz w:val="24"/>
                <w:szCs w:val="24"/>
              </w:rPr>
              <w:t>импортозамещения</w:t>
            </w:r>
            <w:proofErr w:type="spellEnd"/>
            <w:r w:rsidRPr="00796724">
              <w:rPr>
                <w:rFonts w:ascii="Times New Roman" w:hAnsi="Times New Roman" w:cs="Times New Roman"/>
                <w:sz w:val="24"/>
                <w:szCs w:val="24"/>
              </w:rPr>
              <w:t xml:space="preserve"> Российской Федерации. Данная статья посвящена особенностям адаптации традиционной формы обучения к условиям </w:t>
            </w:r>
            <w:proofErr w:type="gramStart"/>
            <w:r w:rsidRPr="00796724">
              <w:rPr>
                <w:rFonts w:ascii="Times New Roman" w:hAnsi="Times New Roman" w:cs="Times New Roman"/>
                <w:sz w:val="24"/>
                <w:szCs w:val="24"/>
              </w:rPr>
              <w:t>синхронно-удаленного</w:t>
            </w:r>
            <w:proofErr w:type="gramEnd"/>
            <w:r w:rsidRPr="00796724">
              <w:rPr>
                <w:rFonts w:ascii="Times New Roman" w:hAnsi="Times New Roman" w:cs="Times New Roman"/>
                <w:sz w:val="24"/>
                <w:szCs w:val="24"/>
              </w:rPr>
              <w:t xml:space="preserve"> электронного обучения. В статье описаны особенности веб-сервисов и прикладных программ для использования на уроках информатики в условиях реализации синхронно-удаленной формы электронного обучения. Сформулированы рекомендации для проведения урока по информатике на примере изучения темы «Система управления базами данных» в 9 классе.</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bCs/>
                <w:i/>
                <w:sz w:val="24"/>
                <w:szCs w:val="24"/>
              </w:rPr>
              <w:t>Ключевые слова</w:t>
            </w:r>
            <w:r w:rsidRPr="00796724">
              <w:rPr>
                <w:rFonts w:ascii="Times New Roman" w:hAnsi="Times New Roman" w:cs="Times New Roman"/>
                <w:sz w:val="24"/>
                <w:szCs w:val="24"/>
              </w:rPr>
              <w:t>: электронное обучение, синхронно-удалённое обучение, информатика, веб-сервисы, прикладные программы.</w:t>
            </w:r>
          </w:p>
          <w:p w:rsidR="00796724" w:rsidRPr="00796724" w:rsidRDefault="00796724" w:rsidP="00796724">
            <w:pPr>
              <w:rPr>
                <w:rFonts w:ascii="Times New Roman" w:hAnsi="Times New Roman" w:cs="Times New Roman"/>
                <w:sz w:val="24"/>
                <w:szCs w:val="24"/>
              </w:rPr>
            </w:pPr>
          </w:p>
        </w:tc>
        <w:tc>
          <w:tcPr>
            <w:tcW w:w="7513" w:type="dxa"/>
          </w:tcPr>
          <w:p w:rsidR="00796724" w:rsidRPr="00796724" w:rsidRDefault="00796724" w:rsidP="00796724">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27" w:name="_Toc109287918"/>
            <w:proofErr w:type="spellStart"/>
            <w:r w:rsidRPr="00796724">
              <w:rPr>
                <w:rFonts w:ascii="Times New Roman" w:hAnsi="Times New Roman" w:cs="Times New Roman"/>
                <w:b/>
                <w:sz w:val="24"/>
                <w:szCs w:val="24"/>
                <w:lang w:val="en-US"/>
              </w:rPr>
              <w:t>Korol</w:t>
            </w:r>
            <w:proofErr w:type="spellEnd"/>
            <w:r w:rsidRPr="00796724">
              <w:rPr>
                <w:rFonts w:ascii="Times New Roman" w:hAnsi="Times New Roman" w:cs="Times New Roman"/>
                <w:b/>
                <w:sz w:val="24"/>
                <w:szCs w:val="24"/>
                <w:lang w:val="en-US"/>
              </w:rPr>
              <w:t xml:space="preserve"> A.M., Son M.A.</w:t>
            </w:r>
            <w:bookmarkEnd w:id="27"/>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sz w:val="24"/>
                <w:szCs w:val="24"/>
                <w:lang w:val="en-US"/>
              </w:rPr>
              <w:t>Korol</w:t>
            </w:r>
            <w:proofErr w:type="spellEnd"/>
            <w:r w:rsidRPr="00796724">
              <w:rPr>
                <w:rFonts w:ascii="Times New Roman" w:hAnsi="Times New Roman" w:cs="Times New Roman"/>
                <w:i/>
                <w:sz w:val="24"/>
                <w:szCs w:val="24"/>
                <w:lang w:val="en-US"/>
              </w:rPr>
              <w:t xml:space="preserve"> Alexander </w:t>
            </w:r>
            <w:proofErr w:type="spellStart"/>
            <w:r w:rsidRPr="00796724">
              <w:rPr>
                <w:rFonts w:ascii="Times New Roman" w:hAnsi="Times New Roman" w:cs="Times New Roman"/>
                <w:i/>
                <w:sz w:val="24"/>
                <w:szCs w:val="24"/>
                <w:lang w:val="en-US"/>
              </w:rPr>
              <w:t>Mihailovich</w:t>
            </w:r>
            <w:proofErr w:type="spellEnd"/>
            <w:r w:rsidRPr="00796724">
              <w:rPr>
                <w:rFonts w:ascii="Times New Roman" w:hAnsi="Times New Roman" w:cs="Times New Roman"/>
                <w:sz w:val="24"/>
                <w:szCs w:val="24"/>
                <w:lang w:val="en-US"/>
              </w:rPr>
              <w:t>, Candidate of Pedagogical Sciences, Professor, Pacific State University, 136 Pacific Street, Khabarovsk, 680035, Russia. E-mail: kor_kor2001@mail.ru.</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i/>
                <w:iCs/>
                <w:sz w:val="24"/>
                <w:szCs w:val="24"/>
                <w:lang w:val="en-US"/>
              </w:rPr>
              <w:t xml:space="preserve">Son Maxim </w:t>
            </w:r>
            <w:proofErr w:type="spellStart"/>
            <w:r w:rsidRPr="00796724">
              <w:rPr>
                <w:rFonts w:ascii="Times New Roman" w:hAnsi="Times New Roman" w:cs="Times New Roman"/>
                <w:i/>
                <w:iCs/>
                <w:sz w:val="24"/>
                <w:szCs w:val="24"/>
                <w:lang w:val="en-US"/>
              </w:rPr>
              <w:t>Aleksandrovich</w:t>
            </w:r>
            <w:proofErr w:type="spellEnd"/>
            <w:r w:rsidRPr="00796724">
              <w:rPr>
                <w:rFonts w:ascii="Times New Roman" w:hAnsi="Times New Roman" w:cs="Times New Roman"/>
                <w:sz w:val="24"/>
                <w:szCs w:val="24"/>
                <w:lang w:val="en-US"/>
              </w:rPr>
              <w:t>, Pacific State University, 136 Pacific Street, Khabarovsk, 680035, Russia. E-mail: z1pprkut@yandex.ru.</w:t>
            </w:r>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b/>
                <w:sz w:val="24"/>
                <w:szCs w:val="24"/>
                <w:lang w:val="en-US"/>
              </w:rPr>
            </w:pPr>
            <w:bookmarkStart w:id="28" w:name="_Toc109287919"/>
            <w:r w:rsidRPr="00796724">
              <w:rPr>
                <w:rFonts w:ascii="Times New Roman" w:hAnsi="Times New Roman" w:cs="Times New Roman"/>
                <w:b/>
                <w:sz w:val="24"/>
                <w:szCs w:val="24"/>
                <w:lang w:val="en-US"/>
              </w:rPr>
              <w:t>From the experience of organizing synchronous-remote e-learning in computer science: by the example of studying the topic "Database management system" in the 9th grade)</w:t>
            </w:r>
            <w:bookmarkEnd w:id="28"/>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bCs/>
                <w:i/>
                <w:iCs/>
                <w:sz w:val="24"/>
                <w:szCs w:val="24"/>
                <w:lang w:val="en-US"/>
              </w:rPr>
              <w:t xml:space="preserve">Abstract. </w:t>
            </w:r>
            <w:r w:rsidRPr="00796724">
              <w:rPr>
                <w:rFonts w:ascii="Times New Roman" w:hAnsi="Times New Roman" w:cs="Times New Roman"/>
                <w:sz w:val="24"/>
                <w:szCs w:val="24"/>
                <w:lang w:val="en-US"/>
              </w:rPr>
              <w:t xml:space="preserve">In the context of an epidemiological threat, the Russian Federation, by the decision of regional and local authorities, transferred schools to e-learning. Currently, there are many modern technologies for organizing the educational process within the framework of e-learning that can be used in the professional activities of a teacher. To conduct a high-quality and interesting lesson in the framework of e-learning, the main problem of a teacher may be a reasonable choice of effective information and communication technologies and platform solutions in the context of the import substitution strategy of the Russian Federation. This article is devoted to the peculiarities of adaptation of the traditional form of education to the conditions of synchronous remote e-learning. The article describes the features of web services and application programs for use in computer science lessons in the context of the implementation of a </w:t>
            </w:r>
            <w:r w:rsidRPr="00796724">
              <w:rPr>
                <w:rFonts w:ascii="Times New Roman" w:hAnsi="Times New Roman" w:cs="Times New Roman"/>
                <w:sz w:val="24"/>
                <w:szCs w:val="24"/>
                <w:lang w:val="en-US"/>
              </w:rPr>
              <w:lastRenderedPageBreak/>
              <w:t>synchronous-remote form of e-learning. Recommendations are formulated for conducting a lesson in computer science on the example of studying the topic "Database management system" in the 9th grade.</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bCs/>
                <w:i/>
                <w:sz w:val="24"/>
                <w:szCs w:val="24"/>
                <w:lang w:val="en-US"/>
              </w:rPr>
              <w:t>Key words:</w:t>
            </w:r>
            <w:r w:rsidRPr="00796724">
              <w:rPr>
                <w:rFonts w:ascii="Times New Roman" w:hAnsi="Times New Roman" w:cs="Times New Roman"/>
                <w:sz w:val="24"/>
                <w:szCs w:val="24"/>
                <w:lang w:val="en-US"/>
              </w:rPr>
              <w:t xml:space="preserve"> e-learning, synchronous remote learning, computer science, web services, application programs.</w:t>
            </w:r>
          </w:p>
          <w:p w:rsidR="00796724" w:rsidRPr="003A7018" w:rsidRDefault="00796724" w:rsidP="00796724">
            <w:pPr>
              <w:rPr>
                <w:rFonts w:ascii="Times New Roman" w:hAnsi="Times New Roman" w:cs="Times New Roman"/>
                <w:sz w:val="24"/>
                <w:szCs w:val="24"/>
                <w:lang w:val="en-US"/>
              </w:rPr>
            </w:pPr>
          </w:p>
        </w:tc>
      </w:tr>
      <w:tr w:rsidR="00796724" w:rsidRPr="00FD3D72" w:rsidTr="003A7018">
        <w:tc>
          <w:tcPr>
            <w:tcW w:w="817" w:type="dxa"/>
          </w:tcPr>
          <w:p w:rsidR="00796724" w:rsidRPr="00AB5E51"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Pr="00796724" w:rsidRDefault="00796724" w:rsidP="00796724">
            <w:pPr>
              <w:rPr>
                <w:rFonts w:ascii="Times New Roman" w:hAnsi="Times New Roman" w:cs="Times New Roman"/>
              </w:rPr>
            </w:pPr>
            <w:r w:rsidRPr="004A60E6">
              <w:rPr>
                <w:rFonts w:ascii="Times New Roman" w:hAnsi="Times New Roman" w:cs="Times New Roman"/>
              </w:rPr>
              <w:t>Гуманитарный</w:t>
            </w:r>
            <w:r w:rsidRPr="00796724">
              <w:rPr>
                <w:rFonts w:ascii="Times New Roman" w:hAnsi="Times New Roman" w:cs="Times New Roman"/>
              </w:rPr>
              <w:t xml:space="preserve"> </w:t>
            </w:r>
            <w:r w:rsidRPr="004A60E6">
              <w:rPr>
                <w:rFonts w:ascii="Times New Roman" w:hAnsi="Times New Roman" w:cs="Times New Roman"/>
              </w:rPr>
              <w:t>научный</w:t>
            </w:r>
            <w:r w:rsidRPr="00796724">
              <w:rPr>
                <w:rFonts w:ascii="Times New Roman" w:hAnsi="Times New Roman" w:cs="Times New Roman"/>
              </w:rPr>
              <w:t xml:space="preserve"> </w:t>
            </w:r>
            <w:r w:rsidRPr="004A60E6">
              <w:rPr>
                <w:rFonts w:ascii="Times New Roman" w:hAnsi="Times New Roman" w:cs="Times New Roman"/>
              </w:rPr>
              <w:t>вестник</w:t>
            </w:r>
            <w:r w:rsidRPr="00796724">
              <w:rPr>
                <w:rFonts w:ascii="Times New Roman" w:hAnsi="Times New Roman" w:cs="Times New Roman"/>
              </w:rPr>
              <w:t>. 2022. №</w:t>
            </w:r>
            <w:r>
              <w:rPr>
                <w:rFonts w:ascii="Times New Roman" w:hAnsi="Times New Roman" w:cs="Times New Roman"/>
              </w:rPr>
              <w:t>6</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lang w:val="en-US"/>
              </w:rPr>
              <w:t>https</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doi</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org</w:t>
            </w:r>
            <w:r w:rsidRPr="00796724">
              <w:rPr>
                <w:rFonts w:ascii="Times New Roman" w:hAnsi="Times New Roman" w:cs="Times New Roman"/>
                <w:sz w:val="24"/>
                <w:szCs w:val="24"/>
              </w:rPr>
              <w:t>/10.5281/</w:t>
            </w:r>
            <w:proofErr w:type="spellStart"/>
            <w:r w:rsidRPr="00796724">
              <w:rPr>
                <w:rFonts w:ascii="Times New Roman" w:hAnsi="Times New Roman" w:cs="Times New Roman"/>
                <w:sz w:val="24"/>
                <w:szCs w:val="24"/>
                <w:lang w:val="en-US"/>
              </w:rPr>
              <w:t>zenodo</w:t>
            </w:r>
            <w:proofErr w:type="spellEnd"/>
            <w:r w:rsidRPr="00796724">
              <w:rPr>
                <w:rFonts w:ascii="Times New Roman" w:hAnsi="Times New Roman" w:cs="Times New Roman"/>
                <w:sz w:val="24"/>
                <w:szCs w:val="24"/>
              </w:rPr>
              <w:t>.6860456</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rPr>
              <w:t>УДК 37.018</w:t>
            </w:r>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b/>
                <w:sz w:val="24"/>
                <w:szCs w:val="24"/>
              </w:rPr>
            </w:pPr>
            <w:bookmarkStart w:id="29" w:name="_Toc109287867"/>
            <w:r w:rsidRPr="00796724">
              <w:rPr>
                <w:rFonts w:ascii="Times New Roman" w:hAnsi="Times New Roman" w:cs="Times New Roman"/>
                <w:b/>
                <w:sz w:val="24"/>
                <w:szCs w:val="24"/>
              </w:rPr>
              <w:t>Матусевич В.З.</w:t>
            </w:r>
            <w:bookmarkEnd w:id="29"/>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i/>
                <w:sz w:val="24"/>
                <w:szCs w:val="24"/>
              </w:rPr>
              <w:t xml:space="preserve">Матусевич Владислав </w:t>
            </w:r>
            <w:proofErr w:type="spellStart"/>
            <w:r w:rsidRPr="00796724">
              <w:rPr>
                <w:rFonts w:ascii="Times New Roman" w:hAnsi="Times New Roman" w:cs="Times New Roman"/>
                <w:i/>
                <w:sz w:val="24"/>
                <w:szCs w:val="24"/>
              </w:rPr>
              <w:t>Зенонович</w:t>
            </w:r>
            <w:proofErr w:type="spellEnd"/>
            <w:r w:rsidRPr="00796724">
              <w:rPr>
                <w:rFonts w:ascii="Times New Roman" w:hAnsi="Times New Roman" w:cs="Times New Roman"/>
                <w:sz w:val="24"/>
                <w:szCs w:val="24"/>
              </w:rPr>
              <w:t xml:space="preserve">, ассистент, Камчатский государственный университет им. </w:t>
            </w:r>
            <w:proofErr w:type="spellStart"/>
            <w:r w:rsidRPr="00796724">
              <w:rPr>
                <w:rFonts w:ascii="Times New Roman" w:hAnsi="Times New Roman" w:cs="Times New Roman"/>
                <w:sz w:val="24"/>
                <w:szCs w:val="24"/>
              </w:rPr>
              <w:t>Витуса</w:t>
            </w:r>
            <w:proofErr w:type="spellEnd"/>
            <w:r w:rsidRPr="00796724">
              <w:rPr>
                <w:rFonts w:ascii="Times New Roman" w:hAnsi="Times New Roman" w:cs="Times New Roman"/>
                <w:sz w:val="24"/>
                <w:szCs w:val="24"/>
              </w:rPr>
              <w:t xml:space="preserve"> Беринга, Россия, 683032, г. Петропавловск-Камчатский, ул. Пограничная, 4. E-</w:t>
            </w:r>
            <w:proofErr w:type="spellStart"/>
            <w:r w:rsidRPr="00796724">
              <w:rPr>
                <w:rFonts w:ascii="Times New Roman" w:hAnsi="Times New Roman" w:cs="Times New Roman"/>
                <w:sz w:val="24"/>
                <w:szCs w:val="24"/>
              </w:rPr>
              <w:t>mail</w:t>
            </w:r>
            <w:proofErr w:type="spellEnd"/>
            <w:r w:rsidRPr="00796724">
              <w:rPr>
                <w:rFonts w:ascii="Times New Roman" w:hAnsi="Times New Roman" w:cs="Times New Roman"/>
                <w:sz w:val="24"/>
                <w:szCs w:val="24"/>
              </w:rPr>
              <w:t>: matusevitchwm@yandex.ru.</w:t>
            </w:r>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b/>
                <w:sz w:val="24"/>
                <w:szCs w:val="24"/>
              </w:rPr>
            </w:pPr>
            <w:bookmarkStart w:id="30" w:name="_Toc109287868"/>
            <w:r w:rsidRPr="00796724">
              <w:rPr>
                <w:rFonts w:ascii="Times New Roman" w:hAnsi="Times New Roman" w:cs="Times New Roman"/>
                <w:b/>
                <w:sz w:val="24"/>
                <w:szCs w:val="24"/>
              </w:rPr>
              <w:t>Перспективные направления оптимизации гражданско-патриотического воспитания</w:t>
            </w:r>
            <w:bookmarkEnd w:id="30"/>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Аннотация</w:t>
            </w:r>
            <w:r w:rsidRPr="00796724">
              <w:rPr>
                <w:rFonts w:ascii="Times New Roman" w:hAnsi="Times New Roman" w:cs="Times New Roman"/>
                <w:b/>
                <w:sz w:val="24"/>
                <w:szCs w:val="24"/>
              </w:rPr>
              <w:t xml:space="preserve">. </w:t>
            </w:r>
            <w:r w:rsidRPr="00796724">
              <w:rPr>
                <w:rFonts w:ascii="Times New Roman" w:hAnsi="Times New Roman" w:cs="Times New Roman"/>
                <w:sz w:val="24"/>
                <w:szCs w:val="24"/>
              </w:rPr>
              <w:t xml:space="preserve">В данной статье представлен обзор перспективных направлений оптимизации гражданско-патриотического воспитания, среди которых особое место занимают формы, методы и технологии, основанные на </w:t>
            </w:r>
            <w:proofErr w:type="gramStart"/>
            <w:r w:rsidRPr="00796724">
              <w:rPr>
                <w:rFonts w:ascii="Times New Roman" w:hAnsi="Times New Roman" w:cs="Times New Roman"/>
                <w:sz w:val="24"/>
                <w:szCs w:val="24"/>
              </w:rPr>
              <w:t>личностно-ориентированном</w:t>
            </w:r>
            <w:proofErr w:type="gramEnd"/>
            <w:r w:rsidRPr="00796724">
              <w:rPr>
                <w:rFonts w:ascii="Times New Roman" w:hAnsi="Times New Roman" w:cs="Times New Roman"/>
                <w:sz w:val="24"/>
                <w:szCs w:val="24"/>
              </w:rPr>
              <w:t xml:space="preserve"> и </w:t>
            </w:r>
            <w:proofErr w:type="spellStart"/>
            <w:r w:rsidRPr="00796724">
              <w:rPr>
                <w:rFonts w:ascii="Times New Roman" w:hAnsi="Times New Roman" w:cs="Times New Roman"/>
                <w:sz w:val="24"/>
                <w:szCs w:val="24"/>
              </w:rPr>
              <w:t>деятельностном</w:t>
            </w:r>
            <w:proofErr w:type="spellEnd"/>
            <w:r w:rsidRPr="00796724">
              <w:rPr>
                <w:rFonts w:ascii="Times New Roman" w:hAnsi="Times New Roman" w:cs="Times New Roman"/>
                <w:sz w:val="24"/>
                <w:szCs w:val="24"/>
              </w:rPr>
              <w:t xml:space="preserve"> подходах. В настоящее время проблема гражданско-патриотического </w:t>
            </w:r>
            <w:r w:rsidRPr="00796724">
              <w:rPr>
                <w:rFonts w:ascii="Times New Roman" w:hAnsi="Times New Roman" w:cs="Times New Roman"/>
                <w:sz w:val="24"/>
                <w:szCs w:val="24"/>
              </w:rPr>
              <w:lastRenderedPageBreak/>
              <w:t xml:space="preserve">воспитания приобрела особое значение для российского научного сообщества. Ориентация на совершенствование процессов воспитания гражданственности и патриотизма закреплены в законодательных актах и нормативно-правовых документах. При этом современная система образования всё еще пребывает в поиске возможных решений данного вопроса. Также в статье анализируются возможности реализации рассматриваемых идей и концепций, высказываются предположения о специфике реализации конкретных предложений. В </w:t>
            </w:r>
            <w:proofErr w:type="gramStart"/>
            <w:r w:rsidRPr="00796724">
              <w:rPr>
                <w:rFonts w:ascii="Times New Roman" w:hAnsi="Times New Roman" w:cs="Times New Roman"/>
                <w:sz w:val="24"/>
                <w:szCs w:val="24"/>
              </w:rPr>
              <w:t>результате</w:t>
            </w:r>
            <w:proofErr w:type="gramEnd"/>
            <w:r w:rsidRPr="00796724">
              <w:rPr>
                <w:rFonts w:ascii="Times New Roman" w:hAnsi="Times New Roman" w:cs="Times New Roman"/>
                <w:sz w:val="24"/>
                <w:szCs w:val="24"/>
              </w:rPr>
              <w:t xml:space="preserve"> сделан вывод о продолжении в настоящее время российским научным сообществом активной разработки теоретической и практической стороны гражданско-патриотического воспитания.</w:t>
            </w:r>
          </w:p>
          <w:p w:rsidR="00796724" w:rsidRPr="00796724" w:rsidRDefault="00796724" w:rsidP="00796724">
            <w:pPr>
              <w:rPr>
                <w:rFonts w:ascii="Times New Roman" w:hAnsi="Times New Roman" w:cs="Times New Roman"/>
                <w:sz w:val="24"/>
                <w:szCs w:val="24"/>
              </w:rPr>
            </w:pPr>
            <w:proofErr w:type="gramStart"/>
            <w:r w:rsidRPr="00796724">
              <w:rPr>
                <w:rFonts w:ascii="Times New Roman" w:hAnsi="Times New Roman" w:cs="Times New Roman"/>
                <w:b/>
                <w:i/>
                <w:sz w:val="24"/>
                <w:szCs w:val="24"/>
              </w:rPr>
              <w:t>Ключевые слова</w:t>
            </w:r>
            <w:r w:rsidRPr="00796724">
              <w:rPr>
                <w:rFonts w:ascii="Times New Roman" w:hAnsi="Times New Roman" w:cs="Times New Roman"/>
                <w:b/>
                <w:sz w:val="24"/>
                <w:szCs w:val="24"/>
              </w:rPr>
              <w:t xml:space="preserve">: </w:t>
            </w:r>
            <w:r w:rsidRPr="00796724">
              <w:rPr>
                <w:rFonts w:ascii="Times New Roman" w:hAnsi="Times New Roman" w:cs="Times New Roman"/>
                <w:sz w:val="24"/>
                <w:szCs w:val="24"/>
              </w:rPr>
              <w:t>воспитание, гражданско-патриотическое воспитание, патриотизм, гражданственность, проектный метод, социальные технологии, социальная среда.</w:t>
            </w:r>
            <w:proofErr w:type="gramEnd"/>
          </w:p>
          <w:p w:rsidR="00796724" w:rsidRPr="00796724" w:rsidRDefault="00796724" w:rsidP="00796724">
            <w:pPr>
              <w:rPr>
                <w:rFonts w:ascii="Times New Roman" w:hAnsi="Times New Roman" w:cs="Times New Roman"/>
                <w:sz w:val="24"/>
                <w:szCs w:val="24"/>
              </w:rPr>
            </w:pPr>
          </w:p>
        </w:tc>
        <w:tc>
          <w:tcPr>
            <w:tcW w:w="7513" w:type="dxa"/>
          </w:tcPr>
          <w:p w:rsidR="00796724" w:rsidRPr="00796724" w:rsidRDefault="00796724" w:rsidP="00796724">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31" w:name="_Toc109287920"/>
            <w:proofErr w:type="spellStart"/>
            <w:r w:rsidRPr="00796724">
              <w:rPr>
                <w:rFonts w:ascii="Times New Roman" w:hAnsi="Times New Roman" w:cs="Times New Roman"/>
                <w:b/>
                <w:sz w:val="24"/>
                <w:szCs w:val="24"/>
                <w:lang w:val="en-US"/>
              </w:rPr>
              <w:t>Matusevich</w:t>
            </w:r>
            <w:proofErr w:type="spellEnd"/>
            <w:r w:rsidRPr="00796724">
              <w:rPr>
                <w:rFonts w:ascii="Times New Roman" w:hAnsi="Times New Roman" w:cs="Times New Roman"/>
                <w:b/>
                <w:sz w:val="24"/>
                <w:szCs w:val="24"/>
                <w:lang w:val="en-US"/>
              </w:rPr>
              <w:t xml:space="preserve"> V.Z.</w:t>
            </w:r>
            <w:bookmarkEnd w:id="31"/>
            <w:r w:rsidRPr="00796724">
              <w:rPr>
                <w:rFonts w:ascii="Times New Roman" w:hAnsi="Times New Roman" w:cs="Times New Roman"/>
                <w:b/>
                <w:sz w:val="24"/>
                <w:szCs w:val="24"/>
                <w:lang w:val="en-US"/>
              </w:rPr>
              <w:t xml:space="preserve"> </w:t>
            </w:r>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sz w:val="24"/>
                <w:szCs w:val="24"/>
                <w:lang w:val="en-US"/>
              </w:rPr>
              <w:t>Matusevich</w:t>
            </w:r>
            <w:proofErr w:type="spellEnd"/>
            <w:r w:rsidRPr="00796724">
              <w:rPr>
                <w:rFonts w:ascii="Times New Roman" w:hAnsi="Times New Roman" w:cs="Times New Roman"/>
                <w:i/>
                <w:sz w:val="24"/>
                <w:szCs w:val="24"/>
                <w:lang w:val="en-US"/>
              </w:rPr>
              <w:t xml:space="preserve"> Vladislav </w:t>
            </w:r>
            <w:proofErr w:type="spellStart"/>
            <w:r w:rsidRPr="00796724">
              <w:rPr>
                <w:rFonts w:ascii="Times New Roman" w:hAnsi="Times New Roman" w:cs="Times New Roman"/>
                <w:i/>
                <w:sz w:val="24"/>
                <w:szCs w:val="24"/>
                <w:lang w:val="en-US"/>
              </w:rPr>
              <w:t>Zenonovich</w:t>
            </w:r>
            <w:proofErr w:type="spellEnd"/>
            <w:r w:rsidRPr="00796724">
              <w:rPr>
                <w:rFonts w:ascii="Times New Roman" w:hAnsi="Times New Roman" w:cs="Times New Roman"/>
                <w:sz w:val="24"/>
                <w:szCs w:val="24"/>
                <w:lang w:val="en-US"/>
              </w:rPr>
              <w:t xml:space="preserve">, Assistant, Kamchatka State University. Vitus Bering, Russia, 683032, Petropavlovsk-Kamchatsky, </w:t>
            </w:r>
            <w:proofErr w:type="spellStart"/>
            <w:r w:rsidRPr="00796724">
              <w:rPr>
                <w:rFonts w:ascii="Times New Roman" w:hAnsi="Times New Roman" w:cs="Times New Roman"/>
                <w:sz w:val="24"/>
                <w:szCs w:val="24"/>
                <w:lang w:val="en-US"/>
              </w:rPr>
              <w:t>Pogranichnaya</w:t>
            </w:r>
            <w:proofErr w:type="spellEnd"/>
            <w:r w:rsidRPr="00796724">
              <w:rPr>
                <w:rFonts w:ascii="Times New Roman" w:hAnsi="Times New Roman" w:cs="Times New Roman"/>
                <w:sz w:val="24"/>
                <w:szCs w:val="24"/>
                <w:lang w:val="en-US"/>
              </w:rPr>
              <w:t xml:space="preserve"> str., 4. E-mail: matusevitchwm@yandex.ru.</w:t>
            </w:r>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b/>
                <w:sz w:val="24"/>
                <w:szCs w:val="24"/>
                <w:lang w:val="en-US"/>
              </w:rPr>
            </w:pPr>
            <w:bookmarkStart w:id="32" w:name="_Toc109287921"/>
            <w:r w:rsidRPr="00796724">
              <w:rPr>
                <w:rFonts w:ascii="Times New Roman" w:hAnsi="Times New Roman" w:cs="Times New Roman"/>
                <w:b/>
                <w:sz w:val="24"/>
                <w:szCs w:val="24"/>
                <w:lang w:val="en-US"/>
              </w:rPr>
              <w:t>Promising areas of optimization of civic and patriotic education</w:t>
            </w:r>
            <w:bookmarkEnd w:id="32"/>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 xml:space="preserve">Abstract. </w:t>
            </w:r>
            <w:r w:rsidRPr="00796724">
              <w:rPr>
                <w:rFonts w:ascii="Times New Roman" w:hAnsi="Times New Roman" w:cs="Times New Roman"/>
                <w:sz w:val="24"/>
                <w:szCs w:val="24"/>
                <w:lang w:val="en-US"/>
              </w:rPr>
              <w:t xml:space="preserve">This article presents an overview of promising areas of optimization of civic and patriotic education, among which a special place is occupied by forms, methods and technologies based on personality-oriented and activity-based approaches. Currently, the problem of civic and patriotic education has acquired special significance for the Russian scientific community. The focus on improving the processes of civic education and patriotism are enshrined in legislative acts and regulatory documents. At the same time, the modern education system is still in search of possible solutions to this issue. The article also analyzes the possibilities of implementing the ideas and concepts under consideration, and makes assumptions about the specifics of implementing specific proposals. As a </w:t>
            </w:r>
            <w:r w:rsidRPr="00796724">
              <w:rPr>
                <w:rFonts w:ascii="Times New Roman" w:hAnsi="Times New Roman" w:cs="Times New Roman"/>
                <w:sz w:val="24"/>
                <w:szCs w:val="24"/>
                <w:lang w:val="en-US"/>
              </w:rPr>
              <w:lastRenderedPageBreak/>
              <w:t>result, it is concluded that the Russian scientific community is currently actively developing the theoretical and practical aspects of civic and patriotic education.</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Key words</w:t>
            </w:r>
            <w:r w:rsidRPr="00796724">
              <w:rPr>
                <w:rFonts w:ascii="Times New Roman" w:hAnsi="Times New Roman" w:cs="Times New Roman"/>
                <w:b/>
                <w:sz w:val="24"/>
                <w:szCs w:val="24"/>
                <w:lang w:val="en-US"/>
              </w:rPr>
              <w:t xml:space="preserve">: </w:t>
            </w:r>
            <w:r w:rsidRPr="00796724">
              <w:rPr>
                <w:rFonts w:ascii="Times New Roman" w:hAnsi="Times New Roman" w:cs="Times New Roman"/>
                <w:sz w:val="24"/>
                <w:szCs w:val="24"/>
                <w:lang w:val="en-US"/>
              </w:rPr>
              <w:t>education, civic and patriotic education, patriotism, citizenship, project method, social technologies, social environment.</w:t>
            </w:r>
          </w:p>
          <w:p w:rsidR="00796724" w:rsidRPr="003A7018" w:rsidRDefault="00796724" w:rsidP="00796724">
            <w:pPr>
              <w:rPr>
                <w:rFonts w:ascii="Times New Roman" w:hAnsi="Times New Roman" w:cs="Times New Roman"/>
                <w:sz w:val="24"/>
                <w:szCs w:val="24"/>
                <w:lang w:val="en-US"/>
              </w:rPr>
            </w:pPr>
          </w:p>
        </w:tc>
      </w:tr>
      <w:tr w:rsidR="00796724" w:rsidRPr="00FD3D72" w:rsidTr="003A7018">
        <w:tc>
          <w:tcPr>
            <w:tcW w:w="817" w:type="dxa"/>
          </w:tcPr>
          <w:p w:rsidR="00796724" w:rsidRPr="00AB5E51"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Pr="00796724" w:rsidRDefault="00796724" w:rsidP="00796724">
            <w:pPr>
              <w:rPr>
                <w:rFonts w:ascii="Times New Roman" w:hAnsi="Times New Roman" w:cs="Times New Roman"/>
              </w:rPr>
            </w:pPr>
            <w:r w:rsidRPr="004A60E6">
              <w:rPr>
                <w:rFonts w:ascii="Times New Roman" w:hAnsi="Times New Roman" w:cs="Times New Roman"/>
              </w:rPr>
              <w:t>Гуманитарный</w:t>
            </w:r>
            <w:r w:rsidRPr="00796724">
              <w:rPr>
                <w:rFonts w:ascii="Times New Roman" w:hAnsi="Times New Roman" w:cs="Times New Roman"/>
              </w:rPr>
              <w:t xml:space="preserve"> </w:t>
            </w:r>
            <w:r w:rsidRPr="004A60E6">
              <w:rPr>
                <w:rFonts w:ascii="Times New Roman" w:hAnsi="Times New Roman" w:cs="Times New Roman"/>
              </w:rPr>
              <w:t>научный</w:t>
            </w:r>
            <w:r w:rsidRPr="00796724">
              <w:rPr>
                <w:rFonts w:ascii="Times New Roman" w:hAnsi="Times New Roman" w:cs="Times New Roman"/>
              </w:rPr>
              <w:t xml:space="preserve"> </w:t>
            </w:r>
            <w:r w:rsidRPr="004A60E6">
              <w:rPr>
                <w:rFonts w:ascii="Times New Roman" w:hAnsi="Times New Roman" w:cs="Times New Roman"/>
              </w:rPr>
              <w:t>вестник</w:t>
            </w:r>
            <w:r w:rsidRPr="00796724">
              <w:rPr>
                <w:rFonts w:ascii="Times New Roman" w:hAnsi="Times New Roman" w:cs="Times New Roman"/>
              </w:rPr>
              <w:t>. 2022. №</w:t>
            </w:r>
            <w:r>
              <w:rPr>
                <w:rFonts w:ascii="Times New Roman" w:hAnsi="Times New Roman" w:cs="Times New Roman"/>
              </w:rPr>
              <w:t>6</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lang w:val="en-US"/>
              </w:rPr>
              <w:t>https</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doi</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org</w:t>
            </w:r>
            <w:r w:rsidRPr="00796724">
              <w:rPr>
                <w:rFonts w:ascii="Times New Roman" w:hAnsi="Times New Roman" w:cs="Times New Roman"/>
                <w:sz w:val="24"/>
                <w:szCs w:val="24"/>
              </w:rPr>
              <w:t>/10.5281/</w:t>
            </w:r>
            <w:proofErr w:type="spellStart"/>
            <w:r w:rsidRPr="00796724">
              <w:rPr>
                <w:rFonts w:ascii="Times New Roman" w:hAnsi="Times New Roman" w:cs="Times New Roman"/>
                <w:sz w:val="24"/>
                <w:szCs w:val="24"/>
                <w:lang w:val="en-US"/>
              </w:rPr>
              <w:t>zenodo</w:t>
            </w:r>
            <w:proofErr w:type="spellEnd"/>
            <w:r w:rsidRPr="00796724">
              <w:rPr>
                <w:rFonts w:ascii="Times New Roman" w:hAnsi="Times New Roman" w:cs="Times New Roman"/>
                <w:sz w:val="24"/>
                <w:szCs w:val="24"/>
              </w:rPr>
              <w:t>.6860483</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rPr>
              <w:t>УДК 372.881.1</w:t>
            </w:r>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b/>
                <w:sz w:val="24"/>
                <w:szCs w:val="24"/>
              </w:rPr>
            </w:pPr>
            <w:bookmarkStart w:id="33" w:name="_Toc109287869"/>
            <w:r w:rsidRPr="00796724">
              <w:rPr>
                <w:rFonts w:ascii="Times New Roman" w:hAnsi="Times New Roman" w:cs="Times New Roman"/>
                <w:b/>
                <w:sz w:val="24"/>
                <w:szCs w:val="24"/>
              </w:rPr>
              <w:t xml:space="preserve">Степина С.Д., </w:t>
            </w:r>
            <w:proofErr w:type="spellStart"/>
            <w:r w:rsidRPr="00796724">
              <w:rPr>
                <w:rFonts w:ascii="Times New Roman" w:hAnsi="Times New Roman" w:cs="Times New Roman"/>
                <w:b/>
                <w:sz w:val="24"/>
                <w:szCs w:val="24"/>
              </w:rPr>
              <w:t>Мирюгина</w:t>
            </w:r>
            <w:proofErr w:type="spellEnd"/>
            <w:r w:rsidRPr="00796724">
              <w:rPr>
                <w:rFonts w:ascii="Times New Roman" w:hAnsi="Times New Roman" w:cs="Times New Roman"/>
                <w:b/>
                <w:sz w:val="24"/>
                <w:szCs w:val="24"/>
              </w:rPr>
              <w:t xml:space="preserve"> Н.А.</w:t>
            </w:r>
            <w:bookmarkEnd w:id="33"/>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i/>
                <w:sz w:val="24"/>
                <w:szCs w:val="24"/>
              </w:rPr>
              <w:t xml:space="preserve">Степина Светлана Дмитриевна, </w:t>
            </w:r>
            <w:r w:rsidRPr="00796724">
              <w:rPr>
                <w:rFonts w:ascii="Times New Roman" w:hAnsi="Times New Roman" w:cs="Times New Roman"/>
                <w:sz w:val="24"/>
                <w:szCs w:val="24"/>
              </w:rPr>
              <w:t>старший преподаватель, Югорский государственный университет, г. Ханты-Мансийск. E-</w:t>
            </w:r>
            <w:proofErr w:type="spellStart"/>
            <w:r w:rsidRPr="00796724">
              <w:rPr>
                <w:rFonts w:ascii="Times New Roman" w:hAnsi="Times New Roman" w:cs="Times New Roman"/>
                <w:sz w:val="24"/>
                <w:szCs w:val="24"/>
              </w:rPr>
              <w:t>mail</w:t>
            </w:r>
            <w:proofErr w:type="spellEnd"/>
            <w:r w:rsidRPr="00796724">
              <w:rPr>
                <w:rFonts w:ascii="Times New Roman" w:hAnsi="Times New Roman" w:cs="Times New Roman"/>
                <w:sz w:val="24"/>
                <w:szCs w:val="24"/>
              </w:rPr>
              <w:t>:</w:t>
            </w:r>
            <w:r w:rsidRPr="00796724">
              <w:rPr>
                <w:rFonts w:ascii="Times New Roman" w:hAnsi="Times New Roman" w:cs="Times New Roman"/>
                <w:b/>
                <w:sz w:val="24"/>
                <w:szCs w:val="24"/>
              </w:rPr>
              <w:t xml:space="preserve"> </w:t>
            </w:r>
            <w:proofErr w:type="spellStart"/>
            <w:r w:rsidRPr="00796724">
              <w:rPr>
                <w:rFonts w:ascii="Times New Roman" w:hAnsi="Times New Roman" w:cs="Times New Roman"/>
                <w:sz w:val="24"/>
                <w:szCs w:val="24"/>
                <w:lang w:val="en-US"/>
              </w:rPr>
              <w:t>Sstepina</w:t>
            </w:r>
            <w:proofErr w:type="spellEnd"/>
            <w:r w:rsidRPr="00796724">
              <w:rPr>
                <w:rFonts w:ascii="Times New Roman" w:hAnsi="Times New Roman" w:cs="Times New Roman"/>
                <w:sz w:val="24"/>
                <w:szCs w:val="24"/>
              </w:rPr>
              <w:t>22@</w:t>
            </w:r>
            <w:proofErr w:type="spellStart"/>
            <w:r w:rsidRPr="00796724">
              <w:rPr>
                <w:rFonts w:ascii="Times New Roman" w:hAnsi="Times New Roman" w:cs="Times New Roman"/>
                <w:sz w:val="24"/>
                <w:szCs w:val="24"/>
                <w:lang w:val="en-US"/>
              </w:rPr>
              <w:t>gmail</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com</w:t>
            </w:r>
            <w:r w:rsidRPr="00796724">
              <w:rPr>
                <w:rFonts w:ascii="Times New Roman" w:hAnsi="Times New Roman" w:cs="Times New Roman"/>
                <w:sz w:val="24"/>
                <w:szCs w:val="24"/>
              </w:rPr>
              <w:t>.</w:t>
            </w:r>
          </w:p>
          <w:p w:rsidR="00796724" w:rsidRPr="00796724" w:rsidRDefault="00796724" w:rsidP="00796724">
            <w:pPr>
              <w:rPr>
                <w:rFonts w:ascii="Times New Roman" w:hAnsi="Times New Roman" w:cs="Times New Roman"/>
                <w:sz w:val="24"/>
                <w:szCs w:val="24"/>
              </w:rPr>
            </w:pPr>
            <w:proofErr w:type="spellStart"/>
            <w:r w:rsidRPr="00796724">
              <w:rPr>
                <w:rFonts w:ascii="Times New Roman" w:hAnsi="Times New Roman" w:cs="Times New Roman"/>
                <w:i/>
                <w:sz w:val="24"/>
                <w:szCs w:val="24"/>
              </w:rPr>
              <w:t>Мирюгина</w:t>
            </w:r>
            <w:proofErr w:type="spellEnd"/>
            <w:r w:rsidRPr="00796724">
              <w:rPr>
                <w:rFonts w:ascii="Times New Roman" w:hAnsi="Times New Roman" w:cs="Times New Roman"/>
                <w:i/>
                <w:sz w:val="24"/>
                <w:szCs w:val="24"/>
              </w:rPr>
              <w:t xml:space="preserve"> Наталия Анатольевна</w:t>
            </w:r>
            <w:r w:rsidRPr="00796724">
              <w:rPr>
                <w:rFonts w:ascii="Times New Roman" w:hAnsi="Times New Roman" w:cs="Times New Roman"/>
                <w:sz w:val="24"/>
                <w:szCs w:val="24"/>
              </w:rPr>
              <w:t xml:space="preserve">, старший преподаватель, Югорский государственный университет, г. Ханты-Мансийск.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b/>
                <w:sz w:val="24"/>
                <w:szCs w:val="24"/>
              </w:rPr>
              <w:t xml:space="preserve">: </w:t>
            </w:r>
            <w:proofErr w:type="spellStart"/>
            <w:r w:rsidRPr="00796724">
              <w:rPr>
                <w:rFonts w:ascii="Times New Roman" w:hAnsi="Times New Roman" w:cs="Times New Roman"/>
                <w:sz w:val="24"/>
                <w:szCs w:val="24"/>
                <w:lang w:val="en-US"/>
              </w:rPr>
              <w:t>natalia</w:t>
            </w:r>
            <w:proofErr w:type="spellEnd"/>
            <w:r w:rsidRPr="00796724">
              <w:rPr>
                <w:rFonts w:ascii="Times New Roman" w:hAnsi="Times New Roman" w:cs="Times New Roman"/>
                <w:sz w:val="24"/>
                <w:szCs w:val="24"/>
              </w:rPr>
              <w:t>19782002@</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ru</w:t>
            </w:r>
            <w:proofErr w:type="spellEnd"/>
            <w:r w:rsidRPr="00796724">
              <w:rPr>
                <w:rFonts w:ascii="Times New Roman" w:hAnsi="Times New Roman" w:cs="Times New Roman"/>
                <w:sz w:val="24"/>
                <w:szCs w:val="24"/>
              </w:rPr>
              <w:t>.</w:t>
            </w:r>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b/>
                <w:sz w:val="24"/>
                <w:szCs w:val="24"/>
              </w:rPr>
            </w:pPr>
            <w:bookmarkStart w:id="34" w:name="_Toc109287870"/>
            <w:r w:rsidRPr="00796724">
              <w:rPr>
                <w:rFonts w:ascii="Times New Roman" w:hAnsi="Times New Roman" w:cs="Times New Roman"/>
                <w:b/>
                <w:sz w:val="24"/>
                <w:szCs w:val="24"/>
              </w:rPr>
              <w:t xml:space="preserve">Из опыта работы с учебным пособием </w:t>
            </w:r>
            <w:proofErr w:type="spellStart"/>
            <w:r w:rsidRPr="00796724">
              <w:rPr>
                <w:rFonts w:ascii="Times New Roman" w:hAnsi="Times New Roman" w:cs="Times New Roman"/>
                <w:b/>
                <w:sz w:val="24"/>
                <w:szCs w:val="24"/>
              </w:rPr>
              <w:t>Market</w:t>
            </w:r>
            <w:proofErr w:type="spellEnd"/>
            <w:r w:rsidRPr="00796724">
              <w:rPr>
                <w:rFonts w:ascii="Times New Roman" w:hAnsi="Times New Roman" w:cs="Times New Roman"/>
                <w:b/>
                <w:sz w:val="24"/>
                <w:szCs w:val="24"/>
              </w:rPr>
              <w:t xml:space="preserve"> </w:t>
            </w:r>
            <w:proofErr w:type="spellStart"/>
            <w:r w:rsidRPr="00796724">
              <w:rPr>
                <w:rFonts w:ascii="Times New Roman" w:hAnsi="Times New Roman" w:cs="Times New Roman"/>
                <w:b/>
                <w:sz w:val="24"/>
                <w:szCs w:val="24"/>
              </w:rPr>
              <w:t>Leader</w:t>
            </w:r>
            <w:proofErr w:type="spellEnd"/>
            <w:r w:rsidRPr="00796724">
              <w:rPr>
                <w:rFonts w:ascii="Times New Roman" w:hAnsi="Times New Roman" w:cs="Times New Roman"/>
                <w:b/>
                <w:sz w:val="24"/>
                <w:szCs w:val="24"/>
              </w:rPr>
              <w:t xml:space="preserve"> в обучении английскому языку студентов бакалавров Югорского государственного университета с начальным уровнем языковой компетенции (А</w:t>
            </w:r>
            <w:proofErr w:type="gramStart"/>
            <w:r w:rsidRPr="00796724">
              <w:rPr>
                <w:rFonts w:ascii="Times New Roman" w:hAnsi="Times New Roman" w:cs="Times New Roman"/>
                <w:b/>
                <w:sz w:val="24"/>
                <w:szCs w:val="24"/>
              </w:rPr>
              <w:t>1</w:t>
            </w:r>
            <w:proofErr w:type="gramEnd"/>
            <w:r w:rsidRPr="00796724">
              <w:rPr>
                <w:rFonts w:ascii="Times New Roman" w:hAnsi="Times New Roman" w:cs="Times New Roman"/>
                <w:b/>
                <w:sz w:val="24"/>
                <w:szCs w:val="24"/>
              </w:rPr>
              <w:t xml:space="preserve"> - А2)</w:t>
            </w:r>
            <w:bookmarkEnd w:id="34"/>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Аннотация.</w:t>
            </w:r>
            <w:r w:rsidRPr="00796724">
              <w:rPr>
                <w:rFonts w:ascii="Times New Roman" w:hAnsi="Times New Roman" w:cs="Times New Roman"/>
                <w:b/>
                <w:sz w:val="24"/>
                <w:szCs w:val="24"/>
              </w:rPr>
              <w:t xml:space="preserve"> </w:t>
            </w:r>
            <w:proofErr w:type="gramStart"/>
            <w:r w:rsidRPr="00796724">
              <w:rPr>
                <w:rFonts w:ascii="Times New Roman" w:hAnsi="Times New Roman" w:cs="Times New Roman"/>
                <w:sz w:val="24"/>
                <w:szCs w:val="24"/>
              </w:rPr>
              <w:t xml:space="preserve">В современном обществе на английском языке </w:t>
            </w:r>
            <w:r w:rsidRPr="00796724">
              <w:rPr>
                <w:rFonts w:ascii="Times New Roman" w:hAnsi="Times New Roman" w:cs="Times New Roman"/>
                <w:sz w:val="24"/>
                <w:szCs w:val="24"/>
              </w:rPr>
              <w:lastRenderedPageBreak/>
              <w:t>осуществляется деловая профессиональная коммуникация, которая включает в себя ведение переписки, заключение деловых контрактов, обмен опытом на очных и заочных семинарах, круглых столах, конференциях, совещаниях и т.д.</w:t>
            </w:r>
            <w:proofErr w:type="gramEnd"/>
            <w:r w:rsidRPr="00796724">
              <w:rPr>
                <w:rFonts w:ascii="Times New Roman" w:hAnsi="Times New Roman" w:cs="Times New Roman"/>
                <w:sz w:val="24"/>
                <w:szCs w:val="24"/>
              </w:rPr>
              <w:t xml:space="preserve"> В подготовке будущих специалистов большую роль играют приобретение и развитие навыков общения на иностранном языке, поскольку благодаря этим навыкам будущие специалисты получают возможность общаться в своей области знаний с людьми разных культур и национальностей. Авторами статьи изучен опыт преподавания английского языка у студентов – бакалавров неязыкового профиля подготовки по учебному пособию делового английского языка – </w:t>
            </w:r>
            <w:proofErr w:type="spellStart"/>
            <w:r w:rsidRPr="00796724">
              <w:rPr>
                <w:rFonts w:ascii="Times New Roman" w:hAnsi="Times New Roman" w:cs="Times New Roman"/>
                <w:sz w:val="24"/>
                <w:szCs w:val="24"/>
              </w:rPr>
              <w:t>Market</w:t>
            </w:r>
            <w:proofErr w:type="spellEnd"/>
            <w:r w:rsidRPr="00796724">
              <w:rPr>
                <w:rFonts w:ascii="Times New Roman" w:hAnsi="Times New Roman" w:cs="Times New Roman"/>
                <w:sz w:val="24"/>
                <w:szCs w:val="24"/>
              </w:rPr>
              <w:t xml:space="preserve"> </w:t>
            </w:r>
            <w:proofErr w:type="spellStart"/>
            <w:r w:rsidRPr="00796724">
              <w:rPr>
                <w:rFonts w:ascii="Times New Roman" w:hAnsi="Times New Roman" w:cs="Times New Roman"/>
                <w:sz w:val="24"/>
                <w:szCs w:val="24"/>
              </w:rPr>
              <w:t>Leader</w:t>
            </w:r>
            <w:proofErr w:type="spellEnd"/>
            <w:r w:rsidRPr="00796724">
              <w:rPr>
                <w:rFonts w:ascii="Times New Roman" w:hAnsi="Times New Roman" w:cs="Times New Roman"/>
                <w:sz w:val="24"/>
                <w:szCs w:val="24"/>
              </w:rPr>
              <w:t xml:space="preserve"> с реализацией уровневого подхода к обучению с целью формирования у студентов универсальной коммуникативной компетенции. Так же предпринята попытка охарактеризовать основные виды деятельности, предлагаемые авторами учебного пособия, и выявить, с помощью анкетирования студентов виды заданий, вызывающие наибольшие затруднения. Особое внимание уделено возможности использовать данное пособие при уровневом подходе к обучению английскому языку.</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Ключевые слова:</w:t>
            </w:r>
            <w:r w:rsidRPr="00796724">
              <w:rPr>
                <w:rFonts w:ascii="Times New Roman" w:hAnsi="Times New Roman" w:cs="Times New Roman"/>
                <w:sz w:val="24"/>
                <w:szCs w:val="24"/>
              </w:rPr>
              <w:t xml:space="preserve"> коммуникативные компетенции, уровневый подход, иностранный язык, английский язык, деловой английский язык, аутентичные материалы, деловая лексика.</w:t>
            </w:r>
          </w:p>
          <w:p w:rsidR="00796724" w:rsidRPr="00796724" w:rsidRDefault="00796724" w:rsidP="00796724">
            <w:pPr>
              <w:rPr>
                <w:rFonts w:ascii="Times New Roman" w:hAnsi="Times New Roman" w:cs="Times New Roman"/>
                <w:sz w:val="24"/>
                <w:szCs w:val="24"/>
              </w:rPr>
            </w:pPr>
          </w:p>
        </w:tc>
        <w:tc>
          <w:tcPr>
            <w:tcW w:w="7513" w:type="dxa"/>
          </w:tcPr>
          <w:p w:rsidR="00796724" w:rsidRPr="00796724" w:rsidRDefault="00796724" w:rsidP="00796724">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35" w:name="_Toc109287922"/>
            <w:proofErr w:type="spellStart"/>
            <w:r w:rsidRPr="00796724">
              <w:rPr>
                <w:rFonts w:ascii="Times New Roman" w:hAnsi="Times New Roman" w:cs="Times New Roman"/>
                <w:b/>
                <w:sz w:val="24"/>
                <w:szCs w:val="24"/>
                <w:lang w:val="en-US"/>
              </w:rPr>
              <w:t>Stepina</w:t>
            </w:r>
            <w:proofErr w:type="spellEnd"/>
            <w:r w:rsidRPr="00796724">
              <w:rPr>
                <w:rFonts w:ascii="Times New Roman" w:hAnsi="Times New Roman" w:cs="Times New Roman"/>
                <w:b/>
                <w:sz w:val="24"/>
                <w:szCs w:val="24"/>
                <w:lang w:val="en-US"/>
              </w:rPr>
              <w:t xml:space="preserve"> S.D., </w:t>
            </w:r>
            <w:proofErr w:type="spellStart"/>
            <w:r w:rsidRPr="00796724">
              <w:rPr>
                <w:rFonts w:ascii="Times New Roman" w:hAnsi="Times New Roman" w:cs="Times New Roman"/>
                <w:b/>
                <w:sz w:val="24"/>
                <w:szCs w:val="24"/>
                <w:lang w:val="en-US"/>
              </w:rPr>
              <w:t>Miryugina</w:t>
            </w:r>
            <w:proofErr w:type="spellEnd"/>
            <w:r w:rsidRPr="00796724">
              <w:rPr>
                <w:rFonts w:ascii="Times New Roman" w:hAnsi="Times New Roman" w:cs="Times New Roman"/>
                <w:b/>
                <w:sz w:val="24"/>
                <w:szCs w:val="24"/>
                <w:lang w:val="en-US"/>
              </w:rPr>
              <w:t xml:space="preserve"> N.A.</w:t>
            </w:r>
            <w:bookmarkEnd w:id="35"/>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sz w:val="24"/>
                <w:szCs w:val="24"/>
                <w:lang w:val="en-US"/>
              </w:rPr>
              <w:t>Stepina</w:t>
            </w:r>
            <w:proofErr w:type="spellEnd"/>
            <w:r w:rsidRPr="00796724">
              <w:rPr>
                <w:rFonts w:ascii="Times New Roman" w:hAnsi="Times New Roman" w:cs="Times New Roman"/>
                <w:i/>
                <w:sz w:val="24"/>
                <w:szCs w:val="24"/>
                <w:lang w:val="en-US"/>
              </w:rPr>
              <w:t xml:space="preserve"> Svetlana </w:t>
            </w:r>
            <w:proofErr w:type="spellStart"/>
            <w:r w:rsidRPr="00796724">
              <w:rPr>
                <w:rFonts w:ascii="Times New Roman" w:hAnsi="Times New Roman" w:cs="Times New Roman"/>
                <w:i/>
                <w:sz w:val="24"/>
                <w:szCs w:val="24"/>
                <w:lang w:val="en-US"/>
              </w:rPr>
              <w:t>Dmitrievna</w:t>
            </w:r>
            <w:proofErr w:type="spellEnd"/>
            <w:r w:rsidRPr="00796724">
              <w:rPr>
                <w:rFonts w:ascii="Times New Roman" w:hAnsi="Times New Roman" w:cs="Times New Roman"/>
                <w:sz w:val="24"/>
                <w:szCs w:val="24"/>
                <w:lang w:val="en-US"/>
              </w:rPr>
              <w:t xml:space="preserve">, Senior Lecturer, </w:t>
            </w:r>
            <w:proofErr w:type="spellStart"/>
            <w:r w:rsidRPr="00796724">
              <w:rPr>
                <w:rFonts w:ascii="Times New Roman" w:hAnsi="Times New Roman" w:cs="Times New Roman"/>
                <w:sz w:val="24"/>
                <w:szCs w:val="24"/>
                <w:lang w:val="en-US"/>
              </w:rPr>
              <w:t>Yugra</w:t>
            </w:r>
            <w:proofErr w:type="spellEnd"/>
            <w:r w:rsidRPr="00796724">
              <w:rPr>
                <w:rFonts w:ascii="Times New Roman" w:hAnsi="Times New Roman" w:cs="Times New Roman"/>
                <w:sz w:val="24"/>
                <w:szCs w:val="24"/>
                <w:lang w:val="en-US"/>
              </w:rPr>
              <w:t xml:space="preserve"> State University, Khanty-</w:t>
            </w:r>
            <w:proofErr w:type="spellStart"/>
            <w:r w:rsidRPr="00796724">
              <w:rPr>
                <w:rFonts w:ascii="Times New Roman" w:hAnsi="Times New Roman" w:cs="Times New Roman"/>
                <w:sz w:val="24"/>
                <w:szCs w:val="24"/>
                <w:lang w:val="en-US"/>
              </w:rPr>
              <w:t>Mansiysk</w:t>
            </w:r>
            <w:proofErr w:type="spellEnd"/>
            <w:r w:rsidRPr="00796724">
              <w:rPr>
                <w:rFonts w:ascii="Times New Roman" w:hAnsi="Times New Roman" w:cs="Times New Roman"/>
                <w:sz w:val="24"/>
                <w:szCs w:val="24"/>
                <w:lang w:val="en-US"/>
              </w:rPr>
              <w:t>. E-mail: Sstepina22@gmail.com.</w:t>
            </w: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sz w:val="24"/>
                <w:szCs w:val="24"/>
                <w:lang w:val="en-US"/>
              </w:rPr>
              <w:t>Miryugina</w:t>
            </w:r>
            <w:proofErr w:type="spellEnd"/>
            <w:r w:rsidRPr="00796724">
              <w:rPr>
                <w:rFonts w:ascii="Times New Roman" w:hAnsi="Times New Roman" w:cs="Times New Roman"/>
                <w:i/>
                <w:sz w:val="24"/>
                <w:szCs w:val="24"/>
                <w:lang w:val="en-US"/>
              </w:rPr>
              <w:t xml:space="preserve"> Natalia </w:t>
            </w:r>
            <w:proofErr w:type="spellStart"/>
            <w:r w:rsidRPr="00796724">
              <w:rPr>
                <w:rFonts w:ascii="Times New Roman" w:hAnsi="Times New Roman" w:cs="Times New Roman"/>
                <w:i/>
                <w:sz w:val="24"/>
                <w:szCs w:val="24"/>
                <w:lang w:val="en-US"/>
              </w:rPr>
              <w:t>Anatolyevna</w:t>
            </w:r>
            <w:proofErr w:type="spellEnd"/>
            <w:r w:rsidRPr="00796724">
              <w:rPr>
                <w:rFonts w:ascii="Times New Roman" w:hAnsi="Times New Roman" w:cs="Times New Roman"/>
                <w:sz w:val="24"/>
                <w:szCs w:val="24"/>
                <w:lang w:val="en-US"/>
              </w:rPr>
              <w:t xml:space="preserve">, Senior lecturer, </w:t>
            </w:r>
            <w:proofErr w:type="spellStart"/>
            <w:r w:rsidRPr="00796724">
              <w:rPr>
                <w:rFonts w:ascii="Times New Roman" w:hAnsi="Times New Roman" w:cs="Times New Roman"/>
                <w:sz w:val="24"/>
                <w:szCs w:val="24"/>
                <w:lang w:val="en-US"/>
              </w:rPr>
              <w:t>Yugra</w:t>
            </w:r>
            <w:proofErr w:type="spellEnd"/>
            <w:r w:rsidRPr="00796724">
              <w:rPr>
                <w:rFonts w:ascii="Times New Roman" w:hAnsi="Times New Roman" w:cs="Times New Roman"/>
                <w:sz w:val="24"/>
                <w:szCs w:val="24"/>
                <w:lang w:val="en-US"/>
              </w:rPr>
              <w:t xml:space="preserve"> State University, Khanty-</w:t>
            </w:r>
            <w:proofErr w:type="spellStart"/>
            <w:r w:rsidRPr="00796724">
              <w:rPr>
                <w:rFonts w:ascii="Times New Roman" w:hAnsi="Times New Roman" w:cs="Times New Roman"/>
                <w:sz w:val="24"/>
                <w:szCs w:val="24"/>
                <w:lang w:val="en-US"/>
              </w:rPr>
              <w:t>Mansiysk</w:t>
            </w:r>
            <w:proofErr w:type="spellEnd"/>
            <w:r w:rsidRPr="00796724">
              <w:rPr>
                <w:rFonts w:ascii="Times New Roman" w:hAnsi="Times New Roman" w:cs="Times New Roman"/>
                <w:sz w:val="24"/>
                <w:szCs w:val="24"/>
                <w:lang w:val="en-US"/>
              </w:rPr>
              <w:t>. E-mail: natalia19782002@mail.ru.</w:t>
            </w:r>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b/>
                <w:sz w:val="24"/>
                <w:szCs w:val="24"/>
                <w:lang w:val="en-US"/>
              </w:rPr>
            </w:pPr>
            <w:bookmarkStart w:id="36" w:name="_Toc109287923"/>
            <w:r w:rsidRPr="00796724">
              <w:rPr>
                <w:rFonts w:ascii="Times New Roman" w:hAnsi="Times New Roman" w:cs="Times New Roman"/>
                <w:b/>
                <w:sz w:val="24"/>
                <w:szCs w:val="24"/>
                <w:lang w:val="en-US"/>
              </w:rPr>
              <w:t xml:space="preserve">Experience of using business English course Market Leader for teaching English language </w:t>
            </w:r>
            <w:proofErr w:type="spellStart"/>
            <w:r w:rsidRPr="00796724">
              <w:rPr>
                <w:rFonts w:ascii="Times New Roman" w:hAnsi="Times New Roman" w:cs="Times New Roman"/>
                <w:b/>
                <w:sz w:val="24"/>
                <w:szCs w:val="24"/>
                <w:lang w:val="en-US"/>
              </w:rPr>
              <w:t>Yugra</w:t>
            </w:r>
            <w:proofErr w:type="spellEnd"/>
            <w:r w:rsidRPr="00796724">
              <w:rPr>
                <w:rFonts w:ascii="Times New Roman" w:hAnsi="Times New Roman" w:cs="Times New Roman"/>
                <w:b/>
                <w:sz w:val="24"/>
                <w:szCs w:val="24"/>
                <w:lang w:val="en-US"/>
              </w:rPr>
              <w:t xml:space="preserve"> state university bachelor students having initial level of linguistic competence (A1 - A2)</w:t>
            </w:r>
            <w:bookmarkEnd w:id="36"/>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bCs/>
                <w:i/>
                <w:iCs/>
                <w:sz w:val="24"/>
                <w:szCs w:val="24"/>
                <w:lang w:val="en-US"/>
              </w:rPr>
              <w:t xml:space="preserve">Abstract. </w:t>
            </w:r>
            <w:r w:rsidRPr="00796724">
              <w:rPr>
                <w:rFonts w:ascii="Times New Roman" w:hAnsi="Times New Roman" w:cs="Times New Roman"/>
                <w:sz w:val="24"/>
                <w:szCs w:val="24"/>
                <w:lang w:val="en-US"/>
              </w:rPr>
              <w:t xml:space="preserve">In modern society business and professional communication is conducted in English, this communication includes doing correspondence, negotiations, contracts execution, sharing experience at live and distant seminars, conferences, meetings etc. Second language communication skills that are obtained and developed by future specialists play a big part whereas they get an opportunity to communicate with people of different cultures and nationalities in their professional field. The authors of the </w:t>
            </w:r>
            <w:r w:rsidRPr="00796724">
              <w:rPr>
                <w:rFonts w:ascii="Times New Roman" w:hAnsi="Times New Roman" w:cs="Times New Roman"/>
                <w:sz w:val="24"/>
                <w:szCs w:val="24"/>
                <w:lang w:val="en-US"/>
              </w:rPr>
              <w:lastRenderedPageBreak/>
              <w:t>article have done a research on English language teaching experience with students getting bachelor’s degree of nonlinguistic educational program specialization. These students were offered to learn business English with Market Leader multi-level business English course with the purpose of training general communicative competence. The authors have made an attempt to give characteristic to principal activities that had been offered by the authors of the study course as well as to become aware of activities presenting greater difficulties for students. Special attention is given to a possibility to use the above mentioned business English course in respect of the level approach for English language studying.</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Key words:</w:t>
            </w:r>
            <w:r w:rsidRPr="00796724">
              <w:rPr>
                <w:rFonts w:ascii="Times New Roman" w:hAnsi="Times New Roman" w:cs="Times New Roman"/>
                <w:b/>
                <w:sz w:val="24"/>
                <w:szCs w:val="24"/>
                <w:lang w:val="en-US"/>
              </w:rPr>
              <w:t xml:space="preserve"> </w:t>
            </w:r>
            <w:r w:rsidRPr="00796724">
              <w:rPr>
                <w:rFonts w:ascii="Times New Roman" w:hAnsi="Times New Roman" w:cs="Times New Roman"/>
                <w:sz w:val="24"/>
                <w:szCs w:val="24"/>
                <w:lang w:val="en-US"/>
              </w:rPr>
              <w:t>communicative competence, level approach, foreign language, English language, business English, authentic resource material, business vocabulary.</w:t>
            </w:r>
          </w:p>
          <w:p w:rsidR="00796724" w:rsidRPr="003A7018" w:rsidRDefault="00796724" w:rsidP="00796724">
            <w:pPr>
              <w:rPr>
                <w:rFonts w:ascii="Times New Roman" w:hAnsi="Times New Roman" w:cs="Times New Roman"/>
                <w:sz w:val="24"/>
                <w:szCs w:val="24"/>
                <w:lang w:val="en-US"/>
              </w:rPr>
            </w:pPr>
          </w:p>
        </w:tc>
      </w:tr>
      <w:tr w:rsidR="00796724" w:rsidRPr="00FD3D72" w:rsidTr="003A7018">
        <w:tc>
          <w:tcPr>
            <w:tcW w:w="817" w:type="dxa"/>
          </w:tcPr>
          <w:p w:rsidR="00796724" w:rsidRPr="00AB5E51"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Pr="00796724" w:rsidRDefault="00796724" w:rsidP="00796724">
            <w:pPr>
              <w:rPr>
                <w:rFonts w:ascii="Times New Roman" w:hAnsi="Times New Roman" w:cs="Times New Roman"/>
              </w:rPr>
            </w:pPr>
            <w:r w:rsidRPr="004A60E6">
              <w:rPr>
                <w:rFonts w:ascii="Times New Roman" w:hAnsi="Times New Roman" w:cs="Times New Roman"/>
              </w:rPr>
              <w:t>Гуманитарный</w:t>
            </w:r>
            <w:r w:rsidRPr="00796724">
              <w:rPr>
                <w:rFonts w:ascii="Times New Roman" w:hAnsi="Times New Roman" w:cs="Times New Roman"/>
              </w:rPr>
              <w:t xml:space="preserve"> </w:t>
            </w:r>
            <w:r w:rsidRPr="004A60E6">
              <w:rPr>
                <w:rFonts w:ascii="Times New Roman" w:hAnsi="Times New Roman" w:cs="Times New Roman"/>
              </w:rPr>
              <w:t>научный</w:t>
            </w:r>
            <w:r w:rsidRPr="00796724">
              <w:rPr>
                <w:rFonts w:ascii="Times New Roman" w:hAnsi="Times New Roman" w:cs="Times New Roman"/>
              </w:rPr>
              <w:t xml:space="preserve"> </w:t>
            </w:r>
            <w:r w:rsidRPr="004A60E6">
              <w:rPr>
                <w:rFonts w:ascii="Times New Roman" w:hAnsi="Times New Roman" w:cs="Times New Roman"/>
              </w:rPr>
              <w:t>вестник</w:t>
            </w:r>
            <w:r w:rsidRPr="00796724">
              <w:rPr>
                <w:rFonts w:ascii="Times New Roman" w:hAnsi="Times New Roman" w:cs="Times New Roman"/>
              </w:rPr>
              <w:t>. 2022. №</w:t>
            </w:r>
            <w:r>
              <w:rPr>
                <w:rFonts w:ascii="Times New Roman" w:hAnsi="Times New Roman" w:cs="Times New Roman"/>
              </w:rPr>
              <w:t>6</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lang w:val="en-US"/>
              </w:rPr>
              <w:t>https</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doi</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org</w:t>
            </w:r>
            <w:r w:rsidRPr="00796724">
              <w:rPr>
                <w:rFonts w:ascii="Times New Roman" w:hAnsi="Times New Roman" w:cs="Times New Roman"/>
                <w:sz w:val="24"/>
                <w:szCs w:val="24"/>
              </w:rPr>
              <w:t>/10.5281/</w:t>
            </w:r>
            <w:proofErr w:type="spellStart"/>
            <w:r w:rsidRPr="00796724">
              <w:rPr>
                <w:rFonts w:ascii="Times New Roman" w:hAnsi="Times New Roman" w:cs="Times New Roman"/>
                <w:sz w:val="24"/>
                <w:szCs w:val="24"/>
                <w:lang w:val="en-US"/>
              </w:rPr>
              <w:t>zenodo</w:t>
            </w:r>
            <w:proofErr w:type="spellEnd"/>
            <w:r w:rsidRPr="00796724">
              <w:rPr>
                <w:rFonts w:ascii="Times New Roman" w:hAnsi="Times New Roman" w:cs="Times New Roman"/>
                <w:sz w:val="24"/>
                <w:szCs w:val="24"/>
              </w:rPr>
              <w:t>.6860559</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rPr>
              <w:t>УДК 372.893</w:t>
            </w:r>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b/>
                <w:sz w:val="24"/>
                <w:szCs w:val="24"/>
              </w:rPr>
            </w:pPr>
            <w:bookmarkStart w:id="37" w:name="_Toc109287871"/>
            <w:r w:rsidRPr="00796724">
              <w:rPr>
                <w:rFonts w:ascii="Times New Roman" w:hAnsi="Times New Roman" w:cs="Times New Roman"/>
                <w:b/>
                <w:sz w:val="24"/>
                <w:szCs w:val="24"/>
              </w:rPr>
              <w:t>Сидоров С.В.</w:t>
            </w:r>
            <w:bookmarkEnd w:id="37"/>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i/>
                <w:sz w:val="24"/>
                <w:szCs w:val="24"/>
              </w:rPr>
              <w:t xml:space="preserve">Сидоров Сергей Владимирович, </w:t>
            </w:r>
            <w:r w:rsidRPr="00796724">
              <w:rPr>
                <w:rFonts w:ascii="Times New Roman" w:hAnsi="Times New Roman" w:cs="Times New Roman"/>
                <w:sz w:val="24"/>
                <w:szCs w:val="24"/>
              </w:rPr>
              <w:t xml:space="preserve">кандидат педагогических наук, доцент, </w:t>
            </w:r>
            <w:proofErr w:type="spellStart"/>
            <w:r w:rsidRPr="00796724">
              <w:rPr>
                <w:rFonts w:ascii="Times New Roman" w:hAnsi="Times New Roman" w:cs="Times New Roman"/>
                <w:sz w:val="24"/>
                <w:szCs w:val="24"/>
              </w:rPr>
              <w:t>Шадринский</w:t>
            </w:r>
            <w:proofErr w:type="spellEnd"/>
            <w:r w:rsidRPr="00796724">
              <w:rPr>
                <w:rFonts w:ascii="Times New Roman" w:hAnsi="Times New Roman" w:cs="Times New Roman"/>
                <w:sz w:val="24"/>
                <w:szCs w:val="24"/>
              </w:rPr>
              <w:t xml:space="preserve"> государственный педагогический университет, Россия, 641870, г. Шадринск, ул. К. Либкнехта, 3.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xml:space="preserve">: </w:t>
            </w:r>
            <w:proofErr w:type="spellStart"/>
            <w:r w:rsidRPr="00796724">
              <w:rPr>
                <w:rFonts w:ascii="Times New Roman" w:hAnsi="Times New Roman" w:cs="Times New Roman"/>
                <w:sz w:val="24"/>
                <w:szCs w:val="24"/>
                <w:lang w:val="en-US"/>
              </w:rPr>
              <w:t>serwsi</w:t>
            </w:r>
            <w:proofErr w:type="spellEnd"/>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ya</w:t>
            </w:r>
            <w:proofErr w:type="spellEnd"/>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ru</w:t>
            </w:r>
            <w:proofErr w:type="spellEnd"/>
            <w:r w:rsidRPr="00796724">
              <w:rPr>
                <w:rFonts w:ascii="Times New Roman" w:hAnsi="Times New Roman" w:cs="Times New Roman"/>
                <w:sz w:val="24"/>
                <w:szCs w:val="24"/>
              </w:rPr>
              <w:t>.</w:t>
            </w:r>
          </w:p>
          <w:p w:rsidR="00796724" w:rsidRPr="00796724" w:rsidRDefault="00796724" w:rsidP="00796724">
            <w:pPr>
              <w:rPr>
                <w:rFonts w:ascii="Times New Roman" w:hAnsi="Times New Roman" w:cs="Times New Roman"/>
                <w:i/>
                <w:sz w:val="24"/>
                <w:szCs w:val="24"/>
              </w:rPr>
            </w:pPr>
          </w:p>
          <w:p w:rsidR="00796724" w:rsidRPr="00796724" w:rsidRDefault="00796724" w:rsidP="00796724">
            <w:pPr>
              <w:rPr>
                <w:rFonts w:ascii="Times New Roman" w:hAnsi="Times New Roman" w:cs="Times New Roman"/>
                <w:b/>
                <w:sz w:val="24"/>
                <w:szCs w:val="24"/>
              </w:rPr>
            </w:pPr>
            <w:bookmarkStart w:id="38" w:name="_Toc109287872"/>
            <w:proofErr w:type="gramStart"/>
            <w:r w:rsidRPr="00796724">
              <w:rPr>
                <w:rFonts w:ascii="Times New Roman" w:hAnsi="Times New Roman" w:cs="Times New Roman"/>
                <w:b/>
                <w:sz w:val="24"/>
                <w:szCs w:val="24"/>
              </w:rPr>
              <w:t>Образовательный</w:t>
            </w:r>
            <w:proofErr w:type="gramEnd"/>
            <w:r w:rsidRPr="00796724">
              <w:rPr>
                <w:rFonts w:ascii="Times New Roman" w:hAnsi="Times New Roman" w:cs="Times New Roman"/>
                <w:b/>
                <w:sz w:val="24"/>
                <w:szCs w:val="24"/>
              </w:rPr>
              <w:t xml:space="preserve"> контент в историческом образовании</w:t>
            </w:r>
            <w:bookmarkEnd w:id="38"/>
          </w:p>
          <w:p w:rsidR="00796724" w:rsidRPr="00796724" w:rsidRDefault="00796724" w:rsidP="00796724">
            <w:pPr>
              <w:rPr>
                <w:rFonts w:ascii="Times New Roman" w:hAnsi="Times New Roman" w:cs="Times New Roman"/>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i/>
                <w:sz w:val="24"/>
                <w:szCs w:val="24"/>
              </w:rPr>
              <w:t>Аннотация.</w:t>
            </w:r>
            <w:r w:rsidRPr="00796724">
              <w:rPr>
                <w:rFonts w:ascii="Times New Roman" w:hAnsi="Times New Roman" w:cs="Times New Roman"/>
                <w:sz w:val="24"/>
                <w:szCs w:val="24"/>
              </w:rPr>
              <w:t xml:space="preserve"> Статья посвящена уточнению потенциала образовательного контента в историческом образовании. В статье выявлены виды контента, особенности </w:t>
            </w:r>
            <w:proofErr w:type="gramStart"/>
            <w:r w:rsidRPr="00796724">
              <w:rPr>
                <w:rFonts w:ascii="Times New Roman" w:hAnsi="Times New Roman" w:cs="Times New Roman"/>
                <w:sz w:val="24"/>
                <w:szCs w:val="24"/>
              </w:rPr>
              <w:t>образовательного</w:t>
            </w:r>
            <w:proofErr w:type="gramEnd"/>
            <w:r w:rsidRPr="00796724">
              <w:rPr>
                <w:rFonts w:ascii="Times New Roman" w:hAnsi="Times New Roman" w:cs="Times New Roman"/>
                <w:sz w:val="24"/>
                <w:szCs w:val="24"/>
              </w:rPr>
              <w:t xml:space="preserve"> контента. </w:t>
            </w:r>
            <w:proofErr w:type="gramStart"/>
            <w:r w:rsidRPr="00796724">
              <w:rPr>
                <w:rFonts w:ascii="Times New Roman" w:hAnsi="Times New Roman" w:cs="Times New Roman"/>
                <w:sz w:val="24"/>
                <w:szCs w:val="24"/>
              </w:rPr>
              <w:t>Установлено, что цифровой образовательный контент открывает новые возможности в познании истории, создаёт предпосылки для разнообразия форм включения обучающихся в учебный процесс, открывает новые перспективы во внеурочной работе по истории, в организации проектной и исследовательской деятельности обучающихся.</w:t>
            </w:r>
            <w:proofErr w:type="gramEnd"/>
            <w:r w:rsidRPr="00796724">
              <w:rPr>
                <w:rFonts w:ascii="Times New Roman" w:hAnsi="Times New Roman" w:cs="Times New Roman"/>
                <w:sz w:val="24"/>
                <w:szCs w:val="24"/>
              </w:rPr>
              <w:t xml:space="preserve"> Сформулированы основные направления работы по преодолению негативного влияния некачественного, недостоверного интернет-контента на </w:t>
            </w:r>
            <w:proofErr w:type="gramStart"/>
            <w:r w:rsidRPr="00796724">
              <w:rPr>
                <w:rFonts w:ascii="Times New Roman" w:hAnsi="Times New Roman" w:cs="Times New Roman"/>
                <w:sz w:val="24"/>
                <w:szCs w:val="24"/>
              </w:rPr>
              <w:t>обучающихся</w:t>
            </w:r>
            <w:proofErr w:type="gramEnd"/>
            <w:r w:rsidRPr="00796724">
              <w:rPr>
                <w:rFonts w:ascii="Times New Roman" w:hAnsi="Times New Roman" w:cs="Times New Roman"/>
                <w:sz w:val="24"/>
                <w:szCs w:val="24"/>
              </w:rPr>
              <w:t xml:space="preserve"> в историческом образовании. В </w:t>
            </w:r>
            <w:proofErr w:type="gramStart"/>
            <w:r w:rsidRPr="00796724">
              <w:rPr>
                <w:rFonts w:ascii="Times New Roman" w:hAnsi="Times New Roman" w:cs="Times New Roman"/>
                <w:sz w:val="24"/>
                <w:szCs w:val="24"/>
              </w:rPr>
              <w:t>результате</w:t>
            </w:r>
            <w:proofErr w:type="gramEnd"/>
            <w:r w:rsidRPr="00796724">
              <w:rPr>
                <w:rFonts w:ascii="Times New Roman" w:hAnsi="Times New Roman" w:cs="Times New Roman"/>
                <w:sz w:val="24"/>
                <w:szCs w:val="24"/>
              </w:rPr>
              <w:t xml:space="preserve"> сделан вывод, что многочисленность и разнообразие источников гуманитарно-исторического контента в сети Интернет требуют их верификации и систематизации в историческом образовании с целью использования в образовательном процессе качественных ресурсов, содержащих научно достоверную информацию.</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bCs/>
                <w:i/>
                <w:iCs/>
                <w:sz w:val="24"/>
                <w:szCs w:val="24"/>
              </w:rPr>
              <w:t xml:space="preserve">Ключевые слова: </w:t>
            </w:r>
            <w:r w:rsidRPr="00796724">
              <w:rPr>
                <w:rFonts w:ascii="Times New Roman" w:hAnsi="Times New Roman" w:cs="Times New Roman"/>
                <w:sz w:val="24"/>
                <w:szCs w:val="24"/>
              </w:rPr>
              <w:t xml:space="preserve">образовательный контент; цифровой контент; историческое образование; виды контента; информатизация образования; </w:t>
            </w:r>
            <w:proofErr w:type="spellStart"/>
            <w:r w:rsidRPr="00796724">
              <w:rPr>
                <w:rFonts w:ascii="Times New Roman" w:hAnsi="Times New Roman" w:cs="Times New Roman"/>
                <w:sz w:val="24"/>
                <w:szCs w:val="24"/>
              </w:rPr>
              <w:t>цифровизация</w:t>
            </w:r>
            <w:proofErr w:type="spellEnd"/>
            <w:r w:rsidRPr="00796724">
              <w:rPr>
                <w:rFonts w:ascii="Times New Roman" w:hAnsi="Times New Roman" w:cs="Times New Roman"/>
                <w:sz w:val="24"/>
                <w:szCs w:val="24"/>
              </w:rPr>
              <w:t xml:space="preserve"> образования; контент.</w:t>
            </w:r>
          </w:p>
        </w:tc>
        <w:tc>
          <w:tcPr>
            <w:tcW w:w="7513" w:type="dxa"/>
          </w:tcPr>
          <w:p w:rsidR="00796724" w:rsidRPr="00796724" w:rsidRDefault="00796724" w:rsidP="00796724">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39" w:name="_Toc109287924"/>
            <w:proofErr w:type="spellStart"/>
            <w:r w:rsidRPr="00796724">
              <w:rPr>
                <w:rFonts w:ascii="Times New Roman" w:hAnsi="Times New Roman" w:cs="Times New Roman"/>
                <w:b/>
                <w:sz w:val="24"/>
                <w:szCs w:val="24"/>
                <w:lang w:val="en-US"/>
              </w:rPr>
              <w:t>Sidorov</w:t>
            </w:r>
            <w:proofErr w:type="spellEnd"/>
            <w:r w:rsidRPr="00796724">
              <w:rPr>
                <w:rFonts w:ascii="Times New Roman" w:hAnsi="Times New Roman" w:cs="Times New Roman"/>
                <w:b/>
                <w:sz w:val="24"/>
                <w:szCs w:val="24"/>
                <w:lang w:val="en-US"/>
              </w:rPr>
              <w:t xml:space="preserve"> S.V.</w:t>
            </w:r>
            <w:bookmarkEnd w:id="39"/>
            <w:r w:rsidRPr="00796724">
              <w:rPr>
                <w:rFonts w:ascii="Times New Roman" w:hAnsi="Times New Roman" w:cs="Times New Roman"/>
                <w:b/>
                <w:sz w:val="24"/>
                <w:szCs w:val="24"/>
                <w:lang w:val="en-US"/>
              </w:rPr>
              <w:t xml:space="preserve"> </w:t>
            </w:r>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sz w:val="24"/>
                <w:szCs w:val="24"/>
                <w:lang w:val="en-US"/>
              </w:rPr>
              <w:t>Sidorov</w:t>
            </w:r>
            <w:proofErr w:type="spellEnd"/>
            <w:r w:rsidRPr="00796724">
              <w:rPr>
                <w:rFonts w:ascii="Times New Roman" w:hAnsi="Times New Roman" w:cs="Times New Roman"/>
                <w:i/>
                <w:sz w:val="24"/>
                <w:szCs w:val="24"/>
                <w:lang w:val="en-US"/>
              </w:rPr>
              <w:t xml:space="preserve"> Sergey Vladimirovich, </w:t>
            </w:r>
            <w:r w:rsidRPr="00796724">
              <w:rPr>
                <w:rFonts w:ascii="Times New Roman" w:hAnsi="Times New Roman" w:cs="Times New Roman"/>
                <w:sz w:val="24"/>
                <w:szCs w:val="24"/>
                <w:lang w:val="en-US"/>
              </w:rPr>
              <w:t xml:space="preserve">candidate of pedagogical sciences, associate professor, </w:t>
            </w:r>
            <w:proofErr w:type="spellStart"/>
            <w:r w:rsidRPr="00796724">
              <w:rPr>
                <w:rFonts w:ascii="Times New Roman" w:hAnsi="Times New Roman" w:cs="Times New Roman"/>
                <w:sz w:val="24"/>
                <w:szCs w:val="24"/>
                <w:lang w:val="en-US"/>
              </w:rPr>
              <w:t>Shadrinsk</w:t>
            </w:r>
            <w:proofErr w:type="spellEnd"/>
            <w:r w:rsidRPr="00796724">
              <w:rPr>
                <w:rFonts w:ascii="Times New Roman" w:hAnsi="Times New Roman" w:cs="Times New Roman"/>
                <w:sz w:val="24"/>
                <w:szCs w:val="24"/>
                <w:lang w:val="en-US"/>
              </w:rPr>
              <w:t xml:space="preserve"> State Pedagogical University, Russia, 641870, </w:t>
            </w:r>
            <w:proofErr w:type="spellStart"/>
            <w:r w:rsidRPr="00796724">
              <w:rPr>
                <w:rFonts w:ascii="Times New Roman" w:hAnsi="Times New Roman" w:cs="Times New Roman"/>
                <w:sz w:val="24"/>
                <w:szCs w:val="24"/>
                <w:lang w:val="en-US"/>
              </w:rPr>
              <w:t>Shadrinsk</w:t>
            </w:r>
            <w:proofErr w:type="spellEnd"/>
            <w:r w:rsidRPr="00796724">
              <w:rPr>
                <w:rFonts w:ascii="Times New Roman" w:hAnsi="Times New Roman" w:cs="Times New Roman"/>
                <w:sz w:val="24"/>
                <w:szCs w:val="24"/>
                <w:lang w:val="en-US"/>
              </w:rPr>
              <w:t xml:space="preserve">, </w:t>
            </w:r>
            <w:proofErr w:type="spellStart"/>
            <w:r w:rsidRPr="00796724">
              <w:rPr>
                <w:rFonts w:ascii="Times New Roman" w:hAnsi="Times New Roman" w:cs="Times New Roman"/>
                <w:sz w:val="24"/>
                <w:szCs w:val="24"/>
                <w:lang w:val="en-US"/>
              </w:rPr>
              <w:t>st.</w:t>
            </w:r>
            <w:proofErr w:type="spellEnd"/>
            <w:r w:rsidRPr="00796724">
              <w:rPr>
                <w:rFonts w:ascii="Times New Roman" w:hAnsi="Times New Roman" w:cs="Times New Roman"/>
                <w:sz w:val="24"/>
                <w:szCs w:val="24"/>
                <w:lang w:val="en-US"/>
              </w:rPr>
              <w:t xml:space="preserve"> K. Liebknecht, 3. E-mail: serwsi@ya.ru.</w:t>
            </w:r>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b/>
                <w:sz w:val="24"/>
                <w:szCs w:val="24"/>
                <w:lang w:val="en-US"/>
              </w:rPr>
            </w:pPr>
            <w:bookmarkStart w:id="40" w:name="_Toc109287925"/>
            <w:r w:rsidRPr="00796724">
              <w:rPr>
                <w:rFonts w:ascii="Times New Roman" w:hAnsi="Times New Roman" w:cs="Times New Roman"/>
                <w:b/>
                <w:sz w:val="24"/>
                <w:szCs w:val="24"/>
                <w:lang w:val="en-US"/>
              </w:rPr>
              <w:t>Educational content in history education</w:t>
            </w:r>
            <w:bookmarkEnd w:id="40"/>
          </w:p>
          <w:p w:rsidR="00796724" w:rsidRPr="00796724" w:rsidRDefault="00796724" w:rsidP="00796724">
            <w:pPr>
              <w:rPr>
                <w:rFonts w:ascii="Times New Roman" w:hAnsi="Times New Roman" w:cs="Times New Roman"/>
                <w:b/>
                <w:bCs/>
                <w:i/>
                <w:iCs/>
                <w:sz w:val="24"/>
                <w:szCs w:val="24"/>
                <w:lang w:val="en-US"/>
              </w:rPr>
            </w:pP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bCs/>
                <w:i/>
                <w:iCs/>
                <w:sz w:val="24"/>
                <w:szCs w:val="24"/>
                <w:lang w:val="en-US"/>
              </w:rPr>
              <w:t xml:space="preserve">Abstract. </w:t>
            </w:r>
            <w:r w:rsidRPr="00796724">
              <w:rPr>
                <w:rFonts w:ascii="Times New Roman" w:hAnsi="Times New Roman" w:cs="Times New Roman"/>
                <w:sz w:val="24"/>
                <w:szCs w:val="24"/>
                <w:lang w:val="en-US"/>
              </w:rPr>
              <w:t xml:space="preserve">The article is devoted to clarifying the potential of educational content in historical education. The article identifies the types of content, features of educational content. It is established that digital educational </w:t>
            </w:r>
            <w:r w:rsidRPr="00796724">
              <w:rPr>
                <w:rFonts w:ascii="Times New Roman" w:hAnsi="Times New Roman" w:cs="Times New Roman"/>
                <w:sz w:val="24"/>
                <w:szCs w:val="24"/>
                <w:lang w:val="en-US"/>
              </w:rPr>
              <w:lastRenderedPageBreak/>
              <w:t xml:space="preserve">content opens up new opportunities in the knowledge of history, creates prerequisites for a variety of forms of inclusion of students in the educational process, </w:t>
            </w:r>
            <w:proofErr w:type="gramStart"/>
            <w:r w:rsidRPr="00796724">
              <w:rPr>
                <w:rFonts w:ascii="Times New Roman" w:hAnsi="Times New Roman" w:cs="Times New Roman"/>
                <w:sz w:val="24"/>
                <w:szCs w:val="24"/>
                <w:lang w:val="en-US"/>
              </w:rPr>
              <w:t>opens</w:t>
            </w:r>
            <w:proofErr w:type="gramEnd"/>
            <w:r w:rsidRPr="00796724">
              <w:rPr>
                <w:rFonts w:ascii="Times New Roman" w:hAnsi="Times New Roman" w:cs="Times New Roman"/>
                <w:sz w:val="24"/>
                <w:szCs w:val="24"/>
                <w:lang w:val="en-US"/>
              </w:rPr>
              <w:t xml:space="preserve"> up new prospects in extracurricular work on history, in the organization of project and research activities of students. The main directions of work on overcoming the negative impact of low-quality, unreliable Internet content on students in historical education are formulated. As a result, it is concluded that the multiplicity and diversity of sources of humanitarian and historical content on the Internet require their verification and systematization in historical education in order to use high-quality resources containing scientifically reliable information in the educational process.</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 xml:space="preserve">Key words: </w:t>
            </w:r>
            <w:r w:rsidRPr="00796724">
              <w:rPr>
                <w:rFonts w:ascii="Times New Roman" w:hAnsi="Times New Roman" w:cs="Times New Roman"/>
                <w:sz w:val="24"/>
                <w:szCs w:val="24"/>
                <w:lang w:val="en-US"/>
              </w:rPr>
              <w:t xml:space="preserve">educational content; digital content; historical education; types of content; </w:t>
            </w:r>
            <w:proofErr w:type="spellStart"/>
            <w:r w:rsidRPr="00796724">
              <w:rPr>
                <w:rFonts w:ascii="Times New Roman" w:hAnsi="Times New Roman" w:cs="Times New Roman"/>
                <w:sz w:val="24"/>
                <w:szCs w:val="24"/>
                <w:lang w:val="en-US"/>
              </w:rPr>
              <w:t>informatization</w:t>
            </w:r>
            <w:proofErr w:type="spellEnd"/>
            <w:r w:rsidRPr="00796724">
              <w:rPr>
                <w:rFonts w:ascii="Times New Roman" w:hAnsi="Times New Roman" w:cs="Times New Roman"/>
                <w:sz w:val="24"/>
                <w:szCs w:val="24"/>
                <w:lang w:val="en-US"/>
              </w:rPr>
              <w:t xml:space="preserve"> of education; digitalization of education; content.</w:t>
            </w:r>
          </w:p>
          <w:p w:rsidR="00796724" w:rsidRPr="003A7018" w:rsidRDefault="00796724" w:rsidP="00796724">
            <w:pPr>
              <w:rPr>
                <w:rFonts w:ascii="Times New Roman" w:hAnsi="Times New Roman" w:cs="Times New Roman"/>
                <w:sz w:val="24"/>
                <w:szCs w:val="24"/>
                <w:lang w:val="en-US"/>
              </w:rPr>
            </w:pPr>
          </w:p>
        </w:tc>
      </w:tr>
      <w:tr w:rsidR="00796724" w:rsidRPr="00796724" w:rsidTr="00BC224C">
        <w:tc>
          <w:tcPr>
            <w:tcW w:w="15134" w:type="dxa"/>
            <w:gridSpan w:val="3"/>
          </w:tcPr>
          <w:p w:rsidR="00796724" w:rsidRPr="003A7018" w:rsidRDefault="00796724" w:rsidP="00BC224C">
            <w:pPr>
              <w:jc w:val="center"/>
              <w:rPr>
                <w:rFonts w:ascii="Times New Roman" w:hAnsi="Times New Roman" w:cs="Times New Roman"/>
                <w:sz w:val="24"/>
                <w:szCs w:val="24"/>
                <w:lang w:val="en-US"/>
              </w:rPr>
            </w:pPr>
            <w:r w:rsidRPr="0045459A">
              <w:rPr>
                <w:rFonts w:ascii="Times New Roman" w:hAnsi="Times New Roman" w:cs="Times New Roman"/>
                <w:b/>
                <w:sz w:val="24"/>
                <w:szCs w:val="24"/>
              </w:rPr>
              <w:lastRenderedPageBreak/>
              <w:t>Раздел</w:t>
            </w:r>
            <w:r w:rsidRPr="00796724">
              <w:rPr>
                <w:rFonts w:ascii="Times New Roman" w:hAnsi="Times New Roman" w:cs="Times New Roman"/>
                <w:b/>
                <w:sz w:val="24"/>
                <w:szCs w:val="24"/>
                <w:lang w:val="en-US"/>
              </w:rPr>
              <w:t xml:space="preserve"> </w:t>
            </w:r>
            <w:r w:rsidRPr="00D46496">
              <w:rPr>
                <w:rFonts w:ascii="Times New Roman" w:hAnsi="Times New Roman" w:cs="Times New Roman"/>
                <w:b/>
                <w:sz w:val="24"/>
                <w:szCs w:val="24"/>
              </w:rPr>
              <w:t>ПОЛИТИЧЕСКИЕ</w:t>
            </w:r>
            <w:r w:rsidRPr="00796724">
              <w:rPr>
                <w:rFonts w:ascii="Times New Roman" w:hAnsi="Times New Roman" w:cs="Times New Roman"/>
                <w:b/>
                <w:sz w:val="24"/>
                <w:szCs w:val="24"/>
                <w:lang w:val="en-US"/>
              </w:rPr>
              <w:t xml:space="preserve"> </w:t>
            </w:r>
            <w:r w:rsidRPr="00D46496">
              <w:rPr>
                <w:rFonts w:ascii="Times New Roman" w:hAnsi="Times New Roman" w:cs="Times New Roman"/>
                <w:b/>
                <w:sz w:val="24"/>
                <w:szCs w:val="24"/>
              </w:rPr>
              <w:t>НАУКИ</w:t>
            </w: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Pr="00796724" w:rsidRDefault="00796724" w:rsidP="004A60E6">
            <w:pPr>
              <w:rPr>
                <w:rFonts w:ascii="Times New Roman" w:hAnsi="Times New Roman" w:cs="Times New Roman"/>
                <w:lang w:val="en-US"/>
              </w:rPr>
            </w:pPr>
            <w:r w:rsidRPr="004A60E6">
              <w:rPr>
                <w:rFonts w:ascii="Times New Roman" w:hAnsi="Times New Roman" w:cs="Times New Roman"/>
              </w:rPr>
              <w:t>Гуманитарный</w:t>
            </w:r>
            <w:r w:rsidRPr="00796724">
              <w:rPr>
                <w:rFonts w:ascii="Times New Roman" w:hAnsi="Times New Roman" w:cs="Times New Roman"/>
                <w:lang w:val="en-US"/>
              </w:rPr>
              <w:t xml:space="preserve"> </w:t>
            </w:r>
            <w:r w:rsidRPr="004A60E6">
              <w:rPr>
                <w:rFonts w:ascii="Times New Roman" w:hAnsi="Times New Roman" w:cs="Times New Roman"/>
              </w:rPr>
              <w:t>научный</w:t>
            </w:r>
            <w:r w:rsidRPr="00796724">
              <w:rPr>
                <w:rFonts w:ascii="Times New Roman" w:hAnsi="Times New Roman" w:cs="Times New Roman"/>
                <w:lang w:val="en-US"/>
              </w:rPr>
              <w:t xml:space="preserve"> </w:t>
            </w:r>
            <w:r w:rsidRPr="004A60E6">
              <w:rPr>
                <w:rFonts w:ascii="Times New Roman" w:hAnsi="Times New Roman" w:cs="Times New Roman"/>
              </w:rPr>
              <w:t>вестник</w:t>
            </w:r>
            <w:r w:rsidRPr="00796724">
              <w:rPr>
                <w:rFonts w:ascii="Times New Roman" w:hAnsi="Times New Roman" w:cs="Times New Roman"/>
                <w:lang w:val="en-US"/>
              </w:rPr>
              <w:t>. 2022. №6</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sz w:val="24"/>
                <w:szCs w:val="24"/>
                <w:lang w:val="en-US"/>
              </w:rPr>
              <w:t>https://doi.org/10.5281/zenodo.6865970</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sz w:val="24"/>
                <w:szCs w:val="24"/>
              </w:rPr>
              <w:t>УДК</w:t>
            </w:r>
            <w:r w:rsidRPr="00796724">
              <w:rPr>
                <w:rFonts w:ascii="Times New Roman" w:hAnsi="Times New Roman" w:cs="Times New Roman"/>
                <w:sz w:val="24"/>
                <w:szCs w:val="24"/>
                <w:lang w:val="en-US"/>
              </w:rPr>
              <w:t xml:space="preserve"> 94</w:t>
            </w:r>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b/>
                <w:sz w:val="24"/>
                <w:szCs w:val="24"/>
              </w:rPr>
            </w:pPr>
            <w:bookmarkStart w:id="41" w:name="_Toc109287874"/>
            <w:r w:rsidRPr="00796724">
              <w:rPr>
                <w:rFonts w:ascii="Times New Roman" w:hAnsi="Times New Roman" w:cs="Times New Roman"/>
                <w:b/>
                <w:sz w:val="24"/>
                <w:szCs w:val="24"/>
              </w:rPr>
              <w:t xml:space="preserve">Зырянова А.В., </w:t>
            </w:r>
            <w:proofErr w:type="spellStart"/>
            <w:r w:rsidRPr="00796724">
              <w:rPr>
                <w:rFonts w:ascii="Times New Roman" w:hAnsi="Times New Roman" w:cs="Times New Roman"/>
                <w:b/>
                <w:sz w:val="24"/>
                <w:szCs w:val="24"/>
              </w:rPr>
              <w:t>Капелева</w:t>
            </w:r>
            <w:proofErr w:type="spellEnd"/>
            <w:r w:rsidRPr="00796724">
              <w:rPr>
                <w:rFonts w:ascii="Times New Roman" w:hAnsi="Times New Roman" w:cs="Times New Roman"/>
                <w:b/>
                <w:sz w:val="24"/>
                <w:szCs w:val="24"/>
              </w:rPr>
              <w:t xml:space="preserve"> И.А.</w:t>
            </w:r>
            <w:bookmarkEnd w:id="41"/>
          </w:p>
          <w:p w:rsidR="00796724" w:rsidRPr="00796724" w:rsidRDefault="00796724" w:rsidP="00796724">
            <w:pPr>
              <w:rPr>
                <w:rFonts w:ascii="Times New Roman" w:hAnsi="Times New Roman" w:cs="Times New Roman"/>
                <w:b/>
                <w:bCs/>
                <w:sz w:val="24"/>
                <w:szCs w:val="24"/>
              </w:rPr>
            </w:pPr>
          </w:p>
          <w:p w:rsidR="00796724" w:rsidRPr="00796724" w:rsidRDefault="00796724" w:rsidP="00796724">
            <w:pPr>
              <w:rPr>
                <w:rFonts w:ascii="Times New Roman" w:hAnsi="Times New Roman" w:cs="Times New Roman"/>
                <w:sz w:val="24"/>
                <w:szCs w:val="24"/>
              </w:rPr>
            </w:pPr>
            <w:proofErr w:type="gramStart"/>
            <w:r w:rsidRPr="00796724">
              <w:rPr>
                <w:rFonts w:ascii="Times New Roman" w:hAnsi="Times New Roman" w:cs="Times New Roman"/>
                <w:i/>
                <w:iCs/>
                <w:sz w:val="24"/>
                <w:szCs w:val="24"/>
              </w:rPr>
              <w:t>Зырянова Ангелина Викторовна</w:t>
            </w:r>
            <w:r w:rsidRPr="00796724">
              <w:rPr>
                <w:rFonts w:ascii="Times New Roman" w:hAnsi="Times New Roman" w:cs="Times New Roman"/>
                <w:sz w:val="24"/>
                <w:szCs w:val="24"/>
              </w:rPr>
              <w:t>, кандидат исторических наук, доцент, Вятский государственный университет, Россия, 610000, г. Киров, ул. Московская, 36.</w:t>
            </w:r>
            <w:proofErr w:type="gramEnd"/>
            <w:r w:rsidRPr="00796724">
              <w:rPr>
                <w:rFonts w:ascii="Times New Roman" w:hAnsi="Times New Roman" w:cs="Times New Roman"/>
                <w:sz w:val="24"/>
                <w:szCs w:val="24"/>
              </w:rPr>
              <w:t xml:space="preserve">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xml:space="preserve">: </w:t>
            </w:r>
            <w:r w:rsidRPr="00796724">
              <w:rPr>
                <w:rFonts w:ascii="Times New Roman" w:hAnsi="Times New Roman" w:cs="Times New Roman"/>
                <w:sz w:val="24"/>
                <w:szCs w:val="24"/>
                <w:lang w:val="en-US"/>
              </w:rPr>
              <w:t>Angelina</w:t>
            </w:r>
            <w:r w:rsidRPr="00796724">
              <w:rPr>
                <w:rFonts w:ascii="Times New Roman" w:hAnsi="Times New Roman" w:cs="Times New Roman"/>
                <w:sz w:val="24"/>
                <w:szCs w:val="24"/>
              </w:rPr>
              <w:t>_</w:t>
            </w:r>
            <w:proofErr w:type="spellStart"/>
            <w:r w:rsidRPr="00796724">
              <w:rPr>
                <w:rFonts w:ascii="Times New Roman" w:hAnsi="Times New Roman" w:cs="Times New Roman"/>
                <w:sz w:val="24"/>
                <w:szCs w:val="24"/>
                <w:lang w:val="en-US"/>
              </w:rPr>
              <w:t>zy</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ru</w:t>
            </w:r>
            <w:proofErr w:type="spellEnd"/>
            <w:r w:rsidRPr="00796724">
              <w:rPr>
                <w:rFonts w:ascii="Times New Roman" w:hAnsi="Times New Roman" w:cs="Times New Roman"/>
                <w:sz w:val="24"/>
                <w:szCs w:val="24"/>
              </w:rPr>
              <w:t>.</w:t>
            </w:r>
          </w:p>
          <w:p w:rsidR="00796724" w:rsidRPr="00796724" w:rsidRDefault="00796724" w:rsidP="00796724">
            <w:pPr>
              <w:rPr>
                <w:rFonts w:ascii="Times New Roman" w:hAnsi="Times New Roman" w:cs="Times New Roman"/>
                <w:sz w:val="24"/>
                <w:szCs w:val="24"/>
              </w:rPr>
            </w:pPr>
            <w:proofErr w:type="spellStart"/>
            <w:r w:rsidRPr="00796724">
              <w:rPr>
                <w:rFonts w:ascii="Times New Roman" w:hAnsi="Times New Roman" w:cs="Times New Roman"/>
                <w:i/>
                <w:iCs/>
                <w:sz w:val="24"/>
                <w:szCs w:val="24"/>
              </w:rPr>
              <w:t>Капелева</w:t>
            </w:r>
            <w:proofErr w:type="spellEnd"/>
            <w:r w:rsidRPr="00796724">
              <w:rPr>
                <w:rFonts w:ascii="Times New Roman" w:hAnsi="Times New Roman" w:cs="Times New Roman"/>
                <w:i/>
                <w:iCs/>
                <w:sz w:val="24"/>
                <w:szCs w:val="24"/>
              </w:rPr>
              <w:t xml:space="preserve"> Ирина Алексеевна</w:t>
            </w:r>
            <w:r w:rsidRPr="00796724">
              <w:rPr>
                <w:rFonts w:ascii="Times New Roman" w:hAnsi="Times New Roman" w:cs="Times New Roman"/>
                <w:sz w:val="24"/>
                <w:szCs w:val="24"/>
              </w:rPr>
              <w:t xml:space="preserve">, Вятский государственный университет, Россия, 610000, г. Киров, ул. Московская, 36.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kapeleva_165@mail.ru.</w:t>
            </w:r>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
                <w:sz w:val="24"/>
                <w:szCs w:val="24"/>
              </w:rPr>
            </w:pPr>
            <w:bookmarkStart w:id="42" w:name="_Toc109287875"/>
            <w:r w:rsidRPr="00796724">
              <w:rPr>
                <w:rFonts w:ascii="Times New Roman" w:hAnsi="Times New Roman" w:cs="Times New Roman"/>
                <w:b/>
                <w:sz w:val="24"/>
                <w:szCs w:val="24"/>
              </w:rPr>
              <w:t xml:space="preserve">«Жесткая» и «мягкая» сила во внешней политике США в начале </w:t>
            </w:r>
            <w:r w:rsidRPr="00796724">
              <w:rPr>
                <w:rFonts w:ascii="Times New Roman" w:hAnsi="Times New Roman" w:cs="Times New Roman"/>
                <w:b/>
                <w:sz w:val="24"/>
                <w:szCs w:val="24"/>
                <w:lang w:val="en-US"/>
              </w:rPr>
              <w:t>XXI</w:t>
            </w:r>
            <w:r w:rsidRPr="00796724">
              <w:rPr>
                <w:rFonts w:ascii="Times New Roman" w:hAnsi="Times New Roman" w:cs="Times New Roman"/>
                <w:b/>
                <w:sz w:val="24"/>
                <w:szCs w:val="24"/>
              </w:rPr>
              <w:t xml:space="preserve"> века</w:t>
            </w:r>
            <w:bookmarkEnd w:id="42"/>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b/>
                <w:bCs/>
                <w:i/>
                <w:iCs/>
                <w:sz w:val="24"/>
                <w:szCs w:val="24"/>
              </w:rPr>
              <w:t xml:space="preserve">Аннотация. </w:t>
            </w:r>
            <w:r w:rsidRPr="00796724">
              <w:rPr>
                <w:rFonts w:ascii="Times New Roman" w:hAnsi="Times New Roman" w:cs="Times New Roman"/>
                <w:bCs/>
                <w:iCs/>
                <w:sz w:val="24"/>
                <w:szCs w:val="24"/>
              </w:rPr>
              <w:t xml:space="preserve">В статье внимание уделено двум подходам во внешней политике США. </w:t>
            </w:r>
            <w:proofErr w:type="spellStart"/>
            <w:r w:rsidRPr="00796724">
              <w:rPr>
                <w:rFonts w:ascii="Times New Roman" w:hAnsi="Times New Roman" w:cs="Times New Roman"/>
                <w:bCs/>
                <w:iCs/>
                <w:sz w:val="24"/>
                <w:szCs w:val="24"/>
              </w:rPr>
              <w:t>Неоконсервативная</w:t>
            </w:r>
            <w:proofErr w:type="spellEnd"/>
            <w:r w:rsidRPr="00796724">
              <w:rPr>
                <w:rFonts w:ascii="Times New Roman" w:hAnsi="Times New Roman" w:cs="Times New Roman"/>
                <w:bCs/>
                <w:iCs/>
                <w:sz w:val="24"/>
                <w:szCs w:val="24"/>
              </w:rPr>
              <w:t xml:space="preserve"> традиция была характерна для внешнеполитической доктрины Р. Никсона, Дж. Форда, Р. Рейгана и пропагандировала национальные интересы и мессианскую роль США в международных отношениях. «Жесткая» сила стала олицетворением эпохи «холодной войны и сохранила свое место в дипломатии Соединенных Штатов в начале </w:t>
            </w:r>
            <w:r w:rsidRPr="00796724">
              <w:rPr>
                <w:rFonts w:ascii="Times New Roman" w:hAnsi="Times New Roman" w:cs="Times New Roman"/>
                <w:bCs/>
                <w:iCs/>
                <w:sz w:val="24"/>
                <w:szCs w:val="24"/>
                <w:lang w:val="en-US"/>
              </w:rPr>
              <w:t>XXI</w:t>
            </w:r>
            <w:r w:rsidRPr="00796724">
              <w:rPr>
                <w:rFonts w:ascii="Times New Roman" w:hAnsi="Times New Roman" w:cs="Times New Roman"/>
                <w:bCs/>
                <w:iCs/>
                <w:sz w:val="24"/>
                <w:szCs w:val="24"/>
              </w:rPr>
              <w:t xml:space="preserve"> века. Но исторические обстоятельства начала нового века заставили внешнеполитическое руководство США прийти к выводу, что военная мощь государства, экспансия не смогут в полном объеме реализовать задачи внешней политики государства. «Мягкая» сила будет способствовать балансу сил, а внешняя политика станет более гибкой. Стратегия национальной безопасности Барака Обамы сконцентрировала в своих идеях оба подхода, признав, что многополярный мир стал реальностью.</w:t>
            </w:r>
          </w:p>
          <w:p w:rsidR="00796724" w:rsidRPr="00796724" w:rsidRDefault="00796724" w:rsidP="00796724">
            <w:pPr>
              <w:rPr>
                <w:rFonts w:ascii="Times New Roman" w:hAnsi="Times New Roman" w:cs="Times New Roman"/>
                <w:sz w:val="24"/>
                <w:szCs w:val="24"/>
              </w:rPr>
            </w:pPr>
            <w:proofErr w:type="gramStart"/>
            <w:r w:rsidRPr="00796724">
              <w:rPr>
                <w:rFonts w:ascii="Times New Roman" w:hAnsi="Times New Roman" w:cs="Times New Roman"/>
                <w:b/>
                <w:bCs/>
                <w:i/>
                <w:iCs/>
                <w:sz w:val="24"/>
                <w:szCs w:val="24"/>
              </w:rPr>
              <w:t>Ключевые слова:</w:t>
            </w:r>
            <w:r w:rsidRPr="00796724">
              <w:rPr>
                <w:rFonts w:ascii="Times New Roman" w:hAnsi="Times New Roman" w:cs="Times New Roman"/>
                <w:sz w:val="24"/>
                <w:szCs w:val="24"/>
              </w:rPr>
              <w:t xml:space="preserve"> «</w:t>
            </w:r>
            <w:proofErr w:type="spellStart"/>
            <w:r w:rsidRPr="00796724">
              <w:rPr>
                <w:rFonts w:ascii="Times New Roman" w:hAnsi="Times New Roman" w:cs="Times New Roman"/>
                <w:sz w:val="24"/>
                <w:szCs w:val="24"/>
              </w:rPr>
              <w:t>неоконы</w:t>
            </w:r>
            <w:proofErr w:type="spellEnd"/>
            <w:r w:rsidRPr="00796724">
              <w:rPr>
                <w:rFonts w:ascii="Times New Roman" w:hAnsi="Times New Roman" w:cs="Times New Roman"/>
                <w:sz w:val="24"/>
                <w:szCs w:val="24"/>
              </w:rPr>
              <w:t>», национальные интересы, «жесткая» сила, военная мощь, агрессия, «мягкая» сила, Стратегия национальной безопасности США, внешняя политика Б. Обамы, многополярный мир.</w:t>
            </w:r>
            <w:proofErr w:type="gramEnd"/>
          </w:p>
          <w:p w:rsidR="00796724" w:rsidRPr="00796724" w:rsidRDefault="00796724" w:rsidP="0019235E">
            <w:pPr>
              <w:rPr>
                <w:rFonts w:ascii="Times New Roman" w:hAnsi="Times New Roman" w:cs="Times New Roman"/>
                <w:sz w:val="24"/>
                <w:szCs w:val="24"/>
              </w:rPr>
            </w:pPr>
          </w:p>
        </w:tc>
        <w:tc>
          <w:tcPr>
            <w:tcW w:w="7513" w:type="dxa"/>
          </w:tcPr>
          <w:p w:rsidR="00796724" w:rsidRPr="00796724" w:rsidRDefault="00796724"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43" w:name="_Toc109287927"/>
            <w:proofErr w:type="spellStart"/>
            <w:r w:rsidRPr="00796724">
              <w:rPr>
                <w:rFonts w:ascii="Times New Roman" w:hAnsi="Times New Roman" w:cs="Times New Roman"/>
                <w:b/>
                <w:sz w:val="24"/>
                <w:szCs w:val="24"/>
                <w:lang w:val="en-US"/>
              </w:rPr>
              <w:t>Zyryanova</w:t>
            </w:r>
            <w:proofErr w:type="spellEnd"/>
            <w:r w:rsidRPr="00796724">
              <w:rPr>
                <w:rFonts w:ascii="Times New Roman" w:hAnsi="Times New Roman" w:cs="Times New Roman"/>
                <w:b/>
                <w:sz w:val="24"/>
                <w:szCs w:val="24"/>
                <w:lang w:val="en-US"/>
              </w:rPr>
              <w:t xml:space="preserve"> A.V., </w:t>
            </w:r>
            <w:proofErr w:type="spellStart"/>
            <w:r w:rsidRPr="00796724">
              <w:rPr>
                <w:rFonts w:ascii="Times New Roman" w:hAnsi="Times New Roman" w:cs="Times New Roman"/>
                <w:b/>
                <w:sz w:val="24"/>
                <w:szCs w:val="24"/>
                <w:lang w:val="en-US"/>
              </w:rPr>
              <w:t>Kapeleva</w:t>
            </w:r>
            <w:proofErr w:type="spellEnd"/>
            <w:r w:rsidRPr="00796724">
              <w:rPr>
                <w:rFonts w:ascii="Times New Roman" w:hAnsi="Times New Roman" w:cs="Times New Roman"/>
                <w:b/>
                <w:sz w:val="24"/>
                <w:szCs w:val="24"/>
                <w:lang w:val="en-US"/>
              </w:rPr>
              <w:t xml:space="preserve"> I.A.</w:t>
            </w:r>
            <w:bookmarkEnd w:id="43"/>
          </w:p>
          <w:p w:rsidR="00796724" w:rsidRPr="00796724" w:rsidRDefault="00796724" w:rsidP="00796724">
            <w:pPr>
              <w:rPr>
                <w:rFonts w:ascii="Times New Roman" w:hAnsi="Times New Roman" w:cs="Times New Roman"/>
                <w:b/>
                <w:bCs/>
                <w:sz w:val="24"/>
                <w:szCs w:val="24"/>
                <w:lang w:val="en-US"/>
              </w:rPr>
            </w:pP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iCs/>
                <w:sz w:val="24"/>
                <w:szCs w:val="24"/>
                <w:lang w:val="en-US"/>
              </w:rPr>
              <w:t>Zyryanova</w:t>
            </w:r>
            <w:proofErr w:type="spellEnd"/>
            <w:r w:rsidRPr="00796724">
              <w:rPr>
                <w:rFonts w:ascii="Times New Roman" w:hAnsi="Times New Roman" w:cs="Times New Roman"/>
                <w:i/>
                <w:iCs/>
                <w:sz w:val="24"/>
                <w:szCs w:val="24"/>
                <w:lang w:val="en-US"/>
              </w:rPr>
              <w:t xml:space="preserve"> Angelina Viktorovna</w:t>
            </w:r>
            <w:r w:rsidRPr="00796724">
              <w:rPr>
                <w:rFonts w:ascii="Times New Roman" w:hAnsi="Times New Roman" w:cs="Times New Roman"/>
                <w:sz w:val="24"/>
                <w:szCs w:val="24"/>
                <w:lang w:val="en-US"/>
              </w:rPr>
              <w:t xml:space="preserve">, Candidate of Historical Sciences, Associate Professor, Vyatka State University, Russia, 610000, Kirov, </w:t>
            </w:r>
            <w:proofErr w:type="spellStart"/>
            <w:r w:rsidRPr="00796724">
              <w:rPr>
                <w:rFonts w:ascii="Times New Roman" w:hAnsi="Times New Roman" w:cs="Times New Roman"/>
                <w:sz w:val="24"/>
                <w:szCs w:val="24"/>
                <w:lang w:val="en-US"/>
              </w:rPr>
              <w:t>Moskovskaya</w:t>
            </w:r>
            <w:proofErr w:type="spellEnd"/>
            <w:r w:rsidRPr="00796724">
              <w:rPr>
                <w:rFonts w:ascii="Times New Roman" w:hAnsi="Times New Roman" w:cs="Times New Roman"/>
                <w:sz w:val="24"/>
                <w:szCs w:val="24"/>
                <w:lang w:val="en-US"/>
              </w:rPr>
              <w:t xml:space="preserve"> str., 36. E-mail: Angelina_zy@mail.ru.</w:t>
            </w:r>
          </w:p>
          <w:p w:rsidR="00796724" w:rsidRPr="00796724" w:rsidRDefault="00796724" w:rsidP="00796724">
            <w:pPr>
              <w:rPr>
                <w:rFonts w:ascii="Times New Roman" w:hAnsi="Times New Roman" w:cs="Times New Roman"/>
                <w:sz w:val="24"/>
                <w:szCs w:val="24"/>
                <w:lang w:val="en-US"/>
              </w:rPr>
            </w:pPr>
            <w:proofErr w:type="spellStart"/>
            <w:r w:rsidRPr="00796724">
              <w:rPr>
                <w:rFonts w:ascii="Times New Roman" w:hAnsi="Times New Roman" w:cs="Times New Roman"/>
                <w:i/>
                <w:iCs/>
                <w:sz w:val="24"/>
                <w:szCs w:val="24"/>
                <w:lang w:val="en-US"/>
              </w:rPr>
              <w:t>Kapeleva</w:t>
            </w:r>
            <w:proofErr w:type="spellEnd"/>
            <w:r w:rsidRPr="00796724">
              <w:rPr>
                <w:rFonts w:ascii="Times New Roman" w:hAnsi="Times New Roman" w:cs="Times New Roman"/>
                <w:i/>
                <w:iCs/>
                <w:sz w:val="24"/>
                <w:szCs w:val="24"/>
                <w:lang w:val="en-US"/>
              </w:rPr>
              <w:t xml:space="preserve"> Irina </w:t>
            </w:r>
            <w:proofErr w:type="spellStart"/>
            <w:r w:rsidRPr="00796724">
              <w:rPr>
                <w:rFonts w:ascii="Times New Roman" w:hAnsi="Times New Roman" w:cs="Times New Roman"/>
                <w:i/>
                <w:iCs/>
                <w:sz w:val="24"/>
                <w:szCs w:val="24"/>
                <w:lang w:val="en-US"/>
              </w:rPr>
              <w:t>Alekseevna</w:t>
            </w:r>
            <w:proofErr w:type="spellEnd"/>
            <w:r w:rsidRPr="00796724">
              <w:rPr>
                <w:rFonts w:ascii="Times New Roman" w:hAnsi="Times New Roman" w:cs="Times New Roman"/>
                <w:i/>
                <w:iCs/>
                <w:sz w:val="24"/>
                <w:szCs w:val="24"/>
                <w:lang w:val="en-US"/>
              </w:rPr>
              <w:t xml:space="preserve">, </w:t>
            </w:r>
            <w:r w:rsidRPr="00796724">
              <w:rPr>
                <w:rFonts w:ascii="Times New Roman" w:hAnsi="Times New Roman" w:cs="Times New Roman"/>
                <w:iCs/>
                <w:sz w:val="24"/>
                <w:szCs w:val="24"/>
                <w:lang w:val="en-US"/>
              </w:rPr>
              <w:t xml:space="preserve">Vyatka State University, Russia, 610000, Kirov, </w:t>
            </w:r>
            <w:proofErr w:type="spellStart"/>
            <w:r w:rsidRPr="00796724">
              <w:rPr>
                <w:rFonts w:ascii="Times New Roman" w:hAnsi="Times New Roman" w:cs="Times New Roman"/>
                <w:iCs/>
                <w:sz w:val="24"/>
                <w:szCs w:val="24"/>
                <w:lang w:val="en-US"/>
              </w:rPr>
              <w:t>Moskovskaya</w:t>
            </w:r>
            <w:proofErr w:type="spellEnd"/>
            <w:r w:rsidRPr="00796724">
              <w:rPr>
                <w:rFonts w:ascii="Times New Roman" w:hAnsi="Times New Roman" w:cs="Times New Roman"/>
                <w:iCs/>
                <w:sz w:val="24"/>
                <w:szCs w:val="24"/>
                <w:lang w:val="en-US"/>
              </w:rPr>
              <w:t xml:space="preserve"> str., 36.</w:t>
            </w:r>
            <w:r w:rsidRPr="00796724">
              <w:rPr>
                <w:rFonts w:ascii="Times New Roman" w:hAnsi="Times New Roman" w:cs="Times New Roman"/>
                <w:sz w:val="24"/>
                <w:szCs w:val="24"/>
                <w:lang w:val="en-US"/>
              </w:rPr>
              <w:t xml:space="preserve"> E-mail: kapeleva_165@mail.ru.</w:t>
            </w:r>
          </w:p>
          <w:p w:rsidR="00796724" w:rsidRPr="00796724" w:rsidRDefault="00796724" w:rsidP="00796724">
            <w:pPr>
              <w:rPr>
                <w:rFonts w:ascii="Times New Roman" w:hAnsi="Times New Roman" w:cs="Times New Roman"/>
                <w:b/>
                <w:bCs/>
                <w:sz w:val="24"/>
                <w:szCs w:val="24"/>
                <w:lang w:val="en-US"/>
              </w:rPr>
            </w:pPr>
          </w:p>
          <w:p w:rsidR="00796724" w:rsidRPr="00796724" w:rsidRDefault="00796724" w:rsidP="00796724">
            <w:pPr>
              <w:rPr>
                <w:rFonts w:ascii="Times New Roman" w:hAnsi="Times New Roman" w:cs="Times New Roman"/>
                <w:b/>
                <w:sz w:val="24"/>
                <w:szCs w:val="24"/>
                <w:lang w:val="en-US"/>
              </w:rPr>
            </w:pPr>
            <w:bookmarkStart w:id="44" w:name="_Toc109287928"/>
            <w:r w:rsidRPr="00796724">
              <w:rPr>
                <w:rFonts w:ascii="Times New Roman" w:hAnsi="Times New Roman" w:cs="Times New Roman"/>
                <w:b/>
                <w:sz w:val="24"/>
                <w:szCs w:val="24"/>
                <w:lang w:val="en-US"/>
              </w:rPr>
              <w:t>"Hard" and "soft" power in US foreign policy at the beginning of the XXI century</w:t>
            </w:r>
            <w:bookmarkEnd w:id="44"/>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lastRenderedPageBreak/>
              <w:t>Abstract</w:t>
            </w:r>
            <w:r w:rsidRPr="00796724">
              <w:rPr>
                <w:rFonts w:ascii="Times New Roman" w:hAnsi="Times New Roman" w:cs="Times New Roman"/>
                <w:b/>
                <w:sz w:val="24"/>
                <w:szCs w:val="24"/>
                <w:lang w:val="en-US"/>
              </w:rPr>
              <w:t>.</w:t>
            </w:r>
            <w:r w:rsidRPr="00796724">
              <w:rPr>
                <w:rFonts w:ascii="Times New Roman" w:hAnsi="Times New Roman" w:cs="Times New Roman"/>
                <w:sz w:val="24"/>
                <w:szCs w:val="24"/>
                <w:lang w:val="en-US"/>
              </w:rPr>
              <w:t xml:space="preserve"> The article focuses on two approaches in US foreign policy. The neoconservative tradition was characteristic of the foreign policy doctrine of R. Nixon, J. Ford, and R. Reagan and promoted national interests and the messianic role of the United States in international relations. The "hard" force became the personification of the Cold War era and retained its place in the diplomacy of the United States at the beginning of the XXI century. But the historical circumstances of the beginning of the new century forced the US foreign policy leadership to come to the conclusion that the military power of the state, expansion will not be able to fully implement the tasks of the state's foreign policy. "Soft" power will contribute to the balance of power, and foreign policy will become more flexible. Barack Obama's national security strategy has concentrated both approaches in its ideas, recognizing that a multipolar world has become a reality.</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Key words</w:t>
            </w:r>
            <w:r w:rsidRPr="00796724">
              <w:rPr>
                <w:rFonts w:ascii="Times New Roman" w:hAnsi="Times New Roman" w:cs="Times New Roman"/>
                <w:b/>
                <w:sz w:val="24"/>
                <w:szCs w:val="24"/>
                <w:lang w:val="en-US"/>
              </w:rPr>
              <w:t>:</w:t>
            </w:r>
            <w:r w:rsidRPr="00796724">
              <w:rPr>
                <w:rFonts w:ascii="Times New Roman" w:hAnsi="Times New Roman" w:cs="Times New Roman"/>
                <w:sz w:val="24"/>
                <w:szCs w:val="24"/>
                <w:lang w:val="en-US"/>
              </w:rPr>
              <w:t xml:space="preserve"> "neocons", national interests, "hard" force, military might, aggression, "soft" force, US National Security Strategy, foreign policy of Barack Obama, multipolar world.</w:t>
            </w:r>
          </w:p>
          <w:p w:rsidR="00796724" w:rsidRPr="003A7018" w:rsidRDefault="00796724" w:rsidP="0019235E">
            <w:pPr>
              <w:rPr>
                <w:rFonts w:ascii="Times New Roman" w:hAnsi="Times New Roman" w:cs="Times New Roman"/>
                <w:sz w:val="24"/>
                <w:szCs w:val="24"/>
                <w:lang w:val="en-US"/>
              </w:rPr>
            </w:pP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Default="00796724" w:rsidP="00796724">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lang w:val="en-US"/>
              </w:rPr>
              <w:t>https</w:t>
            </w:r>
            <w:r w:rsidRPr="00796724">
              <w:rPr>
                <w:rFonts w:ascii="Times New Roman" w:hAnsi="Times New Roman" w:cs="Times New Roman"/>
                <w:sz w:val="24"/>
                <w:szCs w:val="24"/>
              </w:rPr>
              <w:t>://</w:t>
            </w:r>
            <w:proofErr w:type="spellStart"/>
            <w:r w:rsidRPr="00796724">
              <w:rPr>
                <w:rFonts w:ascii="Times New Roman" w:hAnsi="Times New Roman" w:cs="Times New Roman"/>
                <w:sz w:val="24"/>
                <w:szCs w:val="24"/>
                <w:lang w:val="en-US"/>
              </w:rPr>
              <w:t>doi</w:t>
            </w:r>
            <w:proofErr w:type="spellEnd"/>
            <w:r w:rsidRPr="00796724">
              <w:rPr>
                <w:rFonts w:ascii="Times New Roman" w:hAnsi="Times New Roman" w:cs="Times New Roman"/>
                <w:sz w:val="24"/>
                <w:szCs w:val="24"/>
              </w:rPr>
              <w:t>.</w:t>
            </w:r>
            <w:r w:rsidRPr="00796724">
              <w:rPr>
                <w:rFonts w:ascii="Times New Roman" w:hAnsi="Times New Roman" w:cs="Times New Roman"/>
                <w:sz w:val="24"/>
                <w:szCs w:val="24"/>
                <w:lang w:val="en-US"/>
              </w:rPr>
              <w:t>org</w:t>
            </w:r>
            <w:r w:rsidRPr="00796724">
              <w:rPr>
                <w:rFonts w:ascii="Times New Roman" w:hAnsi="Times New Roman" w:cs="Times New Roman"/>
                <w:sz w:val="24"/>
                <w:szCs w:val="24"/>
              </w:rPr>
              <w:t>/10.5281/</w:t>
            </w:r>
            <w:proofErr w:type="spellStart"/>
            <w:r w:rsidRPr="00796724">
              <w:rPr>
                <w:rFonts w:ascii="Times New Roman" w:hAnsi="Times New Roman" w:cs="Times New Roman"/>
                <w:sz w:val="24"/>
                <w:szCs w:val="24"/>
                <w:lang w:val="en-US"/>
              </w:rPr>
              <w:t>zenodo</w:t>
            </w:r>
            <w:proofErr w:type="spellEnd"/>
            <w:r w:rsidRPr="00796724">
              <w:rPr>
                <w:rFonts w:ascii="Times New Roman" w:hAnsi="Times New Roman" w:cs="Times New Roman"/>
                <w:sz w:val="24"/>
                <w:szCs w:val="24"/>
              </w:rPr>
              <w:t>.6866024</w:t>
            </w:r>
          </w:p>
          <w:p w:rsidR="00796724" w:rsidRPr="00796724" w:rsidRDefault="00796724" w:rsidP="00796724">
            <w:pPr>
              <w:rPr>
                <w:rFonts w:ascii="Times New Roman" w:hAnsi="Times New Roman" w:cs="Times New Roman"/>
                <w:sz w:val="24"/>
                <w:szCs w:val="24"/>
              </w:rPr>
            </w:pPr>
            <w:r w:rsidRPr="00796724">
              <w:rPr>
                <w:rFonts w:ascii="Times New Roman" w:hAnsi="Times New Roman" w:cs="Times New Roman"/>
                <w:sz w:val="24"/>
                <w:szCs w:val="24"/>
              </w:rPr>
              <w:t xml:space="preserve">УДК 327 </w:t>
            </w:r>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
                <w:sz w:val="24"/>
                <w:szCs w:val="24"/>
              </w:rPr>
            </w:pPr>
            <w:bookmarkStart w:id="45" w:name="_Toc109287876"/>
            <w:r w:rsidRPr="00796724">
              <w:rPr>
                <w:rFonts w:ascii="Times New Roman" w:hAnsi="Times New Roman" w:cs="Times New Roman"/>
                <w:b/>
                <w:sz w:val="24"/>
                <w:szCs w:val="24"/>
              </w:rPr>
              <w:t>Хлопов О.А.</w:t>
            </w:r>
            <w:bookmarkEnd w:id="45"/>
            <w:r w:rsidRPr="00796724">
              <w:rPr>
                <w:rFonts w:ascii="Times New Roman" w:hAnsi="Times New Roman" w:cs="Times New Roman"/>
                <w:b/>
                <w:sz w:val="24"/>
                <w:szCs w:val="24"/>
              </w:rPr>
              <w:t xml:space="preserve"> </w:t>
            </w:r>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
                <w:sz w:val="24"/>
                <w:szCs w:val="24"/>
              </w:rPr>
            </w:pPr>
            <w:r w:rsidRPr="00796724">
              <w:rPr>
                <w:rFonts w:ascii="Times New Roman" w:hAnsi="Times New Roman" w:cs="Times New Roman"/>
                <w:i/>
                <w:sz w:val="24"/>
                <w:szCs w:val="24"/>
              </w:rPr>
              <w:t>Хлопов Олег Анатольевич,</w:t>
            </w:r>
            <w:r w:rsidRPr="00796724">
              <w:rPr>
                <w:rFonts w:ascii="Times New Roman" w:hAnsi="Times New Roman" w:cs="Times New Roman"/>
                <w:sz w:val="24"/>
                <w:szCs w:val="24"/>
              </w:rPr>
              <w:t xml:space="preserve"> кандидат политических наук, доцент, Российский государственный гуманитарный университет (РГГУ), Россия, 125993, ГСП-3, г. Москва, </w:t>
            </w:r>
            <w:proofErr w:type="spellStart"/>
            <w:r w:rsidRPr="00796724">
              <w:rPr>
                <w:rFonts w:ascii="Times New Roman" w:hAnsi="Times New Roman" w:cs="Times New Roman"/>
                <w:sz w:val="24"/>
                <w:szCs w:val="24"/>
              </w:rPr>
              <w:t>Миусская</w:t>
            </w:r>
            <w:proofErr w:type="spellEnd"/>
            <w:r w:rsidRPr="00796724">
              <w:rPr>
                <w:rFonts w:ascii="Times New Roman" w:hAnsi="Times New Roman" w:cs="Times New Roman"/>
                <w:sz w:val="24"/>
                <w:szCs w:val="24"/>
              </w:rPr>
              <w:t xml:space="preserve"> пл. д. 6. </w:t>
            </w:r>
            <w:r w:rsidRPr="00796724">
              <w:rPr>
                <w:rFonts w:ascii="Times New Roman" w:hAnsi="Times New Roman" w:cs="Times New Roman"/>
                <w:sz w:val="24"/>
                <w:szCs w:val="24"/>
                <w:lang w:val="en-US"/>
              </w:rPr>
              <w:t>E</w:t>
            </w:r>
            <w:r w:rsidRPr="00796724">
              <w:rPr>
                <w:rFonts w:ascii="Times New Roman" w:hAnsi="Times New Roman" w:cs="Times New Roman"/>
                <w:sz w:val="24"/>
                <w:szCs w:val="24"/>
              </w:rPr>
              <w:t>-</w:t>
            </w:r>
            <w:r w:rsidRPr="00796724">
              <w:rPr>
                <w:rFonts w:ascii="Times New Roman" w:hAnsi="Times New Roman" w:cs="Times New Roman"/>
                <w:sz w:val="24"/>
                <w:szCs w:val="24"/>
                <w:lang w:val="en-US"/>
              </w:rPr>
              <w:t>mail</w:t>
            </w:r>
            <w:r w:rsidRPr="00796724">
              <w:rPr>
                <w:rFonts w:ascii="Times New Roman" w:hAnsi="Times New Roman" w:cs="Times New Roman"/>
                <w:sz w:val="24"/>
                <w:szCs w:val="24"/>
              </w:rPr>
              <w:t>: rggu2007@rambler.ru.</w:t>
            </w:r>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
                <w:sz w:val="24"/>
                <w:szCs w:val="24"/>
              </w:rPr>
            </w:pPr>
            <w:bookmarkStart w:id="46" w:name="_Toc109287877"/>
            <w:r w:rsidRPr="00796724">
              <w:rPr>
                <w:rFonts w:ascii="Times New Roman" w:hAnsi="Times New Roman" w:cs="Times New Roman"/>
                <w:b/>
                <w:sz w:val="24"/>
                <w:szCs w:val="24"/>
              </w:rPr>
              <w:lastRenderedPageBreak/>
              <w:t>Либеральный мировой порядок в дискурсе американских экспертов</w:t>
            </w:r>
            <w:bookmarkEnd w:id="46"/>
          </w:p>
          <w:p w:rsidR="00796724" w:rsidRPr="00796724" w:rsidRDefault="00796724" w:rsidP="00796724">
            <w:pPr>
              <w:rPr>
                <w:rFonts w:ascii="Times New Roman" w:hAnsi="Times New Roman" w:cs="Times New Roman"/>
                <w:b/>
                <w:sz w:val="24"/>
                <w:szCs w:val="24"/>
              </w:rPr>
            </w:pPr>
          </w:p>
          <w:p w:rsidR="00796724" w:rsidRPr="00796724" w:rsidRDefault="00796724" w:rsidP="00796724">
            <w:pPr>
              <w:rPr>
                <w:rFonts w:ascii="Times New Roman" w:hAnsi="Times New Roman" w:cs="Times New Roman"/>
                <w:b/>
                <w:sz w:val="24"/>
                <w:szCs w:val="24"/>
              </w:rPr>
            </w:pPr>
            <w:r w:rsidRPr="00796724">
              <w:rPr>
                <w:rFonts w:ascii="Times New Roman" w:hAnsi="Times New Roman" w:cs="Times New Roman"/>
                <w:b/>
                <w:i/>
                <w:sz w:val="24"/>
                <w:szCs w:val="24"/>
              </w:rPr>
              <w:t>Аннотация.</w:t>
            </w:r>
            <w:r w:rsidRPr="00796724">
              <w:rPr>
                <w:rFonts w:ascii="Times New Roman" w:hAnsi="Times New Roman" w:cs="Times New Roman"/>
                <w:sz w:val="24"/>
                <w:szCs w:val="24"/>
              </w:rPr>
              <w:t xml:space="preserve"> Статья анализирует содержание научного </w:t>
            </w:r>
            <w:proofErr w:type="spellStart"/>
            <w:r w:rsidRPr="00796724">
              <w:rPr>
                <w:rFonts w:ascii="Times New Roman" w:hAnsi="Times New Roman" w:cs="Times New Roman"/>
                <w:sz w:val="24"/>
                <w:szCs w:val="24"/>
              </w:rPr>
              <w:t>дикурса</w:t>
            </w:r>
            <w:proofErr w:type="spellEnd"/>
            <w:r w:rsidRPr="00796724">
              <w:rPr>
                <w:rFonts w:ascii="Times New Roman" w:hAnsi="Times New Roman" w:cs="Times New Roman"/>
                <w:sz w:val="24"/>
                <w:szCs w:val="24"/>
              </w:rPr>
              <w:t xml:space="preserve"> о кризисе либерального международного порядка в глобальном контексте пандемии </w:t>
            </w:r>
            <w:r w:rsidRPr="00796724">
              <w:rPr>
                <w:rFonts w:ascii="Times New Roman" w:hAnsi="Times New Roman" w:cs="Times New Roman"/>
                <w:sz w:val="24"/>
                <w:szCs w:val="24"/>
                <w:lang w:val="en-US"/>
              </w:rPr>
              <w:t>COVID</w:t>
            </w:r>
            <w:r w:rsidRPr="00796724">
              <w:rPr>
                <w:rFonts w:ascii="Times New Roman" w:hAnsi="Times New Roman" w:cs="Times New Roman"/>
                <w:sz w:val="24"/>
                <w:szCs w:val="24"/>
              </w:rPr>
              <w:t xml:space="preserve">-19, которая изменила динамику современных международных отношений и дестабилизировала его основные устои. Охарактеризован кризис либерального международного порядка. Автором рассматривает основные противоречия нынешнего доминирующей западной модели либерального порядка, вызовы мифологизированному либеральному международному порядку, которые отражены в научной дискуссии американских исследователей. Автор утверждает, что Россия и Китай пытаются влиять на формирование новой системы международных отношений </w:t>
            </w:r>
            <w:r w:rsidRPr="00796724">
              <w:rPr>
                <w:rFonts w:ascii="Times New Roman" w:hAnsi="Times New Roman" w:cs="Times New Roman"/>
                <w:sz w:val="24"/>
                <w:szCs w:val="24"/>
                <w:lang w:val="en-US"/>
              </w:rPr>
              <w:t>XXI</w:t>
            </w:r>
            <w:r w:rsidRPr="00796724">
              <w:rPr>
                <w:rFonts w:ascii="Times New Roman" w:hAnsi="Times New Roman" w:cs="Times New Roman"/>
                <w:sz w:val="24"/>
                <w:szCs w:val="24"/>
              </w:rPr>
              <w:t xml:space="preserve"> в., бросая вызов современному либеральному международному порядку, одновременно продвигая альтернативную политико-экономическую модель будущего мироустройства. Сделан вывод, что Западу необходимо переосмыслить свои усилия в погоне </w:t>
            </w:r>
            <w:proofErr w:type="gramStart"/>
            <w:r w:rsidRPr="00796724">
              <w:rPr>
                <w:rFonts w:ascii="Times New Roman" w:hAnsi="Times New Roman" w:cs="Times New Roman"/>
                <w:sz w:val="24"/>
                <w:szCs w:val="24"/>
              </w:rPr>
              <w:t>за</w:t>
            </w:r>
            <w:proofErr w:type="gramEnd"/>
            <w:r w:rsidRPr="00796724">
              <w:rPr>
                <w:rFonts w:ascii="Times New Roman" w:hAnsi="Times New Roman" w:cs="Times New Roman"/>
                <w:sz w:val="24"/>
                <w:szCs w:val="24"/>
              </w:rPr>
              <w:t xml:space="preserve"> </w:t>
            </w:r>
            <w:proofErr w:type="gramStart"/>
            <w:r w:rsidRPr="00796724">
              <w:rPr>
                <w:rFonts w:ascii="Times New Roman" w:hAnsi="Times New Roman" w:cs="Times New Roman"/>
                <w:sz w:val="24"/>
                <w:szCs w:val="24"/>
              </w:rPr>
              <w:t>идеалистическим</w:t>
            </w:r>
            <w:proofErr w:type="gramEnd"/>
            <w:r w:rsidRPr="00796724">
              <w:rPr>
                <w:rFonts w:ascii="Times New Roman" w:hAnsi="Times New Roman" w:cs="Times New Roman"/>
                <w:sz w:val="24"/>
                <w:szCs w:val="24"/>
              </w:rPr>
              <w:t xml:space="preserve"> «светлым будущем» в глобальном масштабе и признать ограниченность этого стремления и сосуществование конкурирующих моделей в международном порядке.</w:t>
            </w:r>
          </w:p>
          <w:p w:rsidR="00796724" w:rsidRPr="00796724" w:rsidRDefault="00796724" w:rsidP="00796724">
            <w:pPr>
              <w:rPr>
                <w:rFonts w:ascii="Times New Roman" w:hAnsi="Times New Roman" w:cs="Times New Roman"/>
                <w:sz w:val="24"/>
                <w:szCs w:val="24"/>
              </w:rPr>
            </w:pPr>
            <w:proofErr w:type="gramStart"/>
            <w:r w:rsidRPr="00796724">
              <w:rPr>
                <w:rFonts w:ascii="Times New Roman" w:hAnsi="Times New Roman" w:cs="Times New Roman"/>
                <w:b/>
                <w:i/>
                <w:sz w:val="24"/>
                <w:szCs w:val="24"/>
              </w:rPr>
              <w:t>Ключевые слова:</w:t>
            </w:r>
            <w:r w:rsidRPr="00796724">
              <w:rPr>
                <w:rFonts w:ascii="Times New Roman" w:hAnsi="Times New Roman" w:cs="Times New Roman"/>
                <w:sz w:val="24"/>
                <w:szCs w:val="24"/>
              </w:rPr>
              <w:t xml:space="preserve"> либеральный международный порядок, многополярный мир, глобальные вызовы, Запад, США, Россия, Китая.</w:t>
            </w:r>
            <w:proofErr w:type="gramEnd"/>
          </w:p>
          <w:p w:rsidR="00796724" w:rsidRPr="003A7018" w:rsidRDefault="00796724" w:rsidP="00796724">
            <w:pPr>
              <w:rPr>
                <w:rFonts w:ascii="Times New Roman" w:hAnsi="Times New Roman" w:cs="Times New Roman"/>
                <w:sz w:val="24"/>
                <w:szCs w:val="24"/>
              </w:rPr>
            </w:pPr>
          </w:p>
        </w:tc>
        <w:tc>
          <w:tcPr>
            <w:tcW w:w="7513" w:type="dxa"/>
          </w:tcPr>
          <w:p w:rsidR="00796724" w:rsidRPr="00796724" w:rsidRDefault="00796724" w:rsidP="00796724">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796724">
              <w:rPr>
                <w:rFonts w:ascii="Times New Roman" w:hAnsi="Times New Roman" w:cs="Times New Roman"/>
                <w:sz w:val="24"/>
                <w:szCs w:val="24"/>
                <w:lang w:val="en-US"/>
              </w:rPr>
              <w:t>6</w:t>
            </w:r>
          </w:p>
          <w:p w:rsidR="00796724" w:rsidRPr="00796724" w:rsidRDefault="00796724" w:rsidP="00796724">
            <w:pPr>
              <w:rPr>
                <w:rFonts w:ascii="Times New Roman" w:hAnsi="Times New Roman" w:cs="Times New Roman"/>
                <w:b/>
                <w:sz w:val="24"/>
                <w:szCs w:val="24"/>
                <w:lang w:val="en-US"/>
              </w:rPr>
            </w:pPr>
            <w:bookmarkStart w:id="47" w:name="_Toc109287929"/>
            <w:proofErr w:type="spellStart"/>
            <w:r w:rsidRPr="00796724">
              <w:rPr>
                <w:rFonts w:ascii="Times New Roman" w:hAnsi="Times New Roman" w:cs="Times New Roman"/>
                <w:b/>
                <w:sz w:val="24"/>
                <w:szCs w:val="24"/>
                <w:lang w:val="en-US"/>
              </w:rPr>
              <w:t>Khlopov</w:t>
            </w:r>
            <w:proofErr w:type="spellEnd"/>
            <w:r w:rsidRPr="00796724">
              <w:rPr>
                <w:rFonts w:ascii="Times New Roman" w:hAnsi="Times New Roman" w:cs="Times New Roman"/>
                <w:b/>
                <w:sz w:val="24"/>
                <w:szCs w:val="24"/>
                <w:lang w:val="en-US"/>
              </w:rPr>
              <w:t xml:space="preserve"> O.A.</w:t>
            </w:r>
            <w:bookmarkEnd w:id="47"/>
            <w:r w:rsidRPr="00796724">
              <w:rPr>
                <w:rFonts w:ascii="Times New Roman" w:hAnsi="Times New Roman" w:cs="Times New Roman"/>
                <w:b/>
                <w:sz w:val="24"/>
                <w:szCs w:val="24"/>
                <w:lang w:val="en-US"/>
              </w:rPr>
              <w:t xml:space="preserve"> </w:t>
            </w:r>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b/>
                <w:sz w:val="24"/>
                <w:szCs w:val="24"/>
                <w:lang w:val="en-US"/>
              </w:rPr>
            </w:pPr>
            <w:proofErr w:type="spellStart"/>
            <w:r w:rsidRPr="00796724">
              <w:rPr>
                <w:rFonts w:ascii="Times New Roman" w:hAnsi="Times New Roman" w:cs="Times New Roman"/>
                <w:i/>
                <w:sz w:val="24"/>
                <w:szCs w:val="24"/>
                <w:lang w:val="en-US"/>
              </w:rPr>
              <w:t>Khlopov</w:t>
            </w:r>
            <w:proofErr w:type="spellEnd"/>
            <w:r w:rsidRPr="00796724">
              <w:rPr>
                <w:rFonts w:ascii="Times New Roman" w:hAnsi="Times New Roman" w:cs="Times New Roman"/>
                <w:i/>
                <w:sz w:val="24"/>
                <w:szCs w:val="24"/>
                <w:lang w:val="en-US"/>
              </w:rPr>
              <w:t xml:space="preserve"> Oleg </w:t>
            </w:r>
            <w:proofErr w:type="spellStart"/>
            <w:r w:rsidRPr="00796724">
              <w:rPr>
                <w:rFonts w:ascii="Times New Roman" w:hAnsi="Times New Roman" w:cs="Times New Roman"/>
                <w:i/>
                <w:sz w:val="24"/>
                <w:szCs w:val="24"/>
                <w:lang w:val="en-US"/>
              </w:rPr>
              <w:t>Anatolyevich</w:t>
            </w:r>
            <w:proofErr w:type="spellEnd"/>
            <w:r w:rsidRPr="00796724">
              <w:rPr>
                <w:rFonts w:ascii="Times New Roman" w:hAnsi="Times New Roman" w:cs="Times New Roman"/>
                <w:i/>
                <w:sz w:val="24"/>
                <w:szCs w:val="24"/>
                <w:lang w:val="en-US"/>
              </w:rPr>
              <w:t xml:space="preserve">, </w:t>
            </w:r>
            <w:r w:rsidRPr="00796724">
              <w:rPr>
                <w:rFonts w:ascii="Times New Roman" w:hAnsi="Times New Roman" w:cs="Times New Roman"/>
                <w:sz w:val="24"/>
                <w:szCs w:val="24"/>
                <w:lang w:val="en-US"/>
              </w:rPr>
              <w:t xml:space="preserve">PhD in Political Sciences, Associate Professor, Department of American Studies, Russian State Humanitarian University (RGGU), Russia, 125993, GSP-3, Moscow, </w:t>
            </w:r>
            <w:proofErr w:type="spellStart"/>
            <w:r w:rsidRPr="00796724">
              <w:rPr>
                <w:rFonts w:ascii="Times New Roman" w:hAnsi="Times New Roman" w:cs="Times New Roman"/>
                <w:sz w:val="24"/>
                <w:szCs w:val="24"/>
                <w:lang w:val="en-US"/>
              </w:rPr>
              <w:t>Miusskaya</w:t>
            </w:r>
            <w:proofErr w:type="spellEnd"/>
            <w:r w:rsidRPr="00796724">
              <w:rPr>
                <w:rFonts w:ascii="Times New Roman" w:hAnsi="Times New Roman" w:cs="Times New Roman"/>
                <w:sz w:val="24"/>
                <w:szCs w:val="24"/>
                <w:lang w:val="en-US"/>
              </w:rPr>
              <w:t xml:space="preserve"> Sq. Bld. 6. E-mail: rggu2007@rambler.ru.</w:t>
            </w:r>
          </w:p>
          <w:p w:rsidR="00796724" w:rsidRPr="00796724" w:rsidRDefault="00796724" w:rsidP="00796724">
            <w:pPr>
              <w:rPr>
                <w:rFonts w:ascii="Times New Roman" w:hAnsi="Times New Roman" w:cs="Times New Roman"/>
                <w:sz w:val="24"/>
                <w:szCs w:val="24"/>
                <w:lang w:val="en-US"/>
              </w:rPr>
            </w:pPr>
          </w:p>
          <w:p w:rsidR="00796724" w:rsidRPr="00796724" w:rsidRDefault="00796724" w:rsidP="00796724">
            <w:pPr>
              <w:rPr>
                <w:rFonts w:ascii="Times New Roman" w:hAnsi="Times New Roman" w:cs="Times New Roman"/>
                <w:b/>
                <w:sz w:val="24"/>
                <w:szCs w:val="24"/>
                <w:lang w:val="en-US"/>
              </w:rPr>
            </w:pPr>
            <w:bookmarkStart w:id="48" w:name="_Toc109287930"/>
            <w:r w:rsidRPr="00796724">
              <w:rPr>
                <w:rFonts w:ascii="Times New Roman" w:hAnsi="Times New Roman" w:cs="Times New Roman"/>
                <w:b/>
                <w:sz w:val="24"/>
                <w:szCs w:val="24"/>
                <w:lang w:val="en-US"/>
              </w:rPr>
              <w:t xml:space="preserve">The Liberal World </w:t>
            </w:r>
            <w:proofErr w:type="spellStart"/>
            <w:r w:rsidRPr="00796724">
              <w:rPr>
                <w:rFonts w:ascii="Times New Roman" w:hAnsi="Times New Roman" w:cs="Times New Roman"/>
                <w:b/>
                <w:sz w:val="24"/>
                <w:szCs w:val="24"/>
                <w:lang w:val="en-US"/>
              </w:rPr>
              <w:t>Drder</w:t>
            </w:r>
            <w:proofErr w:type="spellEnd"/>
            <w:r w:rsidRPr="00796724">
              <w:rPr>
                <w:rFonts w:ascii="Times New Roman" w:hAnsi="Times New Roman" w:cs="Times New Roman"/>
                <w:b/>
                <w:sz w:val="24"/>
                <w:szCs w:val="24"/>
                <w:lang w:val="en-US"/>
              </w:rPr>
              <w:t xml:space="preserve"> in the Discourse of American Experts</w:t>
            </w:r>
            <w:bookmarkEnd w:id="48"/>
          </w:p>
          <w:p w:rsidR="00796724" w:rsidRPr="00796724" w:rsidRDefault="00796724" w:rsidP="00796724">
            <w:pPr>
              <w:rPr>
                <w:rFonts w:ascii="Times New Roman" w:hAnsi="Times New Roman" w:cs="Times New Roman"/>
                <w:b/>
                <w:sz w:val="24"/>
                <w:szCs w:val="24"/>
                <w:lang w:val="en-US"/>
              </w:rPr>
            </w:pP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Abstract.</w:t>
            </w:r>
            <w:r w:rsidRPr="00796724">
              <w:rPr>
                <w:rFonts w:ascii="Times New Roman" w:hAnsi="Times New Roman" w:cs="Times New Roman"/>
                <w:sz w:val="24"/>
                <w:szCs w:val="24"/>
                <w:lang w:val="en-US"/>
              </w:rPr>
              <w:t xml:space="preserve"> The article analyzes the content of the scientific discourse on the </w:t>
            </w:r>
            <w:r w:rsidRPr="00796724">
              <w:rPr>
                <w:rFonts w:ascii="Times New Roman" w:hAnsi="Times New Roman" w:cs="Times New Roman"/>
                <w:sz w:val="24"/>
                <w:szCs w:val="24"/>
                <w:lang w:val="en-US"/>
              </w:rPr>
              <w:lastRenderedPageBreak/>
              <w:t>crisis of the liberal international order in the global context of the COVID-19 pandemic, which has changed the dynamics of modern international relations and destabilized its basic foundations. The crisis of the liberal international order is characterized. The author examines the main contradictions of the current dominant Western model of the liberal order, challenges to the mythologized liberal international order, which are reflected in the scientific discussion of American researchers. The author argues that Russia and China are trying to influence the formation of a new system of international relations of the XXI century, challenging the modern liberal international order, while simultaneously promoting an alternative political and economic model of the future world order. It is concluded that the West needs to rethink its efforts in pursuit of an idealistic "bright future" on a global scale and recognize the limitations of this aspiration and the coexistence of competing models in the international order.</w:t>
            </w:r>
          </w:p>
          <w:p w:rsidR="00796724" w:rsidRPr="00796724" w:rsidRDefault="00796724" w:rsidP="00796724">
            <w:pPr>
              <w:rPr>
                <w:rFonts w:ascii="Times New Roman" w:hAnsi="Times New Roman" w:cs="Times New Roman"/>
                <w:sz w:val="24"/>
                <w:szCs w:val="24"/>
                <w:lang w:val="en-US"/>
              </w:rPr>
            </w:pPr>
            <w:r w:rsidRPr="00796724">
              <w:rPr>
                <w:rFonts w:ascii="Times New Roman" w:hAnsi="Times New Roman" w:cs="Times New Roman"/>
                <w:b/>
                <w:i/>
                <w:sz w:val="24"/>
                <w:szCs w:val="24"/>
                <w:lang w:val="en-US"/>
              </w:rPr>
              <w:t>Key words</w:t>
            </w:r>
            <w:r w:rsidRPr="00796724">
              <w:rPr>
                <w:rFonts w:ascii="Times New Roman" w:hAnsi="Times New Roman" w:cs="Times New Roman"/>
                <w:b/>
                <w:sz w:val="24"/>
                <w:szCs w:val="24"/>
                <w:lang w:val="en-US"/>
              </w:rPr>
              <w:t>:</w:t>
            </w:r>
            <w:r w:rsidRPr="00796724">
              <w:rPr>
                <w:rFonts w:ascii="Times New Roman" w:hAnsi="Times New Roman" w:cs="Times New Roman"/>
                <w:sz w:val="24"/>
                <w:szCs w:val="24"/>
                <w:lang w:val="en-US"/>
              </w:rPr>
              <w:t xml:space="preserve"> liberal international order, multipolar world, global challenges, West, USA, Russia, </w:t>
            </w:r>
            <w:proofErr w:type="gramStart"/>
            <w:r w:rsidRPr="00796724">
              <w:rPr>
                <w:rFonts w:ascii="Times New Roman" w:hAnsi="Times New Roman" w:cs="Times New Roman"/>
                <w:sz w:val="24"/>
                <w:szCs w:val="24"/>
                <w:lang w:val="en-US"/>
              </w:rPr>
              <w:t>China</w:t>
            </w:r>
            <w:proofErr w:type="gramEnd"/>
            <w:r w:rsidRPr="00796724">
              <w:rPr>
                <w:rFonts w:ascii="Times New Roman" w:hAnsi="Times New Roman" w:cs="Times New Roman"/>
                <w:sz w:val="24"/>
                <w:szCs w:val="24"/>
                <w:lang w:val="en-US"/>
              </w:rPr>
              <w:t>.</w:t>
            </w:r>
          </w:p>
          <w:p w:rsidR="00796724" w:rsidRPr="00BC224C" w:rsidRDefault="00796724" w:rsidP="00796724">
            <w:pPr>
              <w:rPr>
                <w:rFonts w:ascii="Times New Roman" w:hAnsi="Times New Roman" w:cs="Times New Roman"/>
                <w:sz w:val="24"/>
                <w:szCs w:val="24"/>
                <w:lang w:val="en-US"/>
              </w:rPr>
            </w:pPr>
          </w:p>
        </w:tc>
      </w:tr>
      <w:tr w:rsidR="00796724" w:rsidRPr="00D46496" w:rsidTr="00084434">
        <w:tc>
          <w:tcPr>
            <w:tcW w:w="15134" w:type="dxa"/>
            <w:gridSpan w:val="3"/>
          </w:tcPr>
          <w:p w:rsidR="00796724" w:rsidRPr="00B15C88" w:rsidRDefault="00796724" w:rsidP="00D46496">
            <w:pPr>
              <w:jc w:val="center"/>
              <w:rPr>
                <w:rFonts w:ascii="Times New Roman" w:hAnsi="Times New Roman" w:cs="Times New Roman"/>
                <w:sz w:val="24"/>
                <w:szCs w:val="24"/>
                <w:lang w:val="en-US"/>
              </w:rPr>
            </w:pPr>
            <w:r w:rsidRPr="0045459A">
              <w:rPr>
                <w:rFonts w:ascii="Times New Roman" w:hAnsi="Times New Roman" w:cs="Times New Roman"/>
                <w:b/>
                <w:sz w:val="24"/>
                <w:szCs w:val="24"/>
              </w:rPr>
              <w:lastRenderedPageBreak/>
              <w:t>Раздел</w:t>
            </w:r>
            <w:r w:rsidRPr="00796724">
              <w:rPr>
                <w:rFonts w:ascii="Times New Roman" w:hAnsi="Times New Roman" w:cs="Times New Roman"/>
                <w:b/>
                <w:sz w:val="24"/>
                <w:szCs w:val="24"/>
                <w:lang w:val="en-US"/>
              </w:rPr>
              <w:t xml:space="preserve"> </w:t>
            </w:r>
            <w:r w:rsidR="0018294F" w:rsidRPr="0018294F">
              <w:rPr>
                <w:rFonts w:ascii="Times New Roman" w:hAnsi="Times New Roman" w:cs="Times New Roman"/>
                <w:b/>
                <w:sz w:val="24"/>
                <w:szCs w:val="24"/>
              </w:rPr>
              <w:t>ПСИХОЛОГИЧЕСКИЕ НАУКИ</w:t>
            </w: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Default="00796724"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sz w:val="24"/>
                <w:szCs w:val="24"/>
                <w:lang w:val="en-US"/>
              </w:rPr>
              <w:t>https://doi.org/10.5281/zenodo.6873319</w:t>
            </w:r>
          </w:p>
          <w:p w:rsidR="0018294F" w:rsidRPr="0018294F" w:rsidRDefault="0018294F" w:rsidP="0018294F">
            <w:pPr>
              <w:rPr>
                <w:rFonts w:ascii="Times New Roman" w:hAnsi="Times New Roman" w:cs="Times New Roman"/>
                <w:sz w:val="24"/>
                <w:szCs w:val="24"/>
                <w:lang w:val="en-US"/>
              </w:rPr>
            </w:pPr>
            <w:bookmarkStart w:id="49" w:name="_Hlk103867747"/>
            <w:bookmarkEnd w:id="49"/>
            <w:r w:rsidRPr="0018294F">
              <w:rPr>
                <w:rFonts w:ascii="Times New Roman" w:hAnsi="Times New Roman" w:cs="Times New Roman"/>
                <w:sz w:val="24"/>
                <w:szCs w:val="24"/>
              </w:rPr>
              <w:t>УДК</w:t>
            </w:r>
            <w:r w:rsidRPr="0018294F">
              <w:rPr>
                <w:rFonts w:ascii="Times New Roman" w:hAnsi="Times New Roman" w:cs="Times New Roman"/>
                <w:sz w:val="24"/>
                <w:szCs w:val="24"/>
                <w:lang w:val="en-US"/>
              </w:rPr>
              <w:t xml:space="preserve"> 159.9.075</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rPr>
            </w:pPr>
            <w:bookmarkStart w:id="50" w:name="_Toc109287879"/>
            <w:proofErr w:type="spellStart"/>
            <w:r w:rsidRPr="0018294F">
              <w:rPr>
                <w:rFonts w:ascii="Times New Roman" w:hAnsi="Times New Roman" w:cs="Times New Roman"/>
                <w:b/>
                <w:sz w:val="24"/>
                <w:szCs w:val="24"/>
              </w:rPr>
              <w:t>Дворцова</w:t>
            </w:r>
            <w:proofErr w:type="spellEnd"/>
            <w:r w:rsidRPr="0018294F">
              <w:rPr>
                <w:rFonts w:ascii="Times New Roman" w:hAnsi="Times New Roman" w:cs="Times New Roman"/>
                <w:b/>
                <w:sz w:val="24"/>
                <w:szCs w:val="24"/>
              </w:rPr>
              <w:t xml:space="preserve"> Е.В., </w:t>
            </w:r>
            <w:proofErr w:type="spellStart"/>
            <w:r w:rsidRPr="0018294F">
              <w:rPr>
                <w:rFonts w:ascii="Times New Roman" w:hAnsi="Times New Roman" w:cs="Times New Roman"/>
                <w:b/>
                <w:sz w:val="24"/>
                <w:szCs w:val="24"/>
              </w:rPr>
              <w:t>Степикова</w:t>
            </w:r>
            <w:proofErr w:type="spellEnd"/>
            <w:r w:rsidRPr="0018294F">
              <w:rPr>
                <w:rFonts w:ascii="Times New Roman" w:hAnsi="Times New Roman" w:cs="Times New Roman"/>
                <w:b/>
                <w:sz w:val="24"/>
                <w:szCs w:val="24"/>
              </w:rPr>
              <w:t xml:space="preserve"> Т.В.</w:t>
            </w:r>
            <w:bookmarkEnd w:id="50"/>
          </w:p>
          <w:p w:rsidR="0018294F" w:rsidRPr="0018294F" w:rsidRDefault="0018294F" w:rsidP="0018294F">
            <w:pPr>
              <w:rPr>
                <w:rFonts w:ascii="Times New Roman" w:hAnsi="Times New Roman" w:cs="Times New Roman"/>
                <w:b/>
                <w:bCs/>
                <w:sz w:val="24"/>
                <w:szCs w:val="24"/>
              </w:rPr>
            </w:pPr>
          </w:p>
          <w:p w:rsidR="0018294F" w:rsidRPr="0018294F" w:rsidRDefault="0018294F" w:rsidP="0018294F">
            <w:pPr>
              <w:rPr>
                <w:rFonts w:ascii="Times New Roman" w:hAnsi="Times New Roman" w:cs="Times New Roman"/>
                <w:sz w:val="24"/>
                <w:szCs w:val="24"/>
              </w:rPr>
            </w:pPr>
            <w:proofErr w:type="spellStart"/>
            <w:r w:rsidRPr="0018294F">
              <w:rPr>
                <w:rFonts w:ascii="Times New Roman" w:hAnsi="Times New Roman" w:cs="Times New Roman"/>
                <w:i/>
                <w:iCs/>
                <w:sz w:val="24"/>
                <w:szCs w:val="24"/>
              </w:rPr>
              <w:t>Дворцова</w:t>
            </w:r>
            <w:proofErr w:type="spellEnd"/>
            <w:r w:rsidRPr="0018294F">
              <w:rPr>
                <w:rFonts w:ascii="Times New Roman" w:hAnsi="Times New Roman" w:cs="Times New Roman"/>
                <w:i/>
                <w:iCs/>
                <w:sz w:val="24"/>
                <w:szCs w:val="24"/>
              </w:rPr>
              <w:t xml:space="preserve"> Елена Валерьевна, </w:t>
            </w:r>
            <w:r w:rsidRPr="0018294F">
              <w:rPr>
                <w:rFonts w:ascii="Times New Roman" w:hAnsi="Times New Roman" w:cs="Times New Roman"/>
                <w:sz w:val="24"/>
                <w:szCs w:val="24"/>
              </w:rPr>
              <w:t xml:space="preserve">доцент, </w:t>
            </w:r>
            <w:bookmarkStart w:id="51" w:name="_Hlk103865025"/>
            <w:r w:rsidRPr="0018294F">
              <w:rPr>
                <w:rFonts w:ascii="Times New Roman" w:hAnsi="Times New Roman" w:cs="Times New Roman"/>
                <w:sz w:val="24"/>
                <w:szCs w:val="24"/>
              </w:rPr>
              <w:t xml:space="preserve">Кузбасский гуманитарно-педагогический институт федерального государственного </w:t>
            </w:r>
            <w:r w:rsidRPr="0018294F">
              <w:rPr>
                <w:rFonts w:ascii="Times New Roman" w:hAnsi="Times New Roman" w:cs="Times New Roman"/>
                <w:sz w:val="24"/>
                <w:szCs w:val="24"/>
              </w:rPr>
              <w:lastRenderedPageBreak/>
              <w:t>бюджетного образовательного учреждения высшего образования «Кемеровский государственный университет», Россия, 654041, г. Новокузнецк, ул. Циолковского, д. 23. E-</w:t>
            </w:r>
            <w:proofErr w:type="spellStart"/>
            <w:r w:rsidRPr="0018294F">
              <w:rPr>
                <w:rFonts w:ascii="Times New Roman" w:hAnsi="Times New Roman" w:cs="Times New Roman"/>
                <w:sz w:val="24"/>
                <w:szCs w:val="24"/>
              </w:rPr>
              <w:t>mail</w:t>
            </w:r>
            <w:proofErr w:type="spellEnd"/>
            <w:r w:rsidRPr="0018294F">
              <w:rPr>
                <w:rFonts w:ascii="Times New Roman" w:hAnsi="Times New Roman" w:cs="Times New Roman"/>
                <w:sz w:val="24"/>
                <w:szCs w:val="24"/>
              </w:rPr>
              <w:t>: alenadv@mail.ru.</w:t>
            </w:r>
          </w:p>
          <w:bookmarkEnd w:id="51"/>
          <w:p w:rsidR="0018294F" w:rsidRPr="0018294F" w:rsidRDefault="0018294F" w:rsidP="0018294F">
            <w:pPr>
              <w:rPr>
                <w:rFonts w:ascii="Times New Roman" w:hAnsi="Times New Roman" w:cs="Times New Roman"/>
                <w:sz w:val="24"/>
                <w:szCs w:val="24"/>
              </w:rPr>
            </w:pPr>
            <w:proofErr w:type="spellStart"/>
            <w:r w:rsidRPr="0018294F">
              <w:rPr>
                <w:rFonts w:ascii="Times New Roman" w:hAnsi="Times New Roman" w:cs="Times New Roman"/>
                <w:i/>
                <w:iCs/>
                <w:sz w:val="24"/>
                <w:szCs w:val="24"/>
              </w:rPr>
              <w:t>Степикова</w:t>
            </w:r>
            <w:proofErr w:type="spellEnd"/>
            <w:r w:rsidRPr="0018294F">
              <w:rPr>
                <w:rFonts w:ascii="Times New Roman" w:hAnsi="Times New Roman" w:cs="Times New Roman"/>
                <w:i/>
                <w:iCs/>
                <w:sz w:val="24"/>
                <w:szCs w:val="24"/>
              </w:rPr>
              <w:t xml:space="preserve"> Татьяна Витальевна, </w:t>
            </w:r>
            <w:r w:rsidRPr="0018294F">
              <w:rPr>
                <w:rFonts w:ascii="Times New Roman" w:hAnsi="Times New Roman" w:cs="Times New Roman"/>
                <w:sz w:val="24"/>
                <w:szCs w:val="24"/>
              </w:rPr>
              <w:t>Кузбасский гуманитарно-педагогический институт федерального государственного бюджетного образовательного учреждения высшего образования «Кемеровский государственный университет», Россия, 654041, г. Новокузнецк, ул. Циолковского, д. 23. E-</w:t>
            </w:r>
            <w:proofErr w:type="spellStart"/>
            <w:r w:rsidRPr="0018294F">
              <w:rPr>
                <w:rFonts w:ascii="Times New Roman" w:hAnsi="Times New Roman" w:cs="Times New Roman"/>
                <w:sz w:val="24"/>
                <w:szCs w:val="24"/>
              </w:rPr>
              <w:t>mail</w:t>
            </w:r>
            <w:proofErr w:type="spellEnd"/>
            <w:r w:rsidRPr="0018294F">
              <w:rPr>
                <w:rFonts w:ascii="Times New Roman" w:hAnsi="Times New Roman" w:cs="Times New Roman"/>
                <w:sz w:val="24"/>
                <w:szCs w:val="24"/>
              </w:rPr>
              <w:t xml:space="preserve">: </w:t>
            </w:r>
            <w:proofErr w:type="spellStart"/>
            <w:r w:rsidRPr="0018294F">
              <w:rPr>
                <w:rFonts w:ascii="Times New Roman" w:hAnsi="Times New Roman" w:cs="Times New Roman"/>
                <w:sz w:val="24"/>
                <w:szCs w:val="24"/>
                <w:lang w:val="en-US"/>
              </w:rPr>
              <w:t>ga</w:t>
            </w:r>
            <w:proofErr w:type="spellEnd"/>
            <w:r w:rsidRPr="0018294F">
              <w:rPr>
                <w:rFonts w:ascii="Times New Roman" w:hAnsi="Times New Roman" w:cs="Times New Roman"/>
                <w:sz w:val="24"/>
                <w:szCs w:val="24"/>
              </w:rPr>
              <w:t>_</w:t>
            </w:r>
            <w:r w:rsidRPr="0018294F">
              <w:rPr>
                <w:rFonts w:ascii="Times New Roman" w:hAnsi="Times New Roman" w:cs="Times New Roman"/>
                <w:sz w:val="24"/>
                <w:szCs w:val="24"/>
                <w:lang w:val="en-US"/>
              </w:rPr>
              <w:t>ta</w:t>
            </w:r>
            <w:r w:rsidRPr="0018294F">
              <w:rPr>
                <w:rFonts w:ascii="Times New Roman" w:hAnsi="Times New Roman" w:cs="Times New Roman"/>
                <w:sz w:val="24"/>
                <w:szCs w:val="24"/>
              </w:rPr>
              <w:t>_</w:t>
            </w:r>
            <w:r w:rsidRPr="0018294F">
              <w:rPr>
                <w:rFonts w:ascii="Times New Roman" w:hAnsi="Times New Roman" w:cs="Times New Roman"/>
                <w:sz w:val="24"/>
                <w:szCs w:val="24"/>
                <w:lang w:val="en-US"/>
              </w:rPr>
              <w:t>vi</w:t>
            </w:r>
            <w:r w:rsidRPr="0018294F">
              <w:rPr>
                <w:rFonts w:ascii="Times New Roman" w:hAnsi="Times New Roman" w:cs="Times New Roman"/>
                <w:sz w:val="24"/>
                <w:szCs w:val="24"/>
              </w:rPr>
              <w:t>@mail.ru.</w:t>
            </w:r>
          </w:p>
          <w:p w:rsidR="0018294F" w:rsidRPr="0018294F" w:rsidRDefault="0018294F" w:rsidP="0018294F">
            <w:pPr>
              <w:rPr>
                <w:rFonts w:ascii="Times New Roman" w:hAnsi="Times New Roman" w:cs="Times New Roman"/>
                <w:sz w:val="24"/>
                <w:szCs w:val="24"/>
              </w:rPr>
            </w:pPr>
          </w:p>
          <w:p w:rsidR="0018294F" w:rsidRPr="0018294F" w:rsidRDefault="0018294F" w:rsidP="0018294F">
            <w:pPr>
              <w:rPr>
                <w:rFonts w:ascii="Times New Roman" w:hAnsi="Times New Roman" w:cs="Times New Roman"/>
                <w:b/>
                <w:sz w:val="24"/>
                <w:szCs w:val="24"/>
              </w:rPr>
            </w:pPr>
            <w:bookmarkStart w:id="52" w:name="_Toc109287880"/>
            <w:r w:rsidRPr="0018294F">
              <w:rPr>
                <w:rFonts w:ascii="Times New Roman" w:hAnsi="Times New Roman" w:cs="Times New Roman"/>
                <w:b/>
                <w:sz w:val="24"/>
                <w:szCs w:val="24"/>
              </w:rPr>
              <w:t>Стрессоустойчивость и тревожность как факторы профессионального выгорания сотрудников лечебно-исправительного учреждения</w:t>
            </w:r>
            <w:bookmarkEnd w:id="52"/>
            <w:r w:rsidRPr="0018294F">
              <w:rPr>
                <w:rFonts w:ascii="Times New Roman" w:hAnsi="Times New Roman" w:cs="Times New Roman"/>
                <w:b/>
                <w:sz w:val="24"/>
                <w:szCs w:val="24"/>
              </w:rPr>
              <w:t xml:space="preserve"> </w:t>
            </w:r>
          </w:p>
          <w:p w:rsidR="0018294F" w:rsidRPr="0018294F" w:rsidRDefault="0018294F" w:rsidP="0018294F">
            <w:pPr>
              <w:rPr>
                <w:rFonts w:ascii="Times New Roman" w:hAnsi="Times New Roman" w:cs="Times New Roman"/>
                <w:b/>
                <w:bCs/>
                <w:sz w:val="24"/>
                <w:szCs w:val="24"/>
              </w:rPr>
            </w:pP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i/>
                <w:sz w:val="24"/>
                <w:szCs w:val="24"/>
              </w:rPr>
              <w:t>Аннотация</w:t>
            </w:r>
            <w:r w:rsidRPr="0018294F">
              <w:rPr>
                <w:rFonts w:ascii="Times New Roman" w:hAnsi="Times New Roman" w:cs="Times New Roman"/>
                <w:b/>
                <w:sz w:val="24"/>
                <w:szCs w:val="24"/>
              </w:rPr>
              <w:t>.</w:t>
            </w:r>
            <w:r w:rsidRPr="0018294F">
              <w:rPr>
                <w:rFonts w:ascii="Times New Roman" w:hAnsi="Times New Roman" w:cs="Times New Roman"/>
                <w:sz w:val="24"/>
                <w:szCs w:val="24"/>
              </w:rPr>
              <w:t xml:space="preserve"> Данная статья посвящена проблеме взаимосвязи профессионального выгорания со стрессоустойчивостью и тревожностью у сотрудников</w:t>
            </w:r>
            <w:r w:rsidRPr="0018294F">
              <w:rPr>
                <w:rFonts w:ascii="Times New Roman" w:hAnsi="Times New Roman" w:cs="Times New Roman"/>
                <w:b/>
                <w:bCs/>
                <w:sz w:val="24"/>
                <w:szCs w:val="24"/>
              </w:rPr>
              <w:t xml:space="preserve"> </w:t>
            </w:r>
            <w:r w:rsidRPr="0018294F">
              <w:rPr>
                <w:rFonts w:ascii="Times New Roman" w:hAnsi="Times New Roman" w:cs="Times New Roman"/>
                <w:bCs/>
                <w:sz w:val="24"/>
                <w:szCs w:val="24"/>
              </w:rPr>
              <w:t>лечебно-исправительного учреждения.</w:t>
            </w:r>
            <w:r w:rsidRPr="0018294F">
              <w:rPr>
                <w:rFonts w:ascii="Times New Roman" w:hAnsi="Times New Roman" w:cs="Times New Roman"/>
                <w:sz w:val="24"/>
                <w:szCs w:val="24"/>
              </w:rPr>
              <w:t xml:space="preserve"> В статье обоснована актуальность исследования, рассмотрена методология, практическая значимость научной работы. Охарактеризованы психодиагностические методики, которые были использованы для диагностики тревожности, стрессоустойчивости и профессионального выгорания. Приведена корреляционная плеяда связи стрессоустойчивости и тревожности с профессиональным выгоранием. </w:t>
            </w:r>
            <w:proofErr w:type="gramStart"/>
            <w:r w:rsidRPr="0018294F">
              <w:rPr>
                <w:rFonts w:ascii="Times New Roman" w:hAnsi="Times New Roman" w:cs="Times New Roman"/>
                <w:sz w:val="24"/>
                <w:szCs w:val="24"/>
              </w:rPr>
              <w:t xml:space="preserve">Также рассмотрены результаты эмпирического исследования таких показателей, как: ситуативная тревожность, личностная тревожность, стрессоустойчивость и компоненты профессионального выгорания (эмоциональное истощение, деперсонализация, редукция личностных достижений, переживание психотравмирующих обстоятельств, неудовлетворенность собой, загнанность в клетку, тревога и депрессия, </w:t>
            </w:r>
            <w:proofErr w:type="spellStart"/>
            <w:r w:rsidRPr="0018294F">
              <w:rPr>
                <w:rFonts w:ascii="Times New Roman" w:hAnsi="Times New Roman" w:cs="Times New Roman"/>
                <w:sz w:val="24"/>
                <w:szCs w:val="24"/>
              </w:rPr>
              <w:t>резистенция</w:t>
            </w:r>
            <w:proofErr w:type="spellEnd"/>
            <w:r w:rsidRPr="0018294F">
              <w:rPr>
                <w:rFonts w:ascii="Times New Roman" w:hAnsi="Times New Roman" w:cs="Times New Roman"/>
                <w:sz w:val="24"/>
                <w:szCs w:val="24"/>
              </w:rPr>
              <w:t xml:space="preserve">, неадекватное избирательное реагирование, эмоционально-нравственная дезориентация, расширение сферы экономии эмоций, редукция профессиональных обязанностей и истощение. </w:t>
            </w:r>
            <w:proofErr w:type="gramEnd"/>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i/>
                <w:sz w:val="24"/>
                <w:szCs w:val="24"/>
              </w:rPr>
              <w:lastRenderedPageBreak/>
              <w:t>Ключевые слова</w:t>
            </w:r>
            <w:r w:rsidRPr="0018294F">
              <w:rPr>
                <w:rFonts w:ascii="Times New Roman" w:hAnsi="Times New Roman" w:cs="Times New Roman"/>
                <w:b/>
                <w:sz w:val="24"/>
                <w:szCs w:val="24"/>
              </w:rPr>
              <w:t>:</w:t>
            </w:r>
            <w:r w:rsidRPr="0018294F">
              <w:rPr>
                <w:rFonts w:ascii="Times New Roman" w:hAnsi="Times New Roman" w:cs="Times New Roman"/>
                <w:sz w:val="24"/>
                <w:szCs w:val="24"/>
              </w:rPr>
              <w:t xml:space="preserve"> профессиональное выгорание, деперсонализация, эмоциональное истощение, личностная тревожность, ситуативная тревожность, стрессоустойчивость, профессиональная деятельность, сотрудники лечебно-исправительного учреждения. </w:t>
            </w:r>
          </w:p>
          <w:p w:rsidR="00796724" w:rsidRPr="003A7018" w:rsidRDefault="00796724" w:rsidP="0019235E">
            <w:pPr>
              <w:rPr>
                <w:rFonts w:ascii="Times New Roman" w:hAnsi="Times New Roman" w:cs="Times New Roman"/>
                <w:sz w:val="24"/>
                <w:szCs w:val="24"/>
              </w:rPr>
            </w:pPr>
          </w:p>
        </w:tc>
        <w:tc>
          <w:tcPr>
            <w:tcW w:w="7513" w:type="dxa"/>
          </w:tcPr>
          <w:p w:rsidR="00796724" w:rsidRPr="0018294F" w:rsidRDefault="00796724"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53" w:name="_Toc109287932"/>
            <w:proofErr w:type="spellStart"/>
            <w:r w:rsidRPr="0018294F">
              <w:rPr>
                <w:rFonts w:ascii="Times New Roman" w:hAnsi="Times New Roman" w:cs="Times New Roman"/>
                <w:b/>
                <w:sz w:val="24"/>
                <w:szCs w:val="24"/>
                <w:lang w:val="en-US"/>
              </w:rPr>
              <w:t>Dvortsova</w:t>
            </w:r>
            <w:proofErr w:type="spellEnd"/>
            <w:r w:rsidRPr="0018294F">
              <w:rPr>
                <w:rFonts w:ascii="Times New Roman" w:hAnsi="Times New Roman" w:cs="Times New Roman"/>
                <w:b/>
                <w:sz w:val="24"/>
                <w:szCs w:val="24"/>
                <w:lang w:val="en-US"/>
              </w:rPr>
              <w:t xml:space="preserve"> E. V., </w:t>
            </w:r>
            <w:proofErr w:type="spellStart"/>
            <w:r w:rsidRPr="0018294F">
              <w:rPr>
                <w:rFonts w:ascii="Times New Roman" w:hAnsi="Times New Roman" w:cs="Times New Roman"/>
                <w:b/>
                <w:sz w:val="24"/>
                <w:szCs w:val="24"/>
                <w:lang w:val="en-US"/>
              </w:rPr>
              <w:t>Stepikova</w:t>
            </w:r>
            <w:proofErr w:type="spellEnd"/>
            <w:r w:rsidRPr="0018294F">
              <w:rPr>
                <w:rFonts w:ascii="Times New Roman" w:hAnsi="Times New Roman" w:cs="Times New Roman"/>
                <w:b/>
                <w:sz w:val="24"/>
                <w:szCs w:val="24"/>
                <w:lang w:val="en-US"/>
              </w:rPr>
              <w:t xml:space="preserve"> T. V.</w:t>
            </w:r>
            <w:bookmarkEnd w:id="53"/>
          </w:p>
          <w:p w:rsidR="0018294F" w:rsidRPr="0018294F" w:rsidRDefault="0018294F" w:rsidP="0018294F">
            <w:pPr>
              <w:rPr>
                <w:rFonts w:ascii="Times New Roman" w:hAnsi="Times New Roman" w:cs="Times New Roman"/>
                <w:b/>
                <w:bCs/>
                <w:sz w:val="24"/>
                <w:szCs w:val="24"/>
                <w:lang w:val="en-US"/>
              </w:rPr>
            </w:pP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iCs/>
                <w:sz w:val="24"/>
                <w:szCs w:val="24"/>
                <w:lang w:val="en-US"/>
              </w:rPr>
              <w:t>Dvortsova</w:t>
            </w:r>
            <w:proofErr w:type="spellEnd"/>
            <w:r w:rsidRPr="0018294F">
              <w:rPr>
                <w:rFonts w:ascii="Times New Roman" w:hAnsi="Times New Roman" w:cs="Times New Roman"/>
                <w:i/>
                <w:iCs/>
                <w:sz w:val="24"/>
                <w:szCs w:val="24"/>
                <w:lang w:val="en-US"/>
              </w:rPr>
              <w:t xml:space="preserve"> Elena </w:t>
            </w:r>
            <w:proofErr w:type="spellStart"/>
            <w:r w:rsidRPr="0018294F">
              <w:rPr>
                <w:rFonts w:ascii="Times New Roman" w:hAnsi="Times New Roman" w:cs="Times New Roman"/>
                <w:i/>
                <w:iCs/>
                <w:sz w:val="24"/>
                <w:szCs w:val="24"/>
                <w:lang w:val="en-US"/>
              </w:rPr>
              <w:t>Valeryevna</w:t>
            </w:r>
            <w:proofErr w:type="spellEnd"/>
            <w:r w:rsidRPr="0018294F">
              <w:rPr>
                <w:rFonts w:ascii="Times New Roman" w:hAnsi="Times New Roman" w:cs="Times New Roman"/>
                <w:sz w:val="24"/>
                <w:szCs w:val="24"/>
                <w:lang w:val="en-US"/>
              </w:rPr>
              <w:t xml:space="preserve">, Associate Professor, </w:t>
            </w:r>
            <w:proofErr w:type="spellStart"/>
            <w:r w:rsidRPr="0018294F">
              <w:rPr>
                <w:rFonts w:ascii="Times New Roman" w:hAnsi="Times New Roman" w:cs="Times New Roman"/>
                <w:sz w:val="24"/>
                <w:szCs w:val="24"/>
                <w:lang w:val="en-US"/>
              </w:rPr>
              <w:t>Kuzbass</w:t>
            </w:r>
            <w:proofErr w:type="spellEnd"/>
            <w:r w:rsidRPr="0018294F">
              <w:rPr>
                <w:rFonts w:ascii="Times New Roman" w:hAnsi="Times New Roman" w:cs="Times New Roman"/>
                <w:sz w:val="24"/>
                <w:szCs w:val="24"/>
                <w:lang w:val="en-US"/>
              </w:rPr>
              <w:t xml:space="preserve"> Humanitarian Pedagogical Institute of the Federal State Budgetary Educational Institution of Higher Education "Kemerovo State University", Russia, 654041, Novokuznetsk, </w:t>
            </w:r>
            <w:proofErr w:type="spellStart"/>
            <w:r w:rsidRPr="0018294F">
              <w:rPr>
                <w:rFonts w:ascii="Times New Roman" w:hAnsi="Times New Roman" w:cs="Times New Roman"/>
                <w:sz w:val="24"/>
                <w:szCs w:val="24"/>
                <w:lang w:val="en-US"/>
              </w:rPr>
              <w:t>Tsiolkovsky</w:t>
            </w:r>
            <w:proofErr w:type="spellEnd"/>
            <w:r w:rsidRPr="0018294F">
              <w:rPr>
                <w:rFonts w:ascii="Times New Roman" w:hAnsi="Times New Roman" w:cs="Times New Roman"/>
                <w:sz w:val="24"/>
                <w:szCs w:val="24"/>
                <w:lang w:val="en-US"/>
              </w:rPr>
              <w:t xml:space="preserve"> str., 23. E-mail: alenadv@mail.ru.</w:t>
            </w: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iCs/>
                <w:sz w:val="24"/>
                <w:szCs w:val="24"/>
                <w:lang w:val="en-US"/>
              </w:rPr>
              <w:t>Stepikova</w:t>
            </w:r>
            <w:proofErr w:type="spellEnd"/>
            <w:r w:rsidRPr="0018294F">
              <w:rPr>
                <w:rFonts w:ascii="Times New Roman" w:hAnsi="Times New Roman" w:cs="Times New Roman"/>
                <w:i/>
                <w:iCs/>
                <w:sz w:val="24"/>
                <w:szCs w:val="24"/>
                <w:lang w:val="en-US"/>
              </w:rPr>
              <w:t xml:space="preserve"> Tatiana </w:t>
            </w:r>
            <w:proofErr w:type="spellStart"/>
            <w:r w:rsidRPr="0018294F">
              <w:rPr>
                <w:rFonts w:ascii="Times New Roman" w:hAnsi="Times New Roman" w:cs="Times New Roman"/>
                <w:i/>
                <w:iCs/>
                <w:sz w:val="24"/>
                <w:szCs w:val="24"/>
                <w:lang w:val="en-US"/>
              </w:rPr>
              <w:t>Vitalievna</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Kuzbass</w:t>
            </w:r>
            <w:proofErr w:type="spellEnd"/>
            <w:r w:rsidRPr="0018294F">
              <w:rPr>
                <w:rFonts w:ascii="Times New Roman" w:hAnsi="Times New Roman" w:cs="Times New Roman"/>
                <w:sz w:val="24"/>
                <w:szCs w:val="24"/>
                <w:lang w:val="en-US"/>
              </w:rPr>
              <w:t xml:space="preserve"> Humanitarian Pedagogical Institute </w:t>
            </w:r>
            <w:r w:rsidRPr="0018294F">
              <w:rPr>
                <w:rFonts w:ascii="Times New Roman" w:hAnsi="Times New Roman" w:cs="Times New Roman"/>
                <w:sz w:val="24"/>
                <w:szCs w:val="24"/>
                <w:lang w:val="en-US"/>
              </w:rPr>
              <w:lastRenderedPageBreak/>
              <w:t xml:space="preserve">of the Federal State Budgetary Educational Institution of Higher Education "Kemerovo State University", Russia, 654041, Novokuznetsk, </w:t>
            </w:r>
            <w:proofErr w:type="spellStart"/>
            <w:r w:rsidRPr="0018294F">
              <w:rPr>
                <w:rFonts w:ascii="Times New Roman" w:hAnsi="Times New Roman" w:cs="Times New Roman"/>
                <w:sz w:val="24"/>
                <w:szCs w:val="24"/>
                <w:lang w:val="en-US"/>
              </w:rPr>
              <w:t>Tsiolkovsky</w:t>
            </w:r>
            <w:proofErr w:type="spellEnd"/>
            <w:r w:rsidRPr="0018294F">
              <w:rPr>
                <w:rFonts w:ascii="Times New Roman" w:hAnsi="Times New Roman" w:cs="Times New Roman"/>
                <w:sz w:val="24"/>
                <w:szCs w:val="24"/>
                <w:lang w:val="en-US"/>
              </w:rPr>
              <w:t xml:space="preserve"> str., 23. E-mail: ga_ta_vi@mail.ru.</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lang w:val="en-US"/>
              </w:rPr>
            </w:pPr>
            <w:bookmarkStart w:id="54" w:name="_Toc109287933"/>
            <w:r w:rsidRPr="0018294F">
              <w:rPr>
                <w:rFonts w:ascii="Times New Roman" w:hAnsi="Times New Roman" w:cs="Times New Roman"/>
                <w:b/>
                <w:sz w:val="24"/>
                <w:szCs w:val="24"/>
                <w:lang w:val="en-US"/>
              </w:rPr>
              <w:t>Stress resistance and anxiety as factors of professional burnout of employees of a medical and correctional institution</w:t>
            </w:r>
            <w:bookmarkEnd w:id="54"/>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t>Abstract</w:t>
            </w:r>
            <w:r w:rsidRPr="0018294F">
              <w:rPr>
                <w:rFonts w:ascii="Times New Roman" w:hAnsi="Times New Roman" w:cs="Times New Roman"/>
                <w:b/>
                <w:sz w:val="24"/>
                <w:szCs w:val="24"/>
                <w:lang w:val="en-US"/>
              </w:rPr>
              <w:t>.</w:t>
            </w:r>
            <w:r w:rsidRPr="0018294F">
              <w:rPr>
                <w:rFonts w:ascii="Times New Roman" w:hAnsi="Times New Roman" w:cs="Times New Roman"/>
                <w:sz w:val="24"/>
                <w:szCs w:val="24"/>
                <w:lang w:val="en-US"/>
              </w:rPr>
              <w:t xml:space="preserve"> This article is devoted to the problem of the relationship of professional burnout with stress resistance and anxiety among employees of a medical and correctional institution. The article substantiates the relevance of the research, considers the methodology, the practical significance of scientific work. </w:t>
            </w:r>
            <w:proofErr w:type="spellStart"/>
            <w:r w:rsidRPr="0018294F">
              <w:rPr>
                <w:rFonts w:ascii="Times New Roman" w:hAnsi="Times New Roman" w:cs="Times New Roman"/>
                <w:sz w:val="24"/>
                <w:szCs w:val="24"/>
                <w:lang w:val="en-US"/>
              </w:rPr>
              <w:t>Psychodiagnostic</w:t>
            </w:r>
            <w:proofErr w:type="spellEnd"/>
            <w:r w:rsidRPr="0018294F">
              <w:rPr>
                <w:rFonts w:ascii="Times New Roman" w:hAnsi="Times New Roman" w:cs="Times New Roman"/>
                <w:sz w:val="24"/>
                <w:szCs w:val="24"/>
                <w:lang w:val="en-US"/>
              </w:rPr>
              <w:t xml:space="preserve"> techniques that have been used to diagnose anxiety, stress resistance and professional burnout are noted. The correlation </w:t>
            </w:r>
            <w:proofErr w:type="spellStart"/>
            <w:r w:rsidRPr="0018294F">
              <w:rPr>
                <w:rFonts w:ascii="Times New Roman" w:hAnsi="Times New Roman" w:cs="Times New Roman"/>
                <w:sz w:val="24"/>
                <w:szCs w:val="24"/>
                <w:lang w:val="en-US"/>
              </w:rPr>
              <w:t>pleiad</w:t>
            </w:r>
            <w:proofErr w:type="spellEnd"/>
            <w:r w:rsidRPr="0018294F">
              <w:rPr>
                <w:rFonts w:ascii="Times New Roman" w:hAnsi="Times New Roman" w:cs="Times New Roman"/>
                <w:sz w:val="24"/>
                <w:szCs w:val="24"/>
                <w:lang w:val="en-US"/>
              </w:rPr>
              <w:t xml:space="preserve"> of the connection of stress resistance and anxiety with professional burnout is </w:t>
            </w:r>
            <w:proofErr w:type="spellStart"/>
            <w:r w:rsidRPr="0018294F">
              <w:rPr>
                <w:rFonts w:ascii="Times New Roman" w:hAnsi="Times New Roman" w:cs="Times New Roman"/>
                <w:sz w:val="24"/>
                <w:szCs w:val="24"/>
                <w:lang w:val="en-US"/>
              </w:rPr>
              <w:t>given.The</w:t>
            </w:r>
            <w:proofErr w:type="spellEnd"/>
            <w:r w:rsidRPr="0018294F">
              <w:rPr>
                <w:rFonts w:ascii="Times New Roman" w:hAnsi="Times New Roman" w:cs="Times New Roman"/>
                <w:sz w:val="24"/>
                <w:szCs w:val="24"/>
                <w:lang w:val="en-US"/>
              </w:rPr>
              <w:t xml:space="preserve"> results of an empirical study of such indicators as: situational anxiety, personal anxiety, stress resistance and components of professional burnout (emotional exhaustion, depersonalization, reduction of personal achievements, experiencing traumatic circumstances, dissatisfaction with oneself, being trapped in a cage, anxiety and depression, resistance, inadequate selective response, emotional and moral disorientation) are also considered., expansion of the sphere of saving emotions, reduction of professional responsibilities and exhaustion.. </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t>Key words</w:t>
            </w:r>
            <w:r w:rsidRPr="0018294F">
              <w:rPr>
                <w:rFonts w:ascii="Times New Roman" w:hAnsi="Times New Roman" w:cs="Times New Roman"/>
                <w:b/>
                <w:sz w:val="24"/>
                <w:szCs w:val="24"/>
                <w:lang w:val="en-US"/>
              </w:rPr>
              <w:t>:</w:t>
            </w:r>
            <w:r w:rsidRPr="0018294F">
              <w:rPr>
                <w:rFonts w:ascii="Times New Roman" w:hAnsi="Times New Roman" w:cs="Times New Roman"/>
                <w:sz w:val="24"/>
                <w:szCs w:val="24"/>
                <w:lang w:val="en-US"/>
              </w:rPr>
              <w:t xml:space="preserve"> professional burnout, depersonalization, emotional exhaustion, personal anxiety, situational anxiety, stress tolerance, professional activity, employees of a medical and correctional institution.</w:t>
            </w:r>
          </w:p>
          <w:p w:rsidR="00796724" w:rsidRPr="00BC224C" w:rsidRDefault="00796724" w:rsidP="0019235E">
            <w:pPr>
              <w:rPr>
                <w:rFonts w:ascii="Times New Roman" w:hAnsi="Times New Roman" w:cs="Times New Roman"/>
                <w:sz w:val="24"/>
                <w:szCs w:val="24"/>
                <w:lang w:val="en-US"/>
              </w:rPr>
            </w:pPr>
          </w:p>
        </w:tc>
      </w:tr>
      <w:tr w:rsidR="00796724" w:rsidRPr="00D46496" w:rsidTr="00084434">
        <w:tc>
          <w:tcPr>
            <w:tcW w:w="15134" w:type="dxa"/>
            <w:gridSpan w:val="3"/>
          </w:tcPr>
          <w:p w:rsidR="00796724" w:rsidRPr="00B15C88" w:rsidRDefault="00796724" w:rsidP="00D46496">
            <w:pPr>
              <w:jc w:val="center"/>
              <w:rPr>
                <w:rFonts w:ascii="Times New Roman" w:hAnsi="Times New Roman" w:cs="Times New Roman"/>
                <w:sz w:val="24"/>
                <w:szCs w:val="24"/>
                <w:lang w:val="en-US"/>
              </w:rPr>
            </w:pPr>
            <w:r w:rsidRPr="0045459A">
              <w:rPr>
                <w:rFonts w:ascii="Times New Roman" w:hAnsi="Times New Roman" w:cs="Times New Roman"/>
                <w:b/>
                <w:sz w:val="24"/>
                <w:szCs w:val="24"/>
              </w:rPr>
              <w:lastRenderedPageBreak/>
              <w:t xml:space="preserve">Раздел </w:t>
            </w:r>
            <w:r w:rsidR="0018294F" w:rsidRPr="0018294F">
              <w:rPr>
                <w:rFonts w:ascii="Times New Roman" w:hAnsi="Times New Roman" w:cs="Times New Roman"/>
                <w:b/>
                <w:sz w:val="24"/>
                <w:szCs w:val="24"/>
              </w:rPr>
              <w:t>СОЦИОЛОГИЧЕСКИЕ НАУКИ</w:t>
            </w: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Default="00796724"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sz w:val="24"/>
                <w:szCs w:val="24"/>
                <w:lang w:val="en-US"/>
              </w:rPr>
              <w:t>https://doi.org/10.5281/zenodo.6668885</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sz w:val="24"/>
                <w:szCs w:val="24"/>
              </w:rPr>
              <w:t>УДК</w:t>
            </w:r>
            <w:r w:rsidRPr="0018294F">
              <w:rPr>
                <w:rFonts w:ascii="Times New Roman" w:hAnsi="Times New Roman" w:cs="Times New Roman"/>
                <w:sz w:val="24"/>
                <w:szCs w:val="24"/>
                <w:lang w:val="en-US"/>
              </w:rPr>
              <w:t xml:space="preserve"> 316</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rPr>
            </w:pPr>
            <w:bookmarkStart w:id="55" w:name="_Toc109287882"/>
            <w:proofErr w:type="spellStart"/>
            <w:r w:rsidRPr="0018294F">
              <w:rPr>
                <w:rFonts w:ascii="Times New Roman" w:hAnsi="Times New Roman" w:cs="Times New Roman"/>
                <w:b/>
                <w:sz w:val="24"/>
                <w:szCs w:val="24"/>
              </w:rPr>
              <w:t>Ардельянова</w:t>
            </w:r>
            <w:proofErr w:type="spellEnd"/>
            <w:r w:rsidRPr="0018294F">
              <w:rPr>
                <w:rFonts w:ascii="Times New Roman" w:hAnsi="Times New Roman" w:cs="Times New Roman"/>
                <w:b/>
                <w:sz w:val="24"/>
                <w:szCs w:val="24"/>
              </w:rPr>
              <w:t xml:space="preserve"> Я.А.</w:t>
            </w:r>
            <w:bookmarkEnd w:id="55"/>
          </w:p>
          <w:p w:rsidR="0018294F" w:rsidRPr="0018294F" w:rsidRDefault="0018294F" w:rsidP="0018294F">
            <w:pPr>
              <w:rPr>
                <w:rFonts w:ascii="Times New Roman" w:hAnsi="Times New Roman" w:cs="Times New Roman"/>
                <w:b/>
                <w:sz w:val="24"/>
                <w:szCs w:val="24"/>
              </w:rPr>
            </w:pPr>
          </w:p>
          <w:p w:rsidR="0018294F" w:rsidRPr="0018294F" w:rsidRDefault="0018294F" w:rsidP="0018294F">
            <w:pPr>
              <w:rPr>
                <w:rFonts w:ascii="Times New Roman" w:hAnsi="Times New Roman" w:cs="Times New Roman"/>
                <w:sz w:val="24"/>
                <w:szCs w:val="24"/>
              </w:rPr>
            </w:pPr>
            <w:proofErr w:type="spellStart"/>
            <w:r w:rsidRPr="0018294F">
              <w:rPr>
                <w:rFonts w:ascii="Times New Roman" w:hAnsi="Times New Roman" w:cs="Times New Roman"/>
                <w:i/>
                <w:sz w:val="24"/>
                <w:szCs w:val="24"/>
              </w:rPr>
              <w:t>Ардельянова</w:t>
            </w:r>
            <w:proofErr w:type="spellEnd"/>
            <w:r w:rsidRPr="0018294F">
              <w:rPr>
                <w:rFonts w:ascii="Times New Roman" w:hAnsi="Times New Roman" w:cs="Times New Roman"/>
                <w:i/>
                <w:sz w:val="24"/>
                <w:szCs w:val="24"/>
              </w:rPr>
              <w:t xml:space="preserve"> Яна Андреевна, </w:t>
            </w:r>
            <w:r w:rsidRPr="0018294F">
              <w:rPr>
                <w:rFonts w:ascii="Times New Roman" w:hAnsi="Times New Roman" w:cs="Times New Roman"/>
                <w:sz w:val="24"/>
                <w:szCs w:val="24"/>
              </w:rPr>
              <w:t xml:space="preserve">кандидат социологических наук, старший преподаватель, МГУ имени М.В. Ломоносова, Россия, 119991, Ленинские горы, д.1, стр.33. </w:t>
            </w:r>
            <w:r w:rsidRPr="0018294F">
              <w:rPr>
                <w:rFonts w:ascii="Times New Roman" w:hAnsi="Times New Roman" w:cs="Times New Roman"/>
                <w:sz w:val="24"/>
                <w:szCs w:val="24"/>
                <w:lang w:val="en-US"/>
              </w:rPr>
              <w:t>E</w:t>
            </w:r>
            <w:r w:rsidRPr="0018294F">
              <w:rPr>
                <w:rFonts w:ascii="Times New Roman" w:hAnsi="Times New Roman" w:cs="Times New Roman"/>
                <w:sz w:val="24"/>
                <w:szCs w:val="24"/>
              </w:rPr>
              <w:t>-</w:t>
            </w:r>
            <w:r w:rsidRPr="0018294F">
              <w:rPr>
                <w:rFonts w:ascii="Times New Roman" w:hAnsi="Times New Roman" w:cs="Times New Roman"/>
                <w:sz w:val="24"/>
                <w:szCs w:val="24"/>
                <w:lang w:val="en-US"/>
              </w:rPr>
              <w:t>mail</w:t>
            </w:r>
            <w:r w:rsidRPr="0018294F">
              <w:rPr>
                <w:rFonts w:ascii="Times New Roman" w:hAnsi="Times New Roman" w:cs="Times New Roman"/>
                <w:sz w:val="24"/>
                <w:szCs w:val="24"/>
              </w:rPr>
              <w:t xml:space="preserve">: </w:t>
            </w:r>
            <w:proofErr w:type="spellStart"/>
            <w:r w:rsidRPr="0018294F">
              <w:rPr>
                <w:rFonts w:ascii="Times New Roman" w:hAnsi="Times New Roman" w:cs="Times New Roman"/>
                <w:sz w:val="24"/>
                <w:szCs w:val="24"/>
                <w:lang w:val="en-US"/>
              </w:rPr>
              <w:t>ardyana</w:t>
            </w:r>
            <w:proofErr w:type="spellEnd"/>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yandex</w:t>
            </w:r>
            <w:proofErr w:type="spellEnd"/>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ru</w:t>
            </w:r>
            <w:proofErr w:type="spellEnd"/>
            <w:r w:rsidRPr="0018294F">
              <w:rPr>
                <w:rFonts w:ascii="Times New Roman" w:hAnsi="Times New Roman" w:cs="Times New Roman"/>
                <w:sz w:val="24"/>
                <w:szCs w:val="24"/>
              </w:rPr>
              <w:t>.</w:t>
            </w:r>
          </w:p>
          <w:p w:rsidR="0018294F" w:rsidRPr="0018294F" w:rsidRDefault="0018294F" w:rsidP="0018294F">
            <w:pPr>
              <w:rPr>
                <w:rFonts w:ascii="Times New Roman" w:hAnsi="Times New Roman" w:cs="Times New Roman"/>
                <w:sz w:val="24"/>
                <w:szCs w:val="24"/>
              </w:rPr>
            </w:pPr>
          </w:p>
          <w:p w:rsidR="0018294F" w:rsidRPr="0018294F" w:rsidRDefault="0018294F" w:rsidP="0018294F">
            <w:pPr>
              <w:rPr>
                <w:rFonts w:ascii="Times New Roman" w:hAnsi="Times New Roman" w:cs="Times New Roman"/>
                <w:b/>
                <w:sz w:val="24"/>
                <w:szCs w:val="24"/>
              </w:rPr>
            </w:pPr>
            <w:bookmarkStart w:id="56" w:name="_Toc109287883"/>
            <w:r w:rsidRPr="0018294F">
              <w:rPr>
                <w:rFonts w:ascii="Times New Roman" w:hAnsi="Times New Roman" w:cs="Times New Roman"/>
                <w:b/>
                <w:sz w:val="24"/>
                <w:szCs w:val="24"/>
              </w:rPr>
              <w:t>Макро- и микро социологический ракурс в исследован</w:t>
            </w:r>
            <w:proofErr w:type="gramStart"/>
            <w:r w:rsidRPr="0018294F">
              <w:rPr>
                <w:rFonts w:ascii="Times New Roman" w:hAnsi="Times New Roman" w:cs="Times New Roman"/>
                <w:b/>
                <w:sz w:val="24"/>
                <w:szCs w:val="24"/>
              </w:rPr>
              <w:t>ии ау</w:t>
            </w:r>
            <w:proofErr w:type="gramEnd"/>
            <w:r w:rsidRPr="0018294F">
              <w:rPr>
                <w:rFonts w:ascii="Times New Roman" w:hAnsi="Times New Roman" w:cs="Times New Roman"/>
                <w:b/>
                <w:sz w:val="24"/>
                <w:szCs w:val="24"/>
              </w:rPr>
              <w:t>тизма</w:t>
            </w:r>
            <w:bookmarkEnd w:id="56"/>
          </w:p>
          <w:p w:rsidR="0018294F" w:rsidRPr="0018294F" w:rsidRDefault="0018294F" w:rsidP="0018294F">
            <w:pPr>
              <w:rPr>
                <w:rFonts w:ascii="Times New Roman" w:hAnsi="Times New Roman" w:cs="Times New Roman"/>
                <w:sz w:val="24"/>
                <w:szCs w:val="24"/>
              </w:rPr>
            </w:pP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i/>
                <w:sz w:val="24"/>
                <w:szCs w:val="24"/>
              </w:rPr>
              <w:t>Аннотация.</w:t>
            </w:r>
            <w:r w:rsidRPr="0018294F">
              <w:rPr>
                <w:rFonts w:ascii="Times New Roman" w:hAnsi="Times New Roman" w:cs="Times New Roman"/>
                <w:b/>
                <w:sz w:val="24"/>
                <w:szCs w:val="24"/>
              </w:rPr>
              <w:t xml:space="preserve"> </w:t>
            </w:r>
            <w:r w:rsidRPr="0018294F">
              <w:rPr>
                <w:rFonts w:ascii="Times New Roman" w:hAnsi="Times New Roman" w:cs="Times New Roman"/>
                <w:sz w:val="24"/>
                <w:szCs w:val="24"/>
              </w:rPr>
              <w:t>Статья посвящена проблеме социологического изучения аутизма. Целью является проанализировать макр</w:t>
            </w:r>
            <w:proofErr w:type="gramStart"/>
            <w:r w:rsidRPr="0018294F">
              <w:rPr>
                <w:rFonts w:ascii="Times New Roman" w:hAnsi="Times New Roman" w:cs="Times New Roman"/>
                <w:sz w:val="24"/>
                <w:szCs w:val="24"/>
              </w:rPr>
              <w:t>о-</w:t>
            </w:r>
            <w:proofErr w:type="gramEnd"/>
            <w:r w:rsidRPr="0018294F">
              <w:rPr>
                <w:rFonts w:ascii="Times New Roman" w:hAnsi="Times New Roman" w:cs="Times New Roman"/>
                <w:sz w:val="24"/>
                <w:szCs w:val="24"/>
              </w:rPr>
              <w:t xml:space="preserve"> и </w:t>
            </w:r>
            <w:proofErr w:type="spellStart"/>
            <w:r w:rsidRPr="0018294F">
              <w:rPr>
                <w:rFonts w:ascii="Times New Roman" w:hAnsi="Times New Roman" w:cs="Times New Roman"/>
                <w:sz w:val="24"/>
                <w:szCs w:val="24"/>
              </w:rPr>
              <w:t>микросоциологические</w:t>
            </w:r>
            <w:proofErr w:type="spellEnd"/>
            <w:r w:rsidRPr="0018294F">
              <w:rPr>
                <w:rFonts w:ascii="Times New Roman" w:hAnsi="Times New Roman" w:cs="Times New Roman"/>
                <w:sz w:val="24"/>
                <w:szCs w:val="24"/>
              </w:rPr>
              <w:t xml:space="preserve"> уровни в исследованиях расстройств аутистического спектра. Увеличивающаяся распространенность диагноза аутизма и появившаяся гипотеза о социальной детерминации данного процесса, поднимает вопрос об актуальности и возможностях социологии в исследовании данного процесса. В статье были рассмотрены макро- и микро социологические подходы А. </w:t>
            </w:r>
            <w:proofErr w:type="spellStart"/>
            <w:r w:rsidRPr="0018294F">
              <w:rPr>
                <w:rFonts w:ascii="Times New Roman" w:hAnsi="Times New Roman" w:cs="Times New Roman"/>
                <w:sz w:val="24"/>
                <w:szCs w:val="24"/>
              </w:rPr>
              <w:t>Дурига</w:t>
            </w:r>
            <w:proofErr w:type="spellEnd"/>
            <w:r w:rsidRPr="0018294F">
              <w:rPr>
                <w:rFonts w:ascii="Times New Roman" w:hAnsi="Times New Roman" w:cs="Times New Roman"/>
                <w:sz w:val="24"/>
                <w:szCs w:val="24"/>
              </w:rPr>
              <w:t xml:space="preserve">, Д. </w:t>
            </w:r>
            <w:proofErr w:type="spellStart"/>
            <w:r w:rsidRPr="0018294F">
              <w:rPr>
                <w:rFonts w:ascii="Times New Roman" w:hAnsi="Times New Roman" w:cs="Times New Roman"/>
                <w:sz w:val="24"/>
                <w:szCs w:val="24"/>
              </w:rPr>
              <w:t>Мейнарда</w:t>
            </w:r>
            <w:proofErr w:type="spellEnd"/>
            <w:r w:rsidRPr="0018294F">
              <w:rPr>
                <w:rFonts w:ascii="Times New Roman" w:hAnsi="Times New Roman" w:cs="Times New Roman"/>
                <w:sz w:val="24"/>
                <w:szCs w:val="24"/>
              </w:rPr>
              <w:t>, Д. Милтона в исследованиях аутизма. Отмечено, что социологическое представление об идентичности во многом лежит в основе диагностики и лечения аутизма. Данные подходы являются перспективными в современной социологической науке и открывают новые возможности для социологического изучения социальной специфики и возможностей коррекции расстройств аутистического спектра.</w:t>
            </w: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i/>
                <w:sz w:val="24"/>
                <w:szCs w:val="24"/>
              </w:rPr>
              <w:lastRenderedPageBreak/>
              <w:t>Ключевые слова:</w:t>
            </w:r>
            <w:r w:rsidRPr="0018294F">
              <w:rPr>
                <w:rFonts w:ascii="Times New Roman" w:hAnsi="Times New Roman" w:cs="Times New Roman"/>
                <w:b/>
                <w:sz w:val="24"/>
                <w:szCs w:val="24"/>
              </w:rPr>
              <w:t xml:space="preserve"> </w:t>
            </w:r>
            <w:r w:rsidRPr="0018294F">
              <w:rPr>
                <w:rFonts w:ascii="Times New Roman" w:hAnsi="Times New Roman" w:cs="Times New Roman"/>
                <w:sz w:val="24"/>
                <w:szCs w:val="24"/>
              </w:rPr>
              <w:t xml:space="preserve">аутизм, расстройство аутистического спектра, </w:t>
            </w:r>
            <w:proofErr w:type="spellStart"/>
            <w:r w:rsidRPr="0018294F">
              <w:rPr>
                <w:rFonts w:ascii="Times New Roman" w:hAnsi="Times New Roman" w:cs="Times New Roman"/>
                <w:sz w:val="24"/>
                <w:szCs w:val="24"/>
              </w:rPr>
              <w:t>макросоциология</w:t>
            </w:r>
            <w:proofErr w:type="spellEnd"/>
            <w:r w:rsidRPr="0018294F">
              <w:rPr>
                <w:rFonts w:ascii="Times New Roman" w:hAnsi="Times New Roman" w:cs="Times New Roman"/>
                <w:sz w:val="24"/>
                <w:szCs w:val="24"/>
              </w:rPr>
              <w:t>, микросоциология, коррекция расстройств, социальная детерминация.</w:t>
            </w:r>
          </w:p>
          <w:p w:rsidR="00796724" w:rsidRPr="00BC224C" w:rsidRDefault="00796724" w:rsidP="0019235E">
            <w:pPr>
              <w:rPr>
                <w:rFonts w:ascii="Times New Roman" w:hAnsi="Times New Roman" w:cs="Times New Roman"/>
                <w:sz w:val="24"/>
                <w:szCs w:val="24"/>
              </w:rPr>
            </w:pPr>
          </w:p>
        </w:tc>
        <w:tc>
          <w:tcPr>
            <w:tcW w:w="7513" w:type="dxa"/>
          </w:tcPr>
          <w:p w:rsidR="00796724" w:rsidRPr="0018294F" w:rsidRDefault="00796724"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57" w:name="_Toc109287935"/>
            <w:proofErr w:type="spellStart"/>
            <w:r w:rsidRPr="0018294F">
              <w:rPr>
                <w:rFonts w:ascii="Times New Roman" w:hAnsi="Times New Roman" w:cs="Times New Roman"/>
                <w:b/>
                <w:sz w:val="24"/>
                <w:szCs w:val="24"/>
                <w:lang w:val="en-US"/>
              </w:rPr>
              <w:t>Ardelyanova</w:t>
            </w:r>
            <w:proofErr w:type="spellEnd"/>
            <w:r w:rsidRPr="0018294F">
              <w:rPr>
                <w:rFonts w:ascii="Times New Roman" w:hAnsi="Times New Roman" w:cs="Times New Roman"/>
                <w:b/>
                <w:sz w:val="24"/>
                <w:szCs w:val="24"/>
                <w:lang w:val="en-US"/>
              </w:rPr>
              <w:t xml:space="preserve"> Y.A.</w:t>
            </w:r>
            <w:bookmarkEnd w:id="57"/>
          </w:p>
          <w:p w:rsidR="0018294F" w:rsidRPr="0018294F" w:rsidRDefault="0018294F" w:rsidP="0018294F">
            <w:pPr>
              <w:rPr>
                <w:rFonts w:ascii="Times New Roman" w:hAnsi="Times New Roman" w:cs="Times New Roman"/>
                <w:b/>
                <w:sz w:val="24"/>
                <w:szCs w:val="24"/>
                <w:lang w:val="en-US"/>
              </w:rPr>
            </w:pPr>
          </w:p>
          <w:p w:rsidR="0018294F" w:rsidRPr="0018294F" w:rsidRDefault="0018294F" w:rsidP="0018294F">
            <w:pPr>
              <w:rPr>
                <w:rFonts w:ascii="Times New Roman" w:hAnsi="Times New Roman" w:cs="Times New Roman"/>
                <w:i/>
                <w:sz w:val="24"/>
                <w:szCs w:val="24"/>
                <w:lang w:val="en-US"/>
              </w:rPr>
            </w:pPr>
            <w:proofErr w:type="spellStart"/>
            <w:r w:rsidRPr="0018294F">
              <w:rPr>
                <w:rFonts w:ascii="Times New Roman" w:hAnsi="Times New Roman" w:cs="Times New Roman"/>
                <w:i/>
                <w:sz w:val="24"/>
                <w:szCs w:val="24"/>
                <w:lang w:val="en-US"/>
              </w:rPr>
              <w:t>Ardelyanova</w:t>
            </w:r>
            <w:proofErr w:type="spellEnd"/>
            <w:r w:rsidRPr="0018294F">
              <w:rPr>
                <w:rFonts w:ascii="Times New Roman" w:hAnsi="Times New Roman" w:cs="Times New Roman"/>
                <w:i/>
                <w:sz w:val="24"/>
                <w:szCs w:val="24"/>
                <w:lang w:val="en-US"/>
              </w:rPr>
              <w:t xml:space="preserve"> Yana </w:t>
            </w:r>
            <w:proofErr w:type="spellStart"/>
            <w:r w:rsidRPr="0018294F">
              <w:rPr>
                <w:rFonts w:ascii="Times New Roman" w:hAnsi="Times New Roman" w:cs="Times New Roman"/>
                <w:i/>
                <w:sz w:val="24"/>
                <w:szCs w:val="24"/>
                <w:lang w:val="en-US"/>
              </w:rPr>
              <w:t>Andreevna</w:t>
            </w:r>
            <w:proofErr w:type="spellEnd"/>
            <w:r w:rsidRPr="0018294F">
              <w:rPr>
                <w:rFonts w:ascii="Times New Roman" w:hAnsi="Times New Roman" w:cs="Times New Roman"/>
                <w:i/>
                <w:sz w:val="24"/>
                <w:szCs w:val="24"/>
                <w:lang w:val="en-US"/>
              </w:rPr>
              <w:t xml:space="preserve">, </w:t>
            </w:r>
            <w:r w:rsidRPr="0018294F">
              <w:rPr>
                <w:rFonts w:ascii="Times New Roman" w:hAnsi="Times New Roman" w:cs="Times New Roman"/>
                <w:sz w:val="24"/>
                <w:szCs w:val="24"/>
                <w:lang w:val="en-US"/>
              </w:rPr>
              <w:t xml:space="preserve">PhD in Sociology, Senior Lecturer, </w:t>
            </w:r>
            <w:proofErr w:type="spellStart"/>
            <w:r w:rsidRPr="0018294F">
              <w:rPr>
                <w:rFonts w:ascii="Times New Roman" w:hAnsi="Times New Roman" w:cs="Times New Roman"/>
                <w:sz w:val="24"/>
                <w:szCs w:val="24"/>
                <w:lang w:val="en-US"/>
              </w:rPr>
              <w:t>Lomonosov</w:t>
            </w:r>
            <w:proofErr w:type="spellEnd"/>
            <w:r w:rsidRPr="0018294F">
              <w:rPr>
                <w:rFonts w:ascii="Times New Roman" w:hAnsi="Times New Roman" w:cs="Times New Roman"/>
                <w:sz w:val="24"/>
                <w:szCs w:val="24"/>
                <w:lang w:val="en-US"/>
              </w:rPr>
              <w:t xml:space="preserve"> Moscow State University, Russia, 119991, </w:t>
            </w:r>
            <w:proofErr w:type="spellStart"/>
            <w:r w:rsidRPr="0018294F">
              <w:rPr>
                <w:rFonts w:ascii="Times New Roman" w:hAnsi="Times New Roman" w:cs="Times New Roman"/>
                <w:sz w:val="24"/>
                <w:szCs w:val="24"/>
                <w:lang w:val="en-US"/>
              </w:rPr>
              <w:t>Leninskie</w:t>
            </w:r>
            <w:proofErr w:type="spellEnd"/>
            <w:r w:rsidRPr="0018294F">
              <w:rPr>
                <w:rFonts w:ascii="Times New Roman" w:hAnsi="Times New Roman" w:cs="Times New Roman"/>
                <w:sz w:val="24"/>
                <w:szCs w:val="24"/>
                <w:lang w:val="en-US"/>
              </w:rPr>
              <w:t xml:space="preserve"> Gory, 1, 33. E-mail: ardyana@yandex.ru.</w:t>
            </w:r>
          </w:p>
          <w:p w:rsidR="0018294F" w:rsidRPr="0018294F" w:rsidRDefault="0018294F" w:rsidP="0018294F">
            <w:pPr>
              <w:rPr>
                <w:rFonts w:ascii="Times New Roman" w:hAnsi="Times New Roman" w:cs="Times New Roman"/>
                <w:i/>
                <w:sz w:val="24"/>
                <w:szCs w:val="24"/>
                <w:lang w:val="en-US"/>
              </w:rPr>
            </w:pPr>
          </w:p>
          <w:p w:rsidR="0018294F" w:rsidRPr="0018294F" w:rsidRDefault="0018294F" w:rsidP="0018294F">
            <w:pPr>
              <w:rPr>
                <w:rFonts w:ascii="Times New Roman" w:hAnsi="Times New Roman" w:cs="Times New Roman"/>
                <w:b/>
                <w:sz w:val="24"/>
                <w:szCs w:val="24"/>
                <w:lang w:val="en-US"/>
              </w:rPr>
            </w:pPr>
            <w:bookmarkStart w:id="58" w:name="_Toc109287936"/>
            <w:r w:rsidRPr="0018294F">
              <w:rPr>
                <w:rFonts w:ascii="Times New Roman" w:hAnsi="Times New Roman" w:cs="Times New Roman"/>
                <w:b/>
                <w:sz w:val="24"/>
                <w:szCs w:val="24"/>
                <w:lang w:val="en-US"/>
              </w:rPr>
              <w:t>Macro- and micro-sociological perspective in autism research</w:t>
            </w:r>
            <w:bookmarkEnd w:id="58"/>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t>Abstract.</w:t>
            </w:r>
            <w:r w:rsidRPr="0018294F">
              <w:rPr>
                <w:rFonts w:ascii="Times New Roman" w:hAnsi="Times New Roman" w:cs="Times New Roman"/>
                <w:i/>
                <w:sz w:val="24"/>
                <w:szCs w:val="24"/>
                <w:lang w:val="en-US"/>
              </w:rPr>
              <w:t xml:space="preserve"> </w:t>
            </w:r>
            <w:r w:rsidRPr="0018294F">
              <w:rPr>
                <w:rFonts w:ascii="Times New Roman" w:hAnsi="Times New Roman" w:cs="Times New Roman"/>
                <w:sz w:val="24"/>
                <w:szCs w:val="24"/>
                <w:lang w:val="en-US"/>
              </w:rPr>
              <w:t xml:space="preserve">The article is devoted to the problem of the sociological study of autism. The aim is to analyze macro- and </w:t>
            </w:r>
            <w:proofErr w:type="spellStart"/>
            <w:r w:rsidRPr="0018294F">
              <w:rPr>
                <w:rFonts w:ascii="Times New Roman" w:hAnsi="Times New Roman" w:cs="Times New Roman"/>
                <w:sz w:val="24"/>
                <w:szCs w:val="24"/>
                <w:lang w:val="en-US"/>
              </w:rPr>
              <w:t>microsociological</w:t>
            </w:r>
            <w:proofErr w:type="spellEnd"/>
            <w:r w:rsidRPr="0018294F">
              <w:rPr>
                <w:rFonts w:ascii="Times New Roman" w:hAnsi="Times New Roman" w:cs="Times New Roman"/>
                <w:sz w:val="24"/>
                <w:szCs w:val="24"/>
                <w:lang w:val="en-US"/>
              </w:rPr>
              <w:t xml:space="preserve"> levels in studies of autism spectrum disorders. The increasing prevalence of autism diagnosis and the emerging hypothesis about the social determination of this process raises the question of the relevance and possibilities of sociology in the study of this process. The article discusses the macro- and </w:t>
            </w:r>
            <w:proofErr w:type="spellStart"/>
            <w:r w:rsidRPr="0018294F">
              <w:rPr>
                <w:rFonts w:ascii="Times New Roman" w:hAnsi="Times New Roman" w:cs="Times New Roman"/>
                <w:sz w:val="24"/>
                <w:szCs w:val="24"/>
                <w:lang w:val="en-US"/>
              </w:rPr>
              <w:t>microsociological</w:t>
            </w:r>
            <w:proofErr w:type="spellEnd"/>
            <w:r w:rsidRPr="0018294F">
              <w:rPr>
                <w:rFonts w:ascii="Times New Roman" w:hAnsi="Times New Roman" w:cs="Times New Roman"/>
                <w:sz w:val="24"/>
                <w:szCs w:val="24"/>
                <w:lang w:val="en-US"/>
              </w:rPr>
              <w:t xml:space="preserve"> approaches of A. </w:t>
            </w:r>
            <w:proofErr w:type="spellStart"/>
            <w:r w:rsidRPr="0018294F">
              <w:rPr>
                <w:rFonts w:ascii="Times New Roman" w:hAnsi="Times New Roman" w:cs="Times New Roman"/>
                <w:sz w:val="24"/>
                <w:szCs w:val="24"/>
                <w:lang w:val="en-US"/>
              </w:rPr>
              <w:t>Darig</w:t>
            </w:r>
            <w:proofErr w:type="spellEnd"/>
            <w:r w:rsidRPr="0018294F">
              <w:rPr>
                <w:rFonts w:ascii="Times New Roman" w:hAnsi="Times New Roman" w:cs="Times New Roman"/>
                <w:sz w:val="24"/>
                <w:szCs w:val="24"/>
                <w:lang w:val="en-US"/>
              </w:rPr>
              <w:t xml:space="preserve">, D. Maynard, </w:t>
            </w:r>
            <w:proofErr w:type="gramStart"/>
            <w:r w:rsidRPr="0018294F">
              <w:rPr>
                <w:rFonts w:ascii="Times New Roman" w:hAnsi="Times New Roman" w:cs="Times New Roman"/>
                <w:sz w:val="24"/>
                <w:szCs w:val="24"/>
                <w:lang w:val="en-US"/>
              </w:rPr>
              <w:t>D</w:t>
            </w:r>
            <w:proofErr w:type="gramEnd"/>
            <w:r w:rsidRPr="0018294F">
              <w:rPr>
                <w:rFonts w:ascii="Times New Roman" w:hAnsi="Times New Roman" w:cs="Times New Roman"/>
                <w:sz w:val="24"/>
                <w:szCs w:val="24"/>
                <w:lang w:val="en-US"/>
              </w:rPr>
              <w:t>. Milton in autism research. It is noted that the sociological idea of identity largely underlies the diagnosis and treatment of autism. These approaches are promising in modern sociological science and open up new opportunities for the sociological study of social specifics and the possibilities of correction of autism spectrum disorders.</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t>Key words:</w:t>
            </w:r>
            <w:r w:rsidRPr="0018294F">
              <w:rPr>
                <w:rFonts w:ascii="Times New Roman" w:hAnsi="Times New Roman" w:cs="Times New Roman"/>
                <w:sz w:val="24"/>
                <w:szCs w:val="24"/>
                <w:lang w:val="en-US"/>
              </w:rPr>
              <w:t xml:space="preserve"> autism, autism spectrum disorder, macrosociology, microsociology, correction of disorders, social determination.</w:t>
            </w:r>
          </w:p>
          <w:p w:rsidR="00796724" w:rsidRPr="003A7018" w:rsidRDefault="00796724" w:rsidP="0019235E">
            <w:pPr>
              <w:rPr>
                <w:rFonts w:ascii="Times New Roman" w:hAnsi="Times New Roman" w:cs="Times New Roman"/>
                <w:sz w:val="24"/>
                <w:szCs w:val="24"/>
                <w:lang w:val="en-US"/>
              </w:rPr>
            </w:pPr>
          </w:p>
        </w:tc>
      </w:tr>
      <w:tr w:rsidR="00796724" w:rsidRPr="00F03B33" w:rsidTr="003A7018">
        <w:tc>
          <w:tcPr>
            <w:tcW w:w="817" w:type="dxa"/>
          </w:tcPr>
          <w:p w:rsidR="00796724" w:rsidRPr="0045459A" w:rsidRDefault="00796724" w:rsidP="0045459A">
            <w:pPr>
              <w:ind w:left="360"/>
              <w:rPr>
                <w:rFonts w:ascii="Times New Roman" w:hAnsi="Times New Roman" w:cs="Times New Roman"/>
                <w:sz w:val="24"/>
                <w:szCs w:val="24"/>
                <w:lang w:val="en-US"/>
              </w:rPr>
            </w:pPr>
          </w:p>
        </w:tc>
        <w:tc>
          <w:tcPr>
            <w:tcW w:w="14317" w:type="dxa"/>
            <w:gridSpan w:val="2"/>
          </w:tcPr>
          <w:p w:rsidR="00796724" w:rsidRPr="0045459A" w:rsidRDefault="00796724" w:rsidP="0045459A">
            <w:pPr>
              <w:jc w:val="center"/>
              <w:rPr>
                <w:rFonts w:ascii="Times New Roman" w:hAnsi="Times New Roman" w:cs="Times New Roman"/>
                <w:b/>
                <w:sz w:val="24"/>
                <w:szCs w:val="24"/>
              </w:rPr>
            </w:pPr>
            <w:r w:rsidRPr="0045459A">
              <w:rPr>
                <w:rFonts w:ascii="Times New Roman" w:hAnsi="Times New Roman" w:cs="Times New Roman"/>
                <w:b/>
                <w:sz w:val="24"/>
                <w:szCs w:val="24"/>
              </w:rPr>
              <w:t xml:space="preserve">Раздел </w:t>
            </w:r>
            <w:r w:rsidRPr="00D46496">
              <w:rPr>
                <w:rFonts w:ascii="Times New Roman" w:hAnsi="Times New Roman" w:cs="Times New Roman"/>
                <w:b/>
                <w:sz w:val="24"/>
                <w:szCs w:val="24"/>
              </w:rPr>
              <w:t>ФИЛОЛОГИЧЕСКИЕ НАУКИ</w:t>
            </w: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Default="00796724"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sz w:val="24"/>
                <w:szCs w:val="24"/>
                <w:lang w:val="en-US"/>
              </w:rPr>
              <w:t>https://doi.org/10.5281/zenodo.6873353</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sz w:val="24"/>
                <w:szCs w:val="24"/>
              </w:rPr>
              <w:t>УДК</w:t>
            </w:r>
            <w:r w:rsidRPr="0018294F">
              <w:rPr>
                <w:rFonts w:ascii="Times New Roman" w:hAnsi="Times New Roman" w:cs="Times New Roman"/>
                <w:sz w:val="24"/>
                <w:szCs w:val="24"/>
                <w:lang w:val="en-US"/>
              </w:rPr>
              <w:t xml:space="preserve"> 81.42</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rPr>
            </w:pPr>
            <w:bookmarkStart w:id="59" w:name="_Toc109287885"/>
            <w:proofErr w:type="spellStart"/>
            <w:r w:rsidRPr="0018294F">
              <w:rPr>
                <w:rFonts w:ascii="Times New Roman" w:hAnsi="Times New Roman" w:cs="Times New Roman"/>
                <w:b/>
                <w:sz w:val="24"/>
                <w:szCs w:val="24"/>
              </w:rPr>
              <w:t>Абдыжапарова</w:t>
            </w:r>
            <w:proofErr w:type="spellEnd"/>
            <w:r w:rsidRPr="0018294F">
              <w:rPr>
                <w:rFonts w:ascii="Times New Roman" w:hAnsi="Times New Roman" w:cs="Times New Roman"/>
                <w:b/>
                <w:sz w:val="24"/>
                <w:szCs w:val="24"/>
              </w:rPr>
              <w:t xml:space="preserve"> М.И., Баранова И.В.</w:t>
            </w:r>
            <w:bookmarkEnd w:id="59"/>
          </w:p>
          <w:p w:rsidR="0018294F" w:rsidRPr="0018294F" w:rsidRDefault="0018294F" w:rsidP="0018294F">
            <w:pPr>
              <w:rPr>
                <w:rFonts w:ascii="Times New Roman" w:hAnsi="Times New Roman" w:cs="Times New Roman"/>
                <w:b/>
                <w:sz w:val="24"/>
                <w:szCs w:val="24"/>
              </w:rPr>
            </w:pPr>
          </w:p>
          <w:p w:rsidR="0018294F" w:rsidRPr="0018294F" w:rsidRDefault="0018294F" w:rsidP="0018294F">
            <w:pPr>
              <w:rPr>
                <w:rFonts w:ascii="Times New Roman" w:hAnsi="Times New Roman" w:cs="Times New Roman"/>
                <w:sz w:val="24"/>
                <w:szCs w:val="24"/>
              </w:rPr>
            </w:pPr>
            <w:proofErr w:type="spellStart"/>
            <w:proofErr w:type="gramStart"/>
            <w:r w:rsidRPr="0018294F">
              <w:rPr>
                <w:rFonts w:ascii="Times New Roman" w:hAnsi="Times New Roman" w:cs="Times New Roman"/>
                <w:i/>
                <w:sz w:val="24"/>
                <w:szCs w:val="24"/>
              </w:rPr>
              <w:t>Абдыжапарова</w:t>
            </w:r>
            <w:proofErr w:type="spellEnd"/>
            <w:r w:rsidRPr="0018294F">
              <w:rPr>
                <w:rFonts w:ascii="Times New Roman" w:hAnsi="Times New Roman" w:cs="Times New Roman"/>
                <w:i/>
                <w:sz w:val="24"/>
                <w:szCs w:val="24"/>
              </w:rPr>
              <w:t xml:space="preserve"> Марина Илларионовна, </w:t>
            </w:r>
            <w:r w:rsidRPr="0018294F">
              <w:rPr>
                <w:rFonts w:ascii="Times New Roman" w:hAnsi="Times New Roman" w:cs="Times New Roman"/>
                <w:sz w:val="24"/>
                <w:szCs w:val="24"/>
              </w:rPr>
              <w:t xml:space="preserve">канд. </w:t>
            </w:r>
            <w:proofErr w:type="spellStart"/>
            <w:r w:rsidRPr="0018294F">
              <w:rPr>
                <w:rFonts w:ascii="Times New Roman" w:hAnsi="Times New Roman" w:cs="Times New Roman"/>
                <w:sz w:val="24"/>
                <w:szCs w:val="24"/>
              </w:rPr>
              <w:t>филол</w:t>
            </w:r>
            <w:proofErr w:type="spellEnd"/>
            <w:r w:rsidRPr="0018294F">
              <w:rPr>
                <w:rFonts w:ascii="Times New Roman" w:hAnsi="Times New Roman" w:cs="Times New Roman"/>
                <w:sz w:val="24"/>
                <w:szCs w:val="24"/>
              </w:rPr>
              <w:t>. наук, доцент Югорского государственного университета, Россия, 628007, г. Ханты-Мансийск, ул. Чехова, 16.</w:t>
            </w:r>
            <w:proofErr w:type="gramEnd"/>
            <w:r w:rsidRPr="0018294F">
              <w:rPr>
                <w:rFonts w:ascii="Times New Roman" w:hAnsi="Times New Roman" w:cs="Times New Roman"/>
                <w:sz w:val="24"/>
                <w:szCs w:val="24"/>
              </w:rPr>
              <w:t xml:space="preserve"> </w:t>
            </w:r>
            <w:r w:rsidRPr="0018294F">
              <w:rPr>
                <w:rFonts w:ascii="Times New Roman" w:hAnsi="Times New Roman" w:cs="Times New Roman"/>
                <w:sz w:val="24"/>
                <w:szCs w:val="24"/>
                <w:lang w:val="en-US"/>
              </w:rPr>
              <w:t>E</w:t>
            </w:r>
            <w:r w:rsidRPr="0018294F">
              <w:rPr>
                <w:rFonts w:ascii="Times New Roman" w:hAnsi="Times New Roman" w:cs="Times New Roman"/>
                <w:sz w:val="24"/>
                <w:szCs w:val="24"/>
              </w:rPr>
              <w:t>-</w:t>
            </w:r>
            <w:r w:rsidRPr="0018294F">
              <w:rPr>
                <w:rFonts w:ascii="Times New Roman" w:hAnsi="Times New Roman" w:cs="Times New Roman"/>
                <w:sz w:val="24"/>
                <w:szCs w:val="24"/>
                <w:lang w:val="en-US"/>
              </w:rPr>
              <w:t>mail</w:t>
            </w:r>
            <w:r w:rsidRPr="0018294F">
              <w:rPr>
                <w:rFonts w:ascii="Times New Roman" w:hAnsi="Times New Roman" w:cs="Times New Roman"/>
                <w:sz w:val="24"/>
                <w:szCs w:val="24"/>
              </w:rPr>
              <w:t xml:space="preserve">: </w:t>
            </w:r>
            <w:r w:rsidRPr="0018294F">
              <w:rPr>
                <w:rFonts w:ascii="Times New Roman" w:hAnsi="Times New Roman" w:cs="Times New Roman"/>
                <w:sz w:val="24"/>
                <w:szCs w:val="24"/>
                <w:lang w:val="en-US"/>
              </w:rPr>
              <w:t>m</w:t>
            </w:r>
            <w:r w:rsidRPr="0018294F">
              <w:rPr>
                <w:rFonts w:ascii="Times New Roman" w:hAnsi="Times New Roman" w:cs="Times New Roman"/>
                <w:sz w:val="24"/>
                <w:szCs w:val="24"/>
              </w:rPr>
              <w:t>_</w:t>
            </w:r>
            <w:proofErr w:type="spellStart"/>
            <w:r w:rsidRPr="0018294F">
              <w:rPr>
                <w:rFonts w:ascii="Times New Roman" w:hAnsi="Times New Roman" w:cs="Times New Roman"/>
                <w:sz w:val="24"/>
                <w:szCs w:val="24"/>
                <w:lang w:val="en-US"/>
              </w:rPr>
              <w:t>abdygaparova</w:t>
            </w:r>
            <w:proofErr w:type="spellEnd"/>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ugrasu</w:t>
            </w:r>
            <w:proofErr w:type="spellEnd"/>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ru</w:t>
            </w:r>
            <w:proofErr w:type="spellEnd"/>
            <w:r w:rsidRPr="0018294F">
              <w:rPr>
                <w:rFonts w:ascii="Times New Roman" w:hAnsi="Times New Roman" w:cs="Times New Roman"/>
                <w:sz w:val="24"/>
                <w:szCs w:val="24"/>
              </w:rPr>
              <w:t>.</w:t>
            </w:r>
          </w:p>
          <w:p w:rsidR="0018294F" w:rsidRPr="0018294F" w:rsidRDefault="0018294F" w:rsidP="0018294F">
            <w:pPr>
              <w:rPr>
                <w:rFonts w:ascii="Times New Roman" w:hAnsi="Times New Roman" w:cs="Times New Roman"/>
                <w:iCs/>
                <w:sz w:val="24"/>
                <w:szCs w:val="24"/>
              </w:rPr>
            </w:pPr>
            <w:r w:rsidRPr="0018294F">
              <w:rPr>
                <w:rFonts w:ascii="Times New Roman" w:hAnsi="Times New Roman" w:cs="Times New Roman"/>
                <w:i/>
                <w:sz w:val="24"/>
                <w:szCs w:val="24"/>
              </w:rPr>
              <w:t xml:space="preserve">Баранова Ирина Вячеславовна, </w:t>
            </w:r>
            <w:r w:rsidRPr="0018294F">
              <w:rPr>
                <w:rFonts w:ascii="Times New Roman" w:hAnsi="Times New Roman" w:cs="Times New Roman"/>
                <w:sz w:val="24"/>
                <w:szCs w:val="24"/>
              </w:rPr>
              <w:t xml:space="preserve">кандидат педагогических наук, доцент Югорского государственного университета, Россия, 628007, г. Ханты-Мансийск, ул. Чехова, 16. </w:t>
            </w:r>
            <w:r w:rsidRPr="0018294F">
              <w:rPr>
                <w:rFonts w:ascii="Times New Roman" w:hAnsi="Times New Roman" w:cs="Times New Roman"/>
                <w:sz w:val="24"/>
                <w:szCs w:val="24"/>
                <w:lang w:val="en-US"/>
              </w:rPr>
              <w:t>E</w:t>
            </w:r>
            <w:r w:rsidRPr="0018294F">
              <w:rPr>
                <w:rFonts w:ascii="Times New Roman" w:hAnsi="Times New Roman" w:cs="Times New Roman"/>
                <w:sz w:val="24"/>
                <w:szCs w:val="24"/>
              </w:rPr>
              <w:t>-</w:t>
            </w:r>
            <w:r w:rsidRPr="0018294F">
              <w:rPr>
                <w:rFonts w:ascii="Times New Roman" w:hAnsi="Times New Roman" w:cs="Times New Roman"/>
                <w:sz w:val="24"/>
                <w:szCs w:val="24"/>
                <w:lang w:val="en-US"/>
              </w:rPr>
              <w:t>mail</w:t>
            </w:r>
            <w:r w:rsidRPr="0018294F">
              <w:rPr>
                <w:rFonts w:ascii="Times New Roman" w:hAnsi="Times New Roman" w:cs="Times New Roman"/>
                <w:sz w:val="24"/>
                <w:szCs w:val="24"/>
              </w:rPr>
              <w:t xml:space="preserve">: </w:t>
            </w:r>
            <w:proofErr w:type="spellStart"/>
            <w:r w:rsidRPr="0018294F">
              <w:rPr>
                <w:rFonts w:ascii="Times New Roman" w:hAnsi="Times New Roman" w:cs="Times New Roman"/>
                <w:iCs/>
                <w:sz w:val="24"/>
                <w:szCs w:val="24"/>
                <w:lang w:val="en-US"/>
              </w:rPr>
              <w:t>irina</w:t>
            </w:r>
            <w:proofErr w:type="spellEnd"/>
            <w:r w:rsidRPr="0018294F">
              <w:rPr>
                <w:rFonts w:ascii="Times New Roman" w:hAnsi="Times New Roman" w:cs="Times New Roman"/>
                <w:iCs/>
                <w:sz w:val="24"/>
                <w:szCs w:val="24"/>
              </w:rPr>
              <w:t>116@</w:t>
            </w:r>
            <w:r w:rsidRPr="0018294F">
              <w:rPr>
                <w:rFonts w:ascii="Times New Roman" w:hAnsi="Times New Roman" w:cs="Times New Roman"/>
                <w:iCs/>
                <w:sz w:val="24"/>
                <w:szCs w:val="24"/>
                <w:lang w:val="en-US"/>
              </w:rPr>
              <w:t>mail</w:t>
            </w:r>
            <w:r w:rsidRPr="0018294F">
              <w:rPr>
                <w:rFonts w:ascii="Times New Roman" w:hAnsi="Times New Roman" w:cs="Times New Roman"/>
                <w:iCs/>
                <w:sz w:val="24"/>
                <w:szCs w:val="24"/>
              </w:rPr>
              <w:t>.</w:t>
            </w:r>
            <w:proofErr w:type="spellStart"/>
            <w:r w:rsidRPr="0018294F">
              <w:rPr>
                <w:rFonts w:ascii="Times New Roman" w:hAnsi="Times New Roman" w:cs="Times New Roman"/>
                <w:iCs/>
                <w:sz w:val="24"/>
                <w:szCs w:val="24"/>
                <w:lang w:val="en-US"/>
              </w:rPr>
              <w:t>ru</w:t>
            </w:r>
            <w:proofErr w:type="spellEnd"/>
            <w:r w:rsidRPr="0018294F">
              <w:rPr>
                <w:rFonts w:ascii="Times New Roman" w:hAnsi="Times New Roman" w:cs="Times New Roman"/>
                <w:iCs/>
                <w:sz w:val="24"/>
                <w:szCs w:val="24"/>
              </w:rPr>
              <w:t>.</w:t>
            </w:r>
          </w:p>
          <w:p w:rsidR="0018294F" w:rsidRPr="0018294F" w:rsidRDefault="0018294F" w:rsidP="0018294F">
            <w:pPr>
              <w:rPr>
                <w:rFonts w:ascii="Times New Roman" w:hAnsi="Times New Roman" w:cs="Times New Roman"/>
                <w:sz w:val="24"/>
                <w:szCs w:val="24"/>
              </w:rPr>
            </w:pPr>
          </w:p>
          <w:p w:rsidR="0018294F" w:rsidRPr="0018294F" w:rsidRDefault="0018294F" w:rsidP="0018294F">
            <w:pPr>
              <w:rPr>
                <w:rFonts w:ascii="Times New Roman" w:hAnsi="Times New Roman" w:cs="Times New Roman"/>
                <w:b/>
                <w:sz w:val="24"/>
                <w:szCs w:val="24"/>
              </w:rPr>
            </w:pPr>
            <w:bookmarkStart w:id="60" w:name="_Toc109287886"/>
            <w:r w:rsidRPr="0018294F">
              <w:rPr>
                <w:rFonts w:ascii="Times New Roman" w:hAnsi="Times New Roman" w:cs="Times New Roman"/>
                <w:b/>
                <w:sz w:val="24"/>
                <w:szCs w:val="24"/>
              </w:rPr>
              <w:t xml:space="preserve">Антропоморфная метафора как отражение специфики языковой картины мира в художественном дискурсе писателей малых народов Севера: на примере произведений А. П. </w:t>
            </w:r>
            <w:proofErr w:type="spellStart"/>
            <w:r w:rsidRPr="0018294F">
              <w:rPr>
                <w:rFonts w:ascii="Times New Roman" w:hAnsi="Times New Roman" w:cs="Times New Roman"/>
                <w:b/>
                <w:sz w:val="24"/>
                <w:szCs w:val="24"/>
              </w:rPr>
              <w:t>Неркаги</w:t>
            </w:r>
            <w:proofErr w:type="spellEnd"/>
            <w:r w:rsidRPr="0018294F">
              <w:rPr>
                <w:rFonts w:ascii="Times New Roman" w:hAnsi="Times New Roman" w:cs="Times New Roman"/>
                <w:b/>
                <w:sz w:val="24"/>
                <w:szCs w:val="24"/>
              </w:rPr>
              <w:t xml:space="preserve">, Е.Д. </w:t>
            </w:r>
            <w:proofErr w:type="spellStart"/>
            <w:r w:rsidRPr="0018294F">
              <w:rPr>
                <w:rFonts w:ascii="Times New Roman" w:hAnsi="Times New Roman" w:cs="Times New Roman"/>
                <w:b/>
                <w:sz w:val="24"/>
                <w:szCs w:val="24"/>
              </w:rPr>
              <w:t>Айпина</w:t>
            </w:r>
            <w:bookmarkEnd w:id="60"/>
            <w:proofErr w:type="spellEnd"/>
          </w:p>
          <w:p w:rsidR="0018294F" w:rsidRPr="0018294F" w:rsidRDefault="0018294F" w:rsidP="0018294F">
            <w:pPr>
              <w:rPr>
                <w:rFonts w:ascii="Times New Roman" w:hAnsi="Times New Roman" w:cs="Times New Roman"/>
                <w:sz w:val="24"/>
                <w:szCs w:val="24"/>
              </w:rPr>
            </w:pP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i/>
                <w:sz w:val="24"/>
                <w:szCs w:val="24"/>
              </w:rPr>
              <w:t xml:space="preserve">Аннотация. </w:t>
            </w:r>
            <w:r w:rsidRPr="0018294F">
              <w:rPr>
                <w:rFonts w:ascii="Times New Roman" w:hAnsi="Times New Roman" w:cs="Times New Roman"/>
                <w:sz w:val="24"/>
                <w:szCs w:val="24"/>
              </w:rPr>
              <w:t xml:space="preserve">В </w:t>
            </w:r>
            <w:proofErr w:type="gramStart"/>
            <w:r w:rsidRPr="0018294F">
              <w:rPr>
                <w:rFonts w:ascii="Times New Roman" w:hAnsi="Times New Roman" w:cs="Times New Roman"/>
                <w:sz w:val="24"/>
                <w:szCs w:val="24"/>
              </w:rPr>
              <w:t>исследовании</w:t>
            </w:r>
            <w:proofErr w:type="gramEnd"/>
            <w:r w:rsidRPr="0018294F">
              <w:rPr>
                <w:rFonts w:ascii="Times New Roman" w:hAnsi="Times New Roman" w:cs="Times New Roman"/>
                <w:sz w:val="24"/>
                <w:szCs w:val="24"/>
              </w:rPr>
              <w:t xml:space="preserve"> проанализированы метафоры в художественных произведениях А.П. </w:t>
            </w:r>
            <w:proofErr w:type="spellStart"/>
            <w:r w:rsidRPr="0018294F">
              <w:rPr>
                <w:rFonts w:ascii="Times New Roman" w:hAnsi="Times New Roman" w:cs="Times New Roman"/>
                <w:sz w:val="24"/>
                <w:szCs w:val="24"/>
              </w:rPr>
              <w:t>Неркаги</w:t>
            </w:r>
            <w:proofErr w:type="spellEnd"/>
            <w:r w:rsidRPr="0018294F">
              <w:rPr>
                <w:rFonts w:ascii="Times New Roman" w:hAnsi="Times New Roman" w:cs="Times New Roman"/>
                <w:sz w:val="24"/>
                <w:szCs w:val="24"/>
              </w:rPr>
              <w:t xml:space="preserve"> и Е.Д. </w:t>
            </w:r>
            <w:proofErr w:type="spellStart"/>
            <w:r w:rsidRPr="0018294F">
              <w:rPr>
                <w:rFonts w:ascii="Times New Roman" w:hAnsi="Times New Roman" w:cs="Times New Roman"/>
                <w:sz w:val="24"/>
                <w:szCs w:val="24"/>
              </w:rPr>
              <w:t>Айпина</w:t>
            </w:r>
            <w:proofErr w:type="spellEnd"/>
            <w:r w:rsidRPr="0018294F">
              <w:rPr>
                <w:rFonts w:ascii="Times New Roman" w:hAnsi="Times New Roman" w:cs="Times New Roman"/>
                <w:sz w:val="24"/>
                <w:szCs w:val="24"/>
              </w:rPr>
              <w:t xml:space="preserve">, отражающих взаимодействие человека и природы, а также изучены метафорические модели, используемые авторами. Данный анализ позволяет понять, как репрезентируется природа в языковой картине авторов, какую роль играет антропоморфная метафора в актуализации различных концептов и языковой картины мира писателей малых народов Севера. Цель исследования – произвести анализ актуализации антропоморфной метафоры в произведениях А.П. </w:t>
            </w:r>
            <w:proofErr w:type="spellStart"/>
            <w:r w:rsidRPr="0018294F">
              <w:rPr>
                <w:rFonts w:ascii="Times New Roman" w:hAnsi="Times New Roman" w:cs="Times New Roman"/>
                <w:sz w:val="24"/>
                <w:szCs w:val="24"/>
              </w:rPr>
              <w:t>Неркаги</w:t>
            </w:r>
            <w:proofErr w:type="spellEnd"/>
            <w:r w:rsidRPr="0018294F">
              <w:rPr>
                <w:rFonts w:ascii="Times New Roman" w:hAnsi="Times New Roman" w:cs="Times New Roman"/>
                <w:sz w:val="24"/>
                <w:szCs w:val="24"/>
              </w:rPr>
              <w:t xml:space="preserve"> и Е.Д. </w:t>
            </w:r>
            <w:proofErr w:type="spellStart"/>
            <w:r w:rsidRPr="0018294F">
              <w:rPr>
                <w:rFonts w:ascii="Times New Roman" w:hAnsi="Times New Roman" w:cs="Times New Roman"/>
                <w:sz w:val="24"/>
                <w:szCs w:val="24"/>
              </w:rPr>
              <w:t>Айпина</w:t>
            </w:r>
            <w:proofErr w:type="spellEnd"/>
            <w:r w:rsidRPr="0018294F">
              <w:rPr>
                <w:rFonts w:ascii="Times New Roman" w:hAnsi="Times New Roman" w:cs="Times New Roman"/>
                <w:sz w:val="24"/>
                <w:szCs w:val="24"/>
              </w:rPr>
              <w:t xml:space="preserve">. </w:t>
            </w:r>
            <w:proofErr w:type="gramStart"/>
            <w:r w:rsidRPr="0018294F">
              <w:rPr>
                <w:rFonts w:ascii="Times New Roman" w:hAnsi="Times New Roman" w:cs="Times New Roman"/>
                <w:sz w:val="24"/>
                <w:szCs w:val="24"/>
              </w:rPr>
              <w:t xml:space="preserve">Научная новизна заключается в том, что данные </w:t>
            </w:r>
            <w:r w:rsidRPr="0018294F">
              <w:rPr>
                <w:rFonts w:ascii="Times New Roman" w:hAnsi="Times New Roman" w:cs="Times New Roman"/>
                <w:sz w:val="24"/>
                <w:szCs w:val="24"/>
              </w:rPr>
              <w:lastRenderedPageBreak/>
              <w:t xml:space="preserve">метафорические схемы и модели впервые выступают в качестве объекта исследования в рамках работ А.П. </w:t>
            </w:r>
            <w:proofErr w:type="spellStart"/>
            <w:r w:rsidRPr="0018294F">
              <w:rPr>
                <w:rFonts w:ascii="Times New Roman" w:hAnsi="Times New Roman" w:cs="Times New Roman"/>
                <w:sz w:val="24"/>
                <w:szCs w:val="24"/>
              </w:rPr>
              <w:t>Неркаги</w:t>
            </w:r>
            <w:proofErr w:type="spellEnd"/>
            <w:r w:rsidRPr="0018294F">
              <w:rPr>
                <w:rFonts w:ascii="Times New Roman" w:hAnsi="Times New Roman" w:cs="Times New Roman"/>
                <w:sz w:val="24"/>
                <w:szCs w:val="24"/>
              </w:rPr>
              <w:t xml:space="preserve"> и </w:t>
            </w:r>
            <w:proofErr w:type="spellStart"/>
            <w:r w:rsidRPr="0018294F">
              <w:rPr>
                <w:rFonts w:ascii="Times New Roman" w:hAnsi="Times New Roman" w:cs="Times New Roman"/>
                <w:sz w:val="24"/>
                <w:szCs w:val="24"/>
              </w:rPr>
              <w:t>Е.Д.Айпина</w:t>
            </w:r>
            <w:proofErr w:type="spellEnd"/>
            <w:r w:rsidRPr="0018294F">
              <w:rPr>
                <w:rFonts w:ascii="Times New Roman" w:hAnsi="Times New Roman" w:cs="Times New Roman"/>
                <w:sz w:val="24"/>
                <w:szCs w:val="24"/>
              </w:rPr>
              <w:t xml:space="preserve">, а также впервые, следуя классификации А. П. </w:t>
            </w:r>
            <w:proofErr w:type="spellStart"/>
            <w:r w:rsidRPr="0018294F">
              <w:rPr>
                <w:rFonts w:ascii="Times New Roman" w:hAnsi="Times New Roman" w:cs="Times New Roman"/>
                <w:sz w:val="24"/>
                <w:szCs w:val="24"/>
              </w:rPr>
              <w:t>Чудинова</w:t>
            </w:r>
            <w:proofErr w:type="spellEnd"/>
            <w:r w:rsidRPr="0018294F">
              <w:rPr>
                <w:rFonts w:ascii="Times New Roman" w:hAnsi="Times New Roman" w:cs="Times New Roman"/>
                <w:sz w:val="24"/>
                <w:szCs w:val="24"/>
              </w:rPr>
              <w:t>, авторы описывают подвиды антропоморфной метафоры и определяют ее роль как базового механизма передачи смысла о неделимости человека и природы в дискурсе произведений писателей малых народов</w:t>
            </w:r>
            <w:proofErr w:type="gramEnd"/>
            <w:r w:rsidRPr="0018294F">
              <w:rPr>
                <w:rFonts w:ascii="Times New Roman" w:hAnsi="Times New Roman" w:cs="Times New Roman"/>
                <w:sz w:val="24"/>
                <w:szCs w:val="24"/>
              </w:rPr>
              <w:t xml:space="preserve"> Севера. </w:t>
            </w: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i/>
                <w:sz w:val="24"/>
                <w:szCs w:val="24"/>
              </w:rPr>
              <w:t>Ключевые слова</w:t>
            </w:r>
            <w:r w:rsidRPr="0018294F">
              <w:rPr>
                <w:rFonts w:ascii="Times New Roman" w:hAnsi="Times New Roman" w:cs="Times New Roman"/>
                <w:b/>
                <w:sz w:val="24"/>
                <w:szCs w:val="24"/>
              </w:rPr>
              <w:t>:</w:t>
            </w:r>
            <w:r w:rsidRPr="0018294F">
              <w:rPr>
                <w:rFonts w:ascii="Times New Roman" w:hAnsi="Times New Roman" w:cs="Times New Roman"/>
                <w:sz w:val="24"/>
                <w:szCs w:val="24"/>
              </w:rPr>
              <w:t xml:space="preserve"> антропоморфная метафора, языковая картина мира, метафорическая модель, сфера-источник, сфера-мишень.</w:t>
            </w:r>
          </w:p>
          <w:p w:rsidR="0018294F" w:rsidRPr="0018294F" w:rsidRDefault="0018294F" w:rsidP="0018294F">
            <w:pPr>
              <w:rPr>
                <w:rFonts w:ascii="Times New Roman" w:hAnsi="Times New Roman" w:cs="Times New Roman"/>
                <w:sz w:val="24"/>
                <w:szCs w:val="24"/>
              </w:rPr>
            </w:pPr>
          </w:p>
          <w:p w:rsidR="00796724" w:rsidRPr="005F6001" w:rsidRDefault="00796724" w:rsidP="0019235E">
            <w:pPr>
              <w:rPr>
                <w:rFonts w:ascii="Times New Roman" w:hAnsi="Times New Roman" w:cs="Times New Roman"/>
                <w:sz w:val="24"/>
                <w:szCs w:val="24"/>
              </w:rPr>
            </w:pPr>
          </w:p>
        </w:tc>
        <w:tc>
          <w:tcPr>
            <w:tcW w:w="7513" w:type="dxa"/>
          </w:tcPr>
          <w:p w:rsidR="00796724" w:rsidRPr="0018294F" w:rsidRDefault="00796724"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61" w:name="_Toc109287938"/>
            <w:proofErr w:type="spellStart"/>
            <w:r w:rsidRPr="0018294F">
              <w:rPr>
                <w:rFonts w:ascii="Times New Roman" w:hAnsi="Times New Roman" w:cs="Times New Roman"/>
                <w:b/>
                <w:sz w:val="24"/>
                <w:szCs w:val="24"/>
                <w:lang w:val="en-US"/>
              </w:rPr>
              <w:t>Abdyzhaparova</w:t>
            </w:r>
            <w:proofErr w:type="spellEnd"/>
            <w:r w:rsidRPr="0018294F">
              <w:rPr>
                <w:rFonts w:ascii="Times New Roman" w:hAnsi="Times New Roman" w:cs="Times New Roman"/>
                <w:b/>
                <w:sz w:val="24"/>
                <w:szCs w:val="24"/>
                <w:lang w:val="en-US"/>
              </w:rPr>
              <w:t xml:space="preserve"> M.I., Baranova I.V.</w:t>
            </w:r>
            <w:bookmarkEnd w:id="61"/>
          </w:p>
          <w:p w:rsidR="0018294F" w:rsidRPr="0018294F" w:rsidRDefault="0018294F" w:rsidP="0018294F">
            <w:pPr>
              <w:rPr>
                <w:rFonts w:ascii="Times New Roman" w:hAnsi="Times New Roman" w:cs="Times New Roman"/>
                <w:b/>
                <w:sz w:val="24"/>
                <w:szCs w:val="24"/>
                <w:lang w:val="en-US"/>
              </w:rPr>
            </w:pP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sz w:val="24"/>
                <w:szCs w:val="24"/>
                <w:lang w:val="en-US"/>
              </w:rPr>
              <w:t>Abdyzhaparova</w:t>
            </w:r>
            <w:proofErr w:type="spellEnd"/>
            <w:r w:rsidRPr="0018294F">
              <w:rPr>
                <w:rFonts w:ascii="Times New Roman" w:hAnsi="Times New Roman" w:cs="Times New Roman"/>
                <w:i/>
                <w:sz w:val="24"/>
                <w:szCs w:val="24"/>
                <w:lang w:val="en-US"/>
              </w:rPr>
              <w:t xml:space="preserve"> Marina </w:t>
            </w:r>
            <w:proofErr w:type="spellStart"/>
            <w:r w:rsidRPr="0018294F">
              <w:rPr>
                <w:rFonts w:ascii="Times New Roman" w:hAnsi="Times New Roman" w:cs="Times New Roman"/>
                <w:i/>
                <w:sz w:val="24"/>
                <w:szCs w:val="24"/>
                <w:lang w:val="en-US"/>
              </w:rPr>
              <w:t>Illarionovna</w:t>
            </w:r>
            <w:proofErr w:type="spellEnd"/>
            <w:r w:rsidRPr="0018294F">
              <w:rPr>
                <w:rFonts w:ascii="Times New Roman" w:hAnsi="Times New Roman" w:cs="Times New Roman"/>
                <w:sz w:val="24"/>
                <w:szCs w:val="24"/>
                <w:lang w:val="en-US"/>
              </w:rPr>
              <w:t xml:space="preserve">, Ph.D. </w:t>
            </w:r>
            <w:proofErr w:type="spellStart"/>
            <w:r w:rsidRPr="0018294F">
              <w:rPr>
                <w:rFonts w:ascii="Times New Roman" w:hAnsi="Times New Roman" w:cs="Times New Roman"/>
                <w:sz w:val="24"/>
                <w:szCs w:val="24"/>
                <w:lang w:val="en-US"/>
              </w:rPr>
              <w:t>philol</w:t>
            </w:r>
            <w:proofErr w:type="spellEnd"/>
            <w:r w:rsidRPr="0018294F">
              <w:rPr>
                <w:rFonts w:ascii="Times New Roman" w:hAnsi="Times New Roman" w:cs="Times New Roman"/>
                <w:sz w:val="24"/>
                <w:szCs w:val="24"/>
                <w:lang w:val="en-US"/>
              </w:rPr>
              <w:t xml:space="preserve">. Sciences, Associate Professor, </w:t>
            </w:r>
            <w:proofErr w:type="spellStart"/>
            <w:r w:rsidRPr="0018294F">
              <w:rPr>
                <w:rFonts w:ascii="Times New Roman" w:hAnsi="Times New Roman" w:cs="Times New Roman"/>
                <w:sz w:val="24"/>
                <w:szCs w:val="24"/>
                <w:lang w:val="en-US"/>
              </w:rPr>
              <w:t>Yugra</w:t>
            </w:r>
            <w:proofErr w:type="spellEnd"/>
            <w:r w:rsidRPr="0018294F">
              <w:rPr>
                <w:rFonts w:ascii="Times New Roman" w:hAnsi="Times New Roman" w:cs="Times New Roman"/>
                <w:sz w:val="24"/>
                <w:szCs w:val="24"/>
                <w:lang w:val="en-US"/>
              </w:rPr>
              <w:t xml:space="preserve"> State University, Russia, 628007, Khanty-</w:t>
            </w:r>
            <w:proofErr w:type="spellStart"/>
            <w:r w:rsidRPr="0018294F">
              <w:rPr>
                <w:rFonts w:ascii="Times New Roman" w:hAnsi="Times New Roman" w:cs="Times New Roman"/>
                <w:sz w:val="24"/>
                <w:szCs w:val="24"/>
                <w:lang w:val="en-US"/>
              </w:rPr>
              <w:t>Mansiysk</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st.</w:t>
            </w:r>
            <w:proofErr w:type="spellEnd"/>
            <w:r w:rsidRPr="0018294F">
              <w:rPr>
                <w:rFonts w:ascii="Times New Roman" w:hAnsi="Times New Roman" w:cs="Times New Roman"/>
                <w:sz w:val="24"/>
                <w:szCs w:val="24"/>
                <w:lang w:val="en-US"/>
              </w:rPr>
              <w:t xml:space="preserve"> Chekhov, 16. E-mail: m_abdygaparova@ugrasu.ru.</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i/>
                <w:sz w:val="24"/>
                <w:szCs w:val="24"/>
                <w:lang w:val="en-US"/>
              </w:rPr>
              <w:t xml:space="preserve">Baranova Irina </w:t>
            </w:r>
            <w:proofErr w:type="spellStart"/>
            <w:r w:rsidRPr="0018294F">
              <w:rPr>
                <w:rFonts w:ascii="Times New Roman" w:hAnsi="Times New Roman" w:cs="Times New Roman"/>
                <w:i/>
                <w:sz w:val="24"/>
                <w:szCs w:val="24"/>
                <w:lang w:val="en-US"/>
              </w:rPr>
              <w:t>Vyacheslavovna</w:t>
            </w:r>
            <w:proofErr w:type="spellEnd"/>
            <w:r w:rsidRPr="0018294F">
              <w:rPr>
                <w:rFonts w:ascii="Times New Roman" w:hAnsi="Times New Roman" w:cs="Times New Roman"/>
                <w:sz w:val="24"/>
                <w:szCs w:val="24"/>
                <w:lang w:val="en-US"/>
              </w:rPr>
              <w:t xml:space="preserve">, Candidate of Pedagogical Sciences, Associate Professor, </w:t>
            </w:r>
            <w:proofErr w:type="spellStart"/>
            <w:r w:rsidRPr="0018294F">
              <w:rPr>
                <w:rFonts w:ascii="Times New Roman" w:hAnsi="Times New Roman" w:cs="Times New Roman"/>
                <w:sz w:val="24"/>
                <w:szCs w:val="24"/>
                <w:lang w:val="en-US"/>
              </w:rPr>
              <w:t>Yugra</w:t>
            </w:r>
            <w:proofErr w:type="spellEnd"/>
            <w:r w:rsidRPr="0018294F">
              <w:rPr>
                <w:rFonts w:ascii="Times New Roman" w:hAnsi="Times New Roman" w:cs="Times New Roman"/>
                <w:sz w:val="24"/>
                <w:szCs w:val="24"/>
                <w:lang w:val="en-US"/>
              </w:rPr>
              <w:t xml:space="preserve"> State University, Russia, 628007, Khanty-</w:t>
            </w:r>
            <w:proofErr w:type="spellStart"/>
            <w:r w:rsidRPr="0018294F">
              <w:rPr>
                <w:rFonts w:ascii="Times New Roman" w:hAnsi="Times New Roman" w:cs="Times New Roman"/>
                <w:sz w:val="24"/>
                <w:szCs w:val="24"/>
                <w:lang w:val="en-US"/>
              </w:rPr>
              <w:t>Mansiysk</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st.</w:t>
            </w:r>
            <w:proofErr w:type="spellEnd"/>
            <w:r w:rsidRPr="0018294F">
              <w:rPr>
                <w:rFonts w:ascii="Times New Roman" w:hAnsi="Times New Roman" w:cs="Times New Roman"/>
                <w:sz w:val="24"/>
                <w:szCs w:val="24"/>
                <w:lang w:val="en-US"/>
              </w:rPr>
              <w:t xml:space="preserve"> Chekhov, 16. E-mail: irina116@mail.ru.</w:t>
            </w:r>
          </w:p>
          <w:p w:rsidR="0018294F" w:rsidRPr="0018294F" w:rsidRDefault="0018294F" w:rsidP="0018294F">
            <w:pPr>
              <w:rPr>
                <w:rFonts w:ascii="Times New Roman" w:hAnsi="Times New Roman" w:cs="Times New Roman"/>
                <w:b/>
                <w:sz w:val="24"/>
                <w:szCs w:val="24"/>
                <w:lang w:val="en-US"/>
              </w:rPr>
            </w:pPr>
          </w:p>
          <w:p w:rsidR="0018294F" w:rsidRPr="0018294F" w:rsidRDefault="0018294F" w:rsidP="0018294F">
            <w:pPr>
              <w:rPr>
                <w:rFonts w:ascii="Times New Roman" w:hAnsi="Times New Roman" w:cs="Times New Roman"/>
                <w:b/>
                <w:sz w:val="24"/>
                <w:szCs w:val="24"/>
                <w:lang w:val="en-US"/>
              </w:rPr>
            </w:pPr>
            <w:bookmarkStart w:id="62" w:name="_Toc109287939"/>
            <w:r w:rsidRPr="0018294F">
              <w:rPr>
                <w:rFonts w:ascii="Times New Roman" w:hAnsi="Times New Roman" w:cs="Times New Roman"/>
                <w:b/>
                <w:sz w:val="24"/>
                <w:szCs w:val="24"/>
                <w:lang w:val="en-US"/>
              </w:rPr>
              <w:t xml:space="preserve">Anthropomorphic metaphor as a reflection of the specifics of the linguistic picture of the world in the Artistic Discourse of Writers of small Peoples of the North: on the example of the works of A. P. </w:t>
            </w:r>
            <w:proofErr w:type="spellStart"/>
            <w:r w:rsidRPr="0018294F">
              <w:rPr>
                <w:rFonts w:ascii="Times New Roman" w:hAnsi="Times New Roman" w:cs="Times New Roman"/>
                <w:b/>
                <w:sz w:val="24"/>
                <w:szCs w:val="24"/>
                <w:lang w:val="en-US"/>
              </w:rPr>
              <w:t>Nerkaga</w:t>
            </w:r>
            <w:proofErr w:type="spellEnd"/>
            <w:r w:rsidRPr="0018294F">
              <w:rPr>
                <w:rFonts w:ascii="Times New Roman" w:hAnsi="Times New Roman" w:cs="Times New Roman"/>
                <w:b/>
                <w:sz w:val="24"/>
                <w:szCs w:val="24"/>
                <w:lang w:val="en-US"/>
              </w:rPr>
              <w:t xml:space="preserve">, E.D. </w:t>
            </w:r>
            <w:proofErr w:type="spellStart"/>
            <w:r w:rsidRPr="0018294F">
              <w:rPr>
                <w:rFonts w:ascii="Times New Roman" w:hAnsi="Times New Roman" w:cs="Times New Roman"/>
                <w:b/>
                <w:sz w:val="24"/>
                <w:szCs w:val="24"/>
                <w:lang w:val="en-US"/>
              </w:rPr>
              <w:t>Aypin</w:t>
            </w:r>
            <w:bookmarkEnd w:id="62"/>
            <w:proofErr w:type="spellEnd"/>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t xml:space="preserve">Abstract. </w:t>
            </w:r>
            <w:r w:rsidRPr="0018294F">
              <w:rPr>
                <w:rFonts w:ascii="Times New Roman" w:hAnsi="Times New Roman" w:cs="Times New Roman"/>
                <w:sz w:val="24"/>
                <w:szCs w:val="24"/>
                <w:lang w:val="en-US"/>
              </w:rPr>
              <w:t xml:space="preserve">The study analyzes metaphors in the fiction works of A.P. </w:t>
            </w:r>
            <w:proofErr w:type="spellStart"/>
            <w:r w:rsidRPr="0018294F">
              <w:rPr>
                <w:rFonts w:ascii="Times New Roman" w:hAnsi="Times New Roman" w:cs="Times New Roman"/>
                <w:sz w:val="24"/>
                <w:szCs w:val="24"/>
                <w:lang w:val="en-US"/>
              </w:rPr>
              <w:t>Nerkagi</w:t>
            </w:r>
            <w:proofErr w:type="spellEnd"/>
            <w:r w:rsidRPr="0018294F">
              <w:rPr>
                <w:rFonts w:ascii="Times New Roman" w:hAnsi="Times New Roman" w:cs="Times New Roman"/>
                <w:sz w:val="24"/>
                <w:szCs w:val="24"/>
                <w:lang w:val="en-US"/>
              </w:rPr>
              <w:t xml:space="preserve"> and E.D. </w:t>
            </w:r>
            <w:proofErr w:type="spellStart"/>
            <w:r w:rsidRPr="0018294F">
              <w:rPr>
                <w:rFonts w:ascii="Times New Roman" w:hAnsi="Times New Roman" w:cs="Times New Roman"/>
                <w:sz w:val="24"/>
                <w:szCs w:val="24"/>
                <w:lang w:val="en-US"/>
              </w:rPr>
              <w:t>Aipin</w:t>
            </w:r>
            <w:proofErr w:type="spellEnd"/>
            <w:r w:rsidRPr="0018294F">
              <w:rPr>
                <w:rFonts w:ascii="Times New Roman" w:hAnsi="Times New Roman" w:cs="Times New Roman"/>
                <w:sz w:val="24"/>
                <w:szCs w:val="24"/>
                <w:lang w:val="en-US"/>
              </w:rPr>
              <w:t xml:space="preserve">, reflecting the interaction between man and nature, and studies the metaphorical models used by the authors. This analysis allows us to understand how nature is represented in the language worldview of the authors, what role anthropomorphic metaphor plays in the actualization of various concepts and the language worldview of the writers of small-numbered peoples of the North. The aim of the study is to analyze the actualization of anthropomorphic metaphor in the works of A.P. </w:t>
            </w:r>
            <w:proofErr w:type="spellStart"/>
            <w:r w:rsidRPr="0018294F">
              <w:rPr>
                <w:rFonts w:ascii="Times New Roman" w:hAnsi="Times New Roman" w:cs="Times New Roman"/>
                <w:sz w:val="24"/>
                <w:szCs w:val="24"/>
                <w:lang w:val="en-US"/>
              </w:rPr>
              <w:t>Nerkagi</w:t>
            </w:r>
            <w:proofErr w:type="spellEnd"/>
            <w:r w:rsidRPr="0018294F">
              <w:rPr>
                <w:rFonts w:ascii="Times New Roman" w:hAnsi="Times New Roman" w:cs="Times New Roman"/>
                <w:sz w:val="24"/>
                <w:szCs w:val="24"/>
                <w:lang w:val="en-US"/>
              </w:rPr>
              <w:t xml:space="preserve"> and E.D. </w:t>
            </w:r>
            <w:proofErr w:type="spellStart"/>
            <w:r w:rsidRPr="0018294F">
              <w:rPr>
                <w:rFonts w:ascii="Times New Roman" w:hAnsi="Times New Roman" w:cs="Times New Roman"/>
                <w:sz w:val="24"/>
                <w:szCs w:val="24"/>
                <w:lang w:val="en-US"/>
              </w:rPr>
              <w:t>Aipin</w:t>
            </w:r>
            <w:proofErr w:type="spellEnd"/>
            <w:r w:rsidRPr="0018294F">
              <w:rPr>
                <w:rFonts w:ascii="Times New Roman" w:hAnsi="Times New Roman" w:cs="Times New Roman"/>
                <w:sz w:val="24"/>
                <w:szCs w:val="24"/>
                <w:lang w:val="en-US"/>
              </w:rPr>
              <w:t xml:space="preserve">. Scientific novelty lies in the fact that these metaphorical schemes and models for the first time act as the object of research in the works of A.P. </w:t>
            </w:r>
            <w:proofErr w:type="spellStart"/>
            <w:r w:rsidRPr="0018294F">
              <w:rPr>
                <w:rFonts w:ascii="Times New Roman" w:hAnsi="Times New Roman" w:cs="Times New Roman"/>
                <w:sz w:val="24"/>
                <w:szCs w:val="24"/>
                <w:lang w:val="en-US"/>
              </w:rPr>
              <w:t>Nerkagi</w:t>
            </w:r>
            <w:proofErr w:type="spellEnd"/>
            <w:r w:rsidRPr="0018294F">
              <w:rPr>
                <w:rFonts w:ascii="Times New Roman" w:hAnsi="Times New Roman" w:cs="Times New Roman"/>
                <w:sz w:val="24"/>
                <w:szCs w:val="24"/>
                <w:lang w:val="en-US"/>
              </w:rPr>
              <w:t xml:space="preserve"> and E.D. </w:t>
            </w:r>
            <w:proofErr w:type="spellStart"/>
            <w:r w:rsidRPr="0018294F">
              <w:rPr>
                <w:rFonts w:ascii="Times New Roman" w:hAnsi="Times New Roman" w:cs="Times New Roman"/>
                <w:sz w:val="24"/>
                <w:szCs w:val="24"/>
                <w:lang w:val="en-US"/>
              </w:rPr>
              <w:t>Aipin</w:t>
            </w:r>
            <w:proofErr w:type="spellEnd"/>
            <w:r w:rsidRPr="0018294F">
              <w:rPr>
                <w:rFonts w:ascii="Times New Roman" w:hAnsi="Times New Roman" w:cs="Times New Roman"/>
                <w:sz w:val="24"/>
                <w:szCs w:val="24"/>
                <w:lang w:val="en-US"/>
              </w:rPr>
              <w:t xml:space="preserve">, as well as for the first time, following the classification of A. P. Chudinov, the authors describe subspecies of anthropomorphic metaphor and define its role as a basic mechanism for conveying the meaning of the unity of man and nature in the discourse of the works of writers of small-numbered peoples of the North. </w:t>
            </w:r>
          </w:p>
          <w:p w:rsidR="00796724" w:rsidRPr="009E0861"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lastRenderedPageBreak/>
              <w:t>Key words:</w:t>
            </w:r>
            <w:r w:rsidRPr="0018294F">
              <w:rPr>
                <w:rFonts w:ascii="Times New Roman" w:hAnsi="Times New Roman" w:cs="Times New Roman"/>
                <w:sz w:val="24"/>
                <w:szCs w:val="24"/>
                <w:lang w:val="en-US"/>
              </w:rPr>
              <w:t xml:space="preserve"> anthropomorphic metaphor, language worldview, metaphorical model, source sphere, target sphere</w:t>
            </w: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Default="00796724"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rPr>
            </w:pPr>
            <w:r w:rsidRPr="0018294F">
              <w:rPr>
                <w:rFonts w:ascii="Times New Roman" w:hAnsi="Times New Roman" w:cs="Times New Roman"/>
                <w:lang w:val="en-US"/>
              </w:rPr>
              <w:t>https</w:t>
            </w:r>
            <w:r w:rsidRPr="0018294F">
              <w:rPr>
                <w:rFonts w:ascii="Times New Roman" w:hAnsi="Times New Roman" w:cs="Times New Roman"/>
              </w:rPr>
              <w:t>://</w:t>
            </w:r>
            <w:proofErr w:type="spellStart"/>
            <w:r w:rsidRPr="0018294F">
              <w:rPr>
                <w:rFonts w:ascii="Times New Roman" w:hAnsi="Times New Roman" w:cs="Times New Roman"/>
                <w:lang w:val="en-US"/>
              </w:rPr>
              <w:t>doi</w:t>
            </w:r>
            <w:proofErr w:type="spellEnd"/>
            <w:r w:rsidRPr="0018294F">
              <w:rPr>
                <w:rFonts w:ascii="Times New Roman" w:hAnsi="Times New Roman" w:cs="Times New Roman"/>
              </w:rPr>
              <w:t>.</w:t>
            </w:r>
            <w:r w:rsidRPr="0018294F">
              <w:rPr>
                <w:rFonts w:ascii="Times New Roman" w:hAnsi="Times New Roman" w:cs="Times New Roman"/>
                <w:lang w:val="en-US"/>
              </w:rPr>
              <w:t>org</w:t>
            </w:r>
            <w:r w:rsidRPr="0018294F">
              <w:rPr>
                <w:rFonts w:ascii="Times New Roman" w:hAnsi="Times New Roman" w:cs="Times New Roman"/>
              </w:rPr>
              <w:t>/10.5281/</w:t>
            </w:r>
            <w:proofErr w:type="spellStart"/>
            <w:r w:rsidRPr="0018294F">
              <w:rPr>
                <w:rFonts w:ascii="Times New Roman" w:hAnsi="Times New Roman" w:cs="Times New Roman"/>
                <w:lang w:val="en-US"/>
              </w:rPr>
              <w:t>zenodo</w:t>
            </w:r>
            <w:proofErr w:type="spellEnd"/>
            <w:r w:rsidRPr="0018294F">
              <w:rPr>
                <w:rFonts w:ascii="Times New Roman" w:hAnsi="Times New Roman" w:cs="Times New Roman"/>
              </w:rPr>
              <w:t>.6697487</w:t>
            </w:r>
          </w:p>
          <w:p w:rsidR="0018294F" w:rsidRPr="0018294F" w:rsidRDefault="0018294F" w:rsidP="0018294F">
            <w:pPr>
              <w:rPr>
                <w:rFonts w:ascii="Times New Roman" w:hAnsi="Times New Roman" w:cs="Times New Roman"/>
              </w:rPr>
            </w:pPr>
            <w:r w:rsidRPr="0018294F">
              <w:rPr>
                <w:rFonts w:ascii="Times New Roman" w:hAnsi="Times New Roman" w:cs="Times New Roman"/>
              </w:rPr>
              <w:t>УДК 75.03</w:t>
            </w:r>
          </w:p>
          <w:p w:rsidR="0018294F" w:rsidRPr="0018294F" w:rsidRDefault="0018294F" w:rsidP="0018294F">
            <w:pPr>
              <w:rPr>
                <w:rFonts w:ascii="Times New Roman" w:hAnsi="Times New Roman" w:cs="Times New Roman"/>
              </w:rPr>
            </w:pPr>
          </w:p>
          <w:p w:rsidR="0018294F" w:rsidRPr="0018294F" w:rsidRDefault="0018294F" w:rsidP="0018294F">
            <w:pPr>
              <w:rPr>
                <w:rFonts w:ascii="Times New Roman" w:hAnsi="Times New Roman" w:cs="Times New Roman"/>
                <w:b/>
              </w:rPr>
            </w:pPr>
            <w:bookmarkStart w:id="63" w:name="_Toc109287887"/>
            <w:r w:rsidRPr="0018294F">
              <w:rPr>
                <w:rFonts w:ascii="Times New Roman" w:hAnsi="Times New Roman" w:cs="Times New Roman"/>
                <w:b/>
              </w:rPr>
              <w:t>Горькая А.А.</w:t>
            </w:r>
            <w:bookmarkEnd w:id="63"/>
          </w:p>
          <w:p w:rsidR="0018294F" w:rsidRPr="0018294F" w:rsidRDefault="0018294F" w:rsidP="0018294F">
            <w:pPr>
              <w:rPr>
                <w:rFonts w:ascii="Times New Roman" w:hAnsi="Times New Roman" w:cs="Times New Roman"/>
                <w:b/>
                <w:bCs/>
              </w:rPr>
            </w:pPr>
          </w:p>
          <w:p w:rsidR="0018294F" w:rsidRPr="0018294F" w:rsidRDefault="0018294F" w:rsidP="0018294F">
            <w:pPr>
              <w:rPr>
                <w:rFonts w:ascii="Times New Roman" w:hAnsi="Times New Roman" w:cs="Times New Roman"/>
              </w:rPr>
            </w:pPr>
            <w:r w:rsidRPr="0018294F">
              <w:rPr>
                <w:rFonts w:ascii="Times New Roman" w:hAnsi="Times New Roman" w:cs="Times New Roman"/>
                <w:i/>
                <w:iCs/>
              </w:rPr>
              <w:t>Горькая Анна Александровна</w:t>
            </w:r>
            <w:r w:rsidRPr="0018294F">
              <w:rPr>
                <w:rFonts w:ascii="Times New Roman" w:hAnsi="Times New Roman" w:cs="Times New Roman"/>
              </w:rPr>
              <w:t xml:space="preserve">, аспирант, Санкт-Петербургский государственный университет, Россия, 199034, Санкт-Петербург, Менделеевская линия, 5. </w:t>
            </w:r>
            <w:r w:rsidRPr="0018294F">
              <w:rPr>
                <w:rFonts w:ascii="Times New Roman" w:hAnsi="Times New Roman" w:cs="Times New Roman"/>
                <w:lang w:val="en-US"/>
              </w:rPr>
              <w:t>E</w:t>
            </w:r>
            <w:r w:rsidRPr="0018294F">
              <w:rPr>
                <w:rFonts w:ascii="Times New Roman" w:hAnsi="Times New Roman" w:cs="Times New Roman"/>
              </w:rPr>
              <w:t>-</w:t>
            </w:r>
            <w:r w:rsidRPr="0018294F">
              <w:rPr>
                <w:rFonts w:ascii="Times New Roman" w:hAnsi="Times New Roman" w:cs="Times New Roman"/>
                <w:lang w:val="en-US"/>
              </w:rPr>
              <w:t>mail</w:t>
            </w:r>
            <w:r w:rsidRPr="0018294F">
              <w:rPr>
                <w:rFonts w:ascii="Times New Roman" w:hAnsi="Times New Roman" w:cs="Times New Roman"/>
              </w:rPr>
              <w:t xml:space="preserve">: </w:t>
            </w:r>
            <w:proofErr w:type="spellStart"/>
            <w:r w:rsidRPr="0018294F">
              <w:rPr>
                <w:rFonts w:ascii="Times New Roman" w:hAnsi="Times New Roman" w:cs="Times New Roman"/>
                <w:lang w:val="en-US"/>
              </w:rPr>
              <w:t>jeiya</w:t>
            </w:r>
            <w:proofErr w:type="spellEnd"/>
            <w:r w:rsidRPr="0018294F">
              <w:rPr>
                <w:rFonts w:ascii="Times New Roman" w:hAnsi="Times New Roman" w:cs="Times New Roman"/>
              </w:rPr>
              <w:t>@</w:t>
            </w:r>
            <w:r w:rsidRPr="0018294F">
              <w:rPr>
                <w:rFonts w:ascii="Times New Roman" w:hAnsi="Times New Roman" w:cs="Times New Roman"/>
                <w:lang w:val="en-US"/>
              </w:rPr>
              <w:t>mail</w:t>
            </w:r>
            <w:r w:rsidRPr="0018294F">
              <w:rPr>
                <w:rFonts w:ascii="Times New Roman" w:hAnsi="Times New Roman" w:cs="Times New Roman"/>
              </w:rPr>
              <w:t>.</w:t>
            </w:r>
            <w:proofErr w:type="spellStart"/>
            <w:r w:rsidRPr="0018294F">
              <w:rPr>
                <w:rFonts w:ascii="Times New Roman" w:hAnsi="Times New Roman" w:cs="Times New Roman"/>
                <w:lang w:val="en-US"/>
              </w:rPr>
              <w:t>ru</w:t>
            </w:r>
            <w:proofErr w:type="spellEnd"/>
            <w:r w:rsidRPr="0018294F">
              <w:rPr>
                <w:rFonts w:ascii="Times New Roman" w:hAnsi="Times New Roman" w:cs="Times New Roman"/>
              </w:rPr>
              <w:t>.</w:t>
            </w:r>
          </w:p>
          <w:p w:rsidR="0018294F" w:rsidRPr="0018294F" w:rsidRDefault="0018294F" w:rsidP="0018294F">
            <w:pPr>
              <w:rPr>
                <w:rFonts w:ascii="Times New Roman" w:hAnsi="Times New Roman" w:cs="Times New Roman"/>
                <w:b/>
                <w:bCs/>
              </w:rPr>
            </w:pPr>
          </w:p>
          <w:p w:rsidR="0018294F" w:rsidRPr="0018294F" w:rsidRDefault="0018294F" w:rsidP="0018294F">
            <w:pPr>
              <w:rPr>
                <w:rFonts w:ascii="Times New Roman" w:hAnsi="Times New Roman" w:cs="Times New Roman"/>
                <w:b/>
              </w:rPr>
            </w:pPr>
            <w:bookmarkStart w:id="64" w:name="_Toc109287888"/>
            <w:bookmarkStart w:id="65" w:name="_Hlk106778216"/>
            <w:r w:rsidRPr="0018294F">
              <w:rPr>
                <w:rFonts w:ascii="Times New Roman" w:hAnsi="Times New Roman" w:cs="Times New Roman"/>
                <w:b/>
              </w:rPr>
              <w:t xml:space="preserve">Мотив </w:t>
            </w:r>
            <w:proofErr w:type="spellStart"/>
            <w:r w:rsidRPr="0018294F">
              <w:rPr>
                <w:rFonts w:ascii="Times New Roman" w:hAnsi="Times New Roman" w:cs="Times New Roman"/>
                <w:b/>
              </w:rPr>
              <w:t>двойничества</w:t>
            </w:r>
            <w:proofErr w:type="spellEnd"/>
            <w:r w:rsidRPr="0018294F">
              <w:rPr>
                <w:rFonts w:ascii="Times New Roman" w:hAnsi="Times New Roman" w:cs="Times New Roman"/>
                <w:b/>
              </w:rPr>
              <w:t xml:space="preserve"> в художественных произведениях романтизма и гиперреализма: сравнительный анализ</w:t>
            </w:r>
            <w:bookmarkEnd w:id="64"/>
            <w:r w:rsidRPr="0018294F">
              <w:rPr>
                <w:rFonts w:ascii="Times New Roman" w:hAnsi="Times New Roman" w:cs="Times New Roman"/>
                <w:b/>
              </w:rPr>
              <w:t xml:space="preserve"> </w:t>
            </w:r>
          </w:p>
          <w:bookmarkEnd w:id="65"/>
          <w:p w:rsidR="0018294F" w:rsidRPr="0018294F" w:rsidRDefault="0018294F" w:rsidP="0018294F">
            <w:pPr>
              <w:rPr>
                <w:rFonts w:ascii="Times New Roman" w:hAnsi="Times New Roman" w:cs="Times New Roman"/>
                <w:b/>
                <w:bCs/>
              </w:rPr>
            </w:pPr>
          </w:p>
          <w:p w:rsidR="0018294F" w:rsidRPr="0018294F" w:rsidRDefault="0018294F" w:rsidP="0018294F">
            <w:pPr>
              <w:rPr>
                <w:rFonts w:ascii="Times New Roman" w:hAnsi="Times New Roman" w:cs="Times New Roman"/>
              </w:rPr>
            </w:pPr>
            <w:r w:rsidRPr="0018294F">
              <w:rPr>
                <w:rFonts w:ascii="Times New Roman" w:hAnsi="Times New Roman" w:cs="Times New Roman"/>
                <w:b/>
                <w:bCs/>
                <w:i/>
              </w:rPr>
              <w:t xml:space="preserve">Аннотация. </w:t>
            </w:r>
            <w:r w:rsidRPr="0018294F">
              <w:rPr>
                <w:rFonts w:ascii="Times New Roman" w:hAnsi="Times New Roman" w:cs="Times New Roman"/>
              </w:rPr>
              <w:t xml:space="preserve">В статье прослеживается взаимосвязь романтизма и гиперреализма в связи с общностью использования мотива </w:t>
            </w:r>
            <w:proofErr w:type="spellStart"/>
            <w:r w:rsidRPr="0018294F">
              <w:rPr>
                <w:rFonts w:ascii="Times New Roman" w:hAnsi="Times New Roman" w:cs="Times New Roman"/>
              </w:rPr>
              <w:t>двойничества</w:t>
            </w:r>
            <w:proofErr w:type="spellEnd"/>
            <w:r w:rsidRPr="0018294F">
              <w:rPr>
                <w:rFonts w:ascii="Times New Roman" w:hAnsi="Times New Roman" w:cs="Times New Roman"/>
              </w:rPr>
              <w:t xml:space="preserve"> в художественных произведениях. Проводится сравнительный анализ основных образов и идей, связанных с мотивом </w:t>
            </w:r>
            <w:proofErr w:type="spellStart"/>
            <w:r w:rsidRPr="0018294F">
              <w:rPr>
                <w:rFonts w:ascii="Times New Roman" w:hAnsi="Times New Roman" w:cs="Times New Roman"/>
              </w:rPr>
              <w:t>двойничества</w:t>
            </w:r>
            <w:proofErr w:type="spellEnd"/>
            <w:r w:rsidRPr="0018294F">
              <w:rPr>
                <w:rFonts w:ascii="Times New Roman" w:hAnsi="Times New Roman" w:cs="Times New Roman"/>
              </w:rPr>
              <w:t xml:space="preserve">, выявляются общие и частные закономерности. В </w:t>
            </w:r>
            <w:r w:rsidRPr="0018294F">
              <w:rPr>
                <w:rFonts w:ascii="Times New Roman" w:hAnsi="Times New Roman" w:cs="Times New Roman"/>
                <w:lang w:val="en-US"/>
              </w:rPr>
              <w:t>XIX</w:t>
            </w:r>
            <w:r w:rsidRPr="0018294F">
              <w:rPr>
                <w:rFonts w:ascii="Times New Roman" w:hAnsi="Times New Roman" w:cs="Times New Roman"/>
              </w:rPr>
              <w:t xml:space="preserve"> </w:t>
            </w:r>
            <w:proofErr w:type="gramStart"/>
            <w:r w:rsidRPr="0018294F">
              <w:rPr>
                <w:rFonts w:ascii="Times New Roman" w:hAnsi="Times New Roman" w:cs="Times New Roman"/>
              </w:rPr>
              <w:t>веке</w:t>
            </w:r>
            <w:proofErr w:type="gramEnd"/>
            <w:r w:rsidRPr="0018294F">
              <w:rPr>
                <w:rFonts w:ascii="Times New Roman" w:hAnsi="Times New Roman" w:cs="Times New Roman"/>
              </w:rPr>
              <w:t xml:space="preserve"> в литературных произведениях романтизма возникает целый ряд образов (машины, автоматы, куклы, двойники), который формирует мотив </w:t>
            </w:r>
            <w:proofErr w:type="spellStart"/>
            <w:r w:rsidRPr="0018294F">
              <w:rPr>
                <w:rFonts w:ascii="Times New Roman" w:hAnsi="Times New Roman" w:cs="Times New Roman"/>
              </w:rPr>
              <w:t>двойничества</w:t>
            </w:r>
            <w:proofErr w:type="spellEnd"/>
            <w:r w:rsidRPr="0018294F">
              <w:rPr>
                <w:rFonts w:ascii="Times New Roman" w:hAnsi="Times New Roman" w:cs="Times New Roman"/>
              </w:rPr>
              <w:t xml:space="preserve"> и восходит к эффекту «клонирования» человека. В </w:t>
            </w:r>
            <w:proofErr w:type="gramStart"/>
            <w:r w:rsidRPr="0018294F">
              <w:rPr>
                <w:rFonts w:ascii="Times New Roman" w:hAnsi="Times New Roman" w:cs="Times New Roman"/>
              </w:rPr>
              <w:t>результате</w:t>
            </w:r>
            <w:proofErr w:type="gramEnd"/>
            <w:r w:rsidRPr="0018294F">
              <w:rPr>
                <w:rFonts w:ascii="Times New Roman" w:hAnsi="Times New Roman" w:cs="Times New Roman"/>
              </w:rPr>
              <w:t xml:space="preserve"> исследования обнаруживается влияние романтических концепций на искусство гиперреализма, художественного направления, возникшего в последней трети </w:t>
            </w:r>
            <w:r w:rsidRPr="0018294F">
              <w:rPr>
                <w:rFonts w:ascii="Times New Roman" w:hAnsi="Times New Roman" w:cs="Times New Roman"/>
                <w:lang w:val="en-US"/>
              </w:rPr>
              <w:t>XX</w:t>
            </w:r>
            <w:r w:rsidRPr="0018294F">
              <w:rPr>
                <w:rFonts w:ascii="Times New Roman" w:hAnsi="Times New Roman" w:cs="Times New Roman"/>
              </w:rPr>
              <w:t xml:space="preserve"> века. Выявлено, что данный мотив отображает проблемы современной реальности, в частности, тематику исследований человеческой сущности, проблемы отчуждения </w:t>
            </w:r>
            <w:r w:rsidRPr="0018294F">
              <w:rPr>
                <w:rFonts w:ascii="Times New Roman" w:hAnsi="Times New Roman" w:cs="Times New Roman"/>
              </w:rPr>
              <w:lastRenderedPageBreak/>
              <w:t xml:space="preserve">человека от общества и усреднения личности, феномен овеществления. </w:t>
            </w:r>
          </w:p>
          <w:p w:rsidR="0018294F" w:rsidRPr="0018294F" w:rsidRDefault="0018294F" w:rsidP="0018294F">
            <w:pPr>
              <w:rPr>
                <w:rFonts w:ascii="Times New Roman" w:hAnsi="Times New Roman" w:cs="Times New Roman"/>
              </w:rPr>
            </w:pPr>
            <w:r w:rsidRPr="0018294F">
              <w:rPr>
                <w:rFonts w:ascii="Times New Roman" w:hAnsi="Times New Roman" w:cs="Times New Roman"/>
                <w:b/>
                <w:bCs/>
                <w:i/>
              </w:rPr>
              <w:t>Ключевые слова:</w:t>
            </w:r>
            <w:r w:rsidRPr="0018294F">
              <w:rPr>
                <w:rFonts w:ascii="Times New Roman" w:hAnsi="Times New Roman" w:cs="Times New Roman"/>
                <w:b/>
                <w:bCs/>
              </w:rPr>
              <w:t xml:space="preserve"> </w:t>
            </w:r>
            <w:proofErr w:type="spellStart"/>
            <w:r w:rsidRPr="0018294F">
              <w:rPr>
                <w:rFonts w:ascii="Times New Roman" w:hAnsi="Times New Roman" w:cs="Times New Roman"/>
              </w:rPr>
              <w:t>двойничество</w:t>
            </w:r>
            <w:proofErr w:type="spellEnd"/>
            <w:r w:rsidRPr="0018294F">
              <w:rPr>
                <w:rFonts w:ascii="Times New Roman" w:hAnsi="Times New Roman" w:cs="Times New Roman"/>
              </w:rPr>
              <w:t>, эффект клонирования, романтизм, гиперреализм, феномен овеществления.</w:t>
            </w:r>
          </w:p>
          <w:p w:rsidR="00796724" w:rsidRPr="004A60E6" w:rsidRDefault="00796724" w:rsidP="0019235E">
            <w:pPr>
              <w:rPr>
                <w:rFonts w:ascii="Times New Roman" w:hAnsi="Times New Roman" w:cs="Times New Roman"/>
              </w:rPr>
            </w:pPr>
          </w:p>
        </w:tc>
        <w:tc>
          <w:tcPr>
            <w:tcW w:w="7513" w:type="dxa"/>
          </w:tcPr>
          <w:p w:rsidR="00796724" w:rsidRPr="0018294F" w:rsidRDefault="00796724"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66" w:name="_Toc109287940"/>
            <w:proofErr w:type="spellStart"/>
            <w:r w:rsidRPr="0018294F">
              <w:rPr>
                <w:rFonts w:ascii="Times New Roman" w:hAnsi="Times New Roman" w:cs="Times New Roman"/>
                <w:b/>
                <w:sz w:val="24"/>
                <w:szCs w:val="24"/>
                <w:lang w:val="en-US"/>
              </w:rPr>
              <w:t>Gorkaya</w:t>
            </w:r>
            <w:proofErr w:type="spellEnd"/>
            <w:r w:rsidRPr="0018294F">
              <w:rPr>
                <w:rFonts w:ascii="Times New Roman" w:hAnsi="Times New Roman" w:cs="Times New Roman"/>
                <w:b/>
                <w:sz w:val="24"/>
                <w:szCs w:val="24"/>
                <w:lang w:val="en-US"/>
              </w:rPr>
              <w:t xml:space="preserve"> A.A.</w:t>
            </w:r>
            <w:bookmarkEnd w:id="66"/>
          </w:p>
          <w:p w:rsidR="0018294F" w:rsidRPr="0018294F" w:rsidRDefault="0018294F" w:rsidP="0018294F">
            <w:pPr>
              <w:rPr>
                <w:rFonts w:ascii="Times New Roman" w:hAnsi="Times New Roman" w:cs="Times New Roman"/>
                <w:b/>
                <w:bCs/>
                <w:sz w:val="24"/>
                <w:szCs w:val="24"/>
                <w:lang w:val="en-US"/>
              </w:rPr>
            </w:pP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iCs/>
                <w:sz w:val="24"/>
                <w:szCs w:val="24"/>
                <w:lang w:val="en-US"/>
              </w:rPr>
              <w:t>Gorkaya</w:t>
            </w:r>
            <w:proofErr w:type="spellEnd"/>
            <w:r w:rsidRPr="0018294F">
              <w:rPr>
                <w:rFonts w:ascii="Times New Roman" w:hAnsi="Times New Roman" w:cs="Times New Roman"/>
                <w:i/>
                <w:iCs/>
                <w:sz w:val="24"/>
                <w:szCs w:val="24"/>
                <w:lang w:val="en-US"/>
              </w:rPr>
              <w:t xml:space="preserve"> Anna Alexandrovna</w:t>
            </w:r>
            <w:r w:rsidRPr="0018294F">
              <w:rPr>
                <w:rFonts w:ascii="Times New Roman" w:hAnsi="Times New Roman" w:cs="Times New Roman"/>
                <w:sz w:val="24"/>
                <w:szCs w:val="24"/>
                <w:lang w:val="en-US"/>
              </w:rPr>
              <w:t xml:space="preserve">, postgraduate student, Saint Petersburg State University, Russia, 199034, Saint Petersburg, </w:t>
            </w:r>
            <w:proofErr w:type="spellStart"/>
            <w:r w:rsidRPr="0018294F">
              <w:rPr>
                <w:rFonts w:ascii="Times New Roman" w:hAnsi="Times New Roman" w:cs="Times New Roman"/>
                <w:sz w:val="24"/>
                <w:szCs w:val="24"/>
                <w:lang w:val="en-US"/>
              </w:rPr>
              <w:t>Mendeleevskaya</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liniya</w:t>
            </w:r>
            <w:proofErr w:type="spellEnd"/>
            <w:r w:rsidRPr="0018294F">
              <w:rPr>
                <w:rFonts w:ascii="Times New Roman" w:hAnsi="Times New Roman" w:cs="Times New Roman"/>
                <w:sz w:val="24"/>
                <w:szCs w:val="24"/>
                <w:lang w:val="en-US"/>
              </w:rPr>
              <w:t>, 5. E-mail: jeiya@mail.ru.</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lang w:val="en-US"/>
              </w:rPr>
            </w:pPr>
            <w:bookmarkStart w:id="67" w:name="_Toc109287941"/>
            <w:r w:rsidRPr="0018294F">
              <w:rPr>
                <w:rFonts w:ascii="Times New Roman" w:hAnsi="Times New Roman" w:cs="Times New Roman"/>
                <w:b/>
                <w:sz w:val="24"/>
                <w:szCs w:val="24"/>
                <w:lang w:val="en-US"/>
              </w:rPr>
              <w:t>The duality motif in the works of Romanticism and Hyperrealism: a comparative analysis</w:t>
            </w:r>
            <w:bookmarkEnd w:id="67"/>
          </w:p>
          <w:p w:rsidR="0018294F" w:rsidRPr="0018294F" w:rsidRDefault="0018294F" w:rsidP="0018294F">
            <w:pPr>
              <w:rPr>
                <w:rFonts w:ascii="Times New Roman" w:hAnsi="Times New Roman" w:cs="Times New Roman"/>
                <w:b/>
                <w:bCs/>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sz w:val="24"/>
                <w:szCs w:val="24"/>
                <w:lang w:val="en-US"/>
              </w:rPr>
              <w:t>Abstract.</w:t>
            </w:r>
            <w:r w:rsidRPr="0018294F">
              <w:rPr>
                <w:rFonts w:ascii="Times New Roman" w:hAnsi="Times New Roman" w:cs="Times New Roman"/>
                <w:sz w:val="24"/>
                <w:szCs w:val="24"/>
                <w:lang w:val="en-US"/>
              </w:rPr>
              <w:t xml:space="preserve"> The article investigates the relationship between romanticism and hyperrealism because they both use the same duality motif. A comparative analysis of the main images and ideas connected with the duality motif is carried out as well as general and particular regularities are shown. In the 19th century, a number of images (machines, vehicles, dolls, double-gangers) appeared in the literary works of Romanticism. A series of above-mentioned images form the duality motif and refer to the concept of human "cloning". As a result of the research, the romantic concepts influence on hyperrealism, the art movement created in the last third of the 20th century, is uncovered. It has been found out that this motif reflects the modern reality problems, in particular, the research subjects of human essence, the alienation problems of a person from society as well as the averaging of personality; the reification phenomenon.</w:t>
            </w:r>
          </w:p>
          <w:p w:rsidR="0018294F" w:rsidRPr="0018294F" w:rsidRDefault="0018294F" w:rsidP="0018294F">
            <w:pPr>
              <w:rPr>
                <w:rFonts w:ascii="Times New Roman" w:hAnsi="Times New Roman" w:cs="Times New Roman"/>
                <w:b/>
                <w:bCs/>
                <w:sz w:val="24"/>
                <w:szCs w:val="24"/>
                <w:lang w:val="en-US"/>
              </w:rPr>
            </w:pPr>
            <w:r w:rsidRPr="0018294F">
              <w:rPr>
                <w:rFonts w:ascii="Times New Roman" w:hAnsi="Times New Roman" w:cs="Times New Roman"/>
                <w:b/>
                <w:bCs/>
                <w:i/>
                <w:sz w:val="24"/>
                <w:szCs w:val="24"/>
                <w:lang w:val="en-US"/>
              </w:rPr>
              <w:t>Key words</w:t>
            </w:r>
            <w:r w:rsidRPr="0018294F">
              <w:rPr>
                <w:rFonts w:ascii="Times New Roman" w:hAnsi="Times New Roman" w:cs="Times New Roman"/>
                <w:b/>
                <w:bCs/>
                <w:sz w:val="24"/>
                <w:szCs w:val="24"/>
                <w:lang w:val="en-US"/>
              </w:rPr>
              <w:t>:</w:t>
            </w:r>
            <w:r w:rsidRPr="0018294F">
              <w:rPr>
                <w:rFonts w:ascii="Times New Roman" w:hAnsi="Times New Roman" w:cs="Times New Roman"/>
                <w:sz w:val="24"/>
                <w:szCs w:val="24"/>
                <w:lang w:val="en-US"/>
              </w:rPr>
              <w:t xml:space="preserve"> duality, cloning effect, romanticism, hyperrealism, the phenomenon of reification.</w:t>
            </w:r>
          </w:p>
          <w:p w:rsidR="00796724" w:rsidRPr="00B15C88" w:rsidRDefault="00796724" w:rsidP="0019235E">
            <w:pPr>
              <w:rPr>
                <w:rFonts w:ascii="Times New Roman" w:hAnsi="Times New Roman" w:cs="Times New Roman"/>
                <w:sz w:val="24"/>
                <w:szCs w:val="24"/>
                <w:lang w:val="en-US"/>
              </w:rPr>
            </w:pP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Default="00796724"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rPr>
            </w:pPr>
            <w:r w:rsidRPr="0018294F">
              <w:rPr>
                <w:rFonts w:ascii="Times New Roman" w:hAnsi="Times New Roman" w:cs="Times New Roman"/>
                <w:lang w:val="en-US"/>
              </w:rPr>
              <w:t>https</w:t>
            </w:r>
            <w:r w:rsidRPr="0018294F">
              <w:rPr>
                <w:rFonts w:ascii="Times New Roman" w:hAnsi="Times New Roman" w:cs="Times New Roman"/>
              </w:rPr>
              <w:t>://</w:t>
            </w:r>
            <w:proofErr w:type="spellStart"/>
            <w:r w:rsidRPr="0018294F">
              <w:rPr>
                <w:rFonts w:ascii="Times New Roman" w:hAnsi="Times New Roman" w:cs="Times New Roman"/>
                <w:lang w:val="en-US"/>
              </w:rPr>
              <w:t>doi</w:t>
            </w:r>
            <w:proofErr w:type="spellEnd"/>
            <w:r w:rsidRPr="0018294F">
              <w:rPr>
                <w:rFonts w:ascii="Times New Roman" w:hAnsi="Times New Roman" w:cs="Times New Roman"/>
              </w:rPr>
              <w:t>.</w:t>
            </w:r>
            <w:r w:rsidRPr="0018294F">
              <w:rPr>
                <w:rFonts w:ascii="Times New Roman" w:hAnsi="Times New Roman" w:cs="Times New Roman"/>
                <w:lang w:val="en-US"/>
              </w:rPr>
              <w:t>org</w:t>
            </w:r>
            <w:r w:rsidRPr="0018294F">
              <w:rPr>
                <w:rFonts w:ascii="Times New Roman" w:hAnsi="Times New Roman" w:cs="Times New Roman"/>
              </w:rPr>
              <w:t>/10.5281/</w:t>
            </w:r>
            <w:proofErr w:type="spellStart"/>
            <w:r w:rsidRPr="0018294F">
              <w:rPr>
                <w:rFonts w:ascii="Times New Roman" w:hAnsi="Times New Roman" w:cs="Times New Roman"/>
                <w:lang w:val="en-US"/>
              </w:rPr>
              <w:t>zenodo</w:t>
            </w:r>
            <w:proofErr w:type="spellEnd"/>
            <w:r w:rsidRPr="0018294F">
              <w:rPr>
                <w:rFonts w:ascii="Times New Roman" w:hAnsi="Times New Roman" w:cs="Times New Roman"/>
              </w:rPr>
              <w:t>.6873377</w:t>
            </w:r>
          </w:p>
          <w:p w:rsidR="0018294F" w:rsidRPr="0018294F" w:rsidRDefault="0018294F" w:rsidP="0018294F">
            <w:pPr>
              <w:rPr>
                <w:rFonts w:ascii="Times New Roman" w:hAnsi="Times New Roman" w:cs="Times New Roman"/>
              </w:rPr>
            </w:pPr>
            <w:r w:rsidRPr="0018294F">
              <w:rPr>
                <w:rFonts w:ascii="Times New Roman" w:hAnsi="Times New Roman" w:cs="Times New Roman"/>
              </w:rPr>
              <w:t>УДК 81.22</w:t>
            </w:r>
          </w:p>
          <w:p w:rsidR="0018294F" w:rsidRPr="0018294F" w:rsidRDefault="0018294F" w:rsidP="0018294F">
            <w:pPr>
              <w:rPr>
                <w:rFonts w:ascii="Times New Roman" w:hAnsi="Times New Roman" w:cs="Times New Roman"/>
              </w:rPr>
            </w:pPr>
          </w:p>
          <w:p w:rsidR="0018294F" w:rsidRPr="0018294F" w:rsidRDefault="0018294F" w:rsidP="0018294F">
            <w:pPr>
              <w:rPr>
                <w:rFonts w:ascii="Times New Roman" w:hAnsi="Times New Roman" w:cs="Times New Roman"/>
                <w:b/>
              </w:rPr>
            </w:pPr>
            <w:bookmarkStart w:id="68" w:name="_Toc109287889"/>
            <w:r w:rsidRPr="0018294F">
              <w:rPr>
                <w:rFonts w:ascii="Times New Roman" w:hAnsi="Times New Roman" w:cs="Times New Roman"/>
                <w:b/>
              </w:rPr>
              <w:t>Исаев Д. В.</w:t>
            </w:r>
            <w:bookmarkEnd w:id="68"/>
          </w:p>
          <w:p w:rsidR="0018294F" w:rsidRPr="0018294F" w:rsidRDefault="0018294F" w:rsidP="0018294F">
            <w:pPr>
              <w:rPr>
                <w:rFonts w:ascii="Times New Roman" w:hAnsi="Times New Roman" w:cs="Times New Roman"/>
                <w:b/>
                <w:bCs/>
              </w:rPr>
            </w:pPr>
          </w:p>
          <w:p w:rsidR="0018294F" w:rsidRPr="0018294F" w:rsidRDefault="0018294F" w:rsidP="0018294F">
            <w:pPr>
              <w:rPr>
                <w:rFonts w:ascii="Times New Roman" w:hAnsi="Times New Roman" w:cs="Times New Roman"/>
              </w:rPr>
            </w:pPr>
            <w:r w:rsidRPr="0018294F">
              <w:rPr>
                <w:rFonts w:ascii="Times New Roman" w:hAnsi="Times New Roman" w:cs="Times New Roman"/>
                <w:i/>
                <w:iCs/>
              </w:rPr>
              <w:t>Исаев Данил Владимирович</w:t>
            </w:r>
            <w:r w:rsidRPr="0018294F">
              <w:rPr>
                <w:rFonts w:ascii="Times New Roman" w:hAnsi="Times New Roman" w:cs="Times New Roman"/>
              </w:rPr>
              <w:t xml:space="preserve">, кандидат филологических наук, Оренбургский государственный педагогический университет, Россия, 460014, г. Оренбург, ул. Советская, д. 19, 22. </w:t>
            </w:r>
            <w:r w:rsidRPr="0018294F">
              <w:rPr>
                <w:rFonts w:ascii="Times New Roman" w:hAnsi="Times New Roman" w:cs="Times New Roman"/>
                <w:lang w:val="en-US"/>
              </w:rPr>
              <w:t>E</w:t>
            </w:r>
            <w:r w:rsidRPr="0018294F">
              <w:rPr>
                <w:rFonts w:ascii="Times New Roman" w:hAnsi="Times New Roman" w:cs="Times New Roman"/>
              </w:rPr>
              <w:t>-</w:t>
            </w:r>
            <w:r w:rsidRPr="0018294F">
              <w:rPr>
                <w:rFonts w:ascii="Times New Roman" w:hAnsi="Times New Roman" w:cs="Times New Roman"/>
                <w:lang w:val="en-US"/>
              </w:rPr>
              <w:t>mail</w:t>
            </w:r>
            <w:r w:rsidRPr="0018294F">
              <w:rPr>
                <w:rFonts w:ascii="Times New Roman" w:hAnsi="Times New Roman" w:cs="Times New Roman"/>
              </w:rPr>
              <w:t>: a</w:t>
            </w:r>
            <w:proofErr w:type="spellStart"/>
            <w:r w:rsidRPr="0018294F">
              <w:rPr>
                <w:rFonts w:ascii="Times New Roman" w:hAnsi="Times New Roman" w:cs="Times New Roman"/>
                <w:lang w:val="en-US"/>
              </w:rPr>
              <w:t>marielsiannodel</w:t>
            </w:r>
            <w:proofErr w:type="spellEnd"/>
            <w:r w:rsidRPr="0018294F">
              <w:rPr>
                <w:rFonts w:ascii="Times New Roman" w:hAnsi="Times New Roman" w:cs="Times New Roman"/>
              </w:rPr>
              <w:t>@</w:t>
            </w:r>
            <w:proofErr w:type="spellStart"/>
            <w:r w:rsidRPr="0018294F">
              <w:rPr>
                <w:rFonts w:ascii="Times New Roman" w:hAnsi="Times New Roman" w:cs="Times New Roman"/>
                <w:lang w:val="en-US"/>
              </w:rPr>
              <w:t>gmail</w:t>
            </w:r>
            <w:proofErr w:type="spellEnd"/>
            <w:r w:rsidRPr="0018294F">
              <w:rPr>
                <w:rFonts w:ascii="Times New Roman" w:hAnsi="Times New Roman" w:cs="Times New Roman"/>
              </w:rPr>
              <w:t>.</w:t>
            </w:r>
            <w:r w:rsidRPr="0018294F">
              <w:rPr>
                <w:rFonts w:ascii="Times New Roman" w:hAnsi="Times New Roman" w:cs="Times New Roman"/>
                <w:lang w:val="en-US"/>
              </w:rPr>
              <w:t>com</w:t>
            </w:r>
            <w:r w:rsidRPr="0018294F">
              <w:rPr>
                <w:rFonts w:ascii="Times New Roman" w:hAnsi="Times New Roman" w:cs="Times New Roman"/>
              </w:rPr>
              <w:t>.</w:t>
            </w:r>
          </w:p>
          <w:p w:rsidR="0018294F" w:rsidRPr="0018294F" w:rsidRDefault="0018294F" w:rsidP="0018294F">
            <w:pPr>
              <w:rPr>
                <w:rFonts w:ascii="Times New Roman" w:hAnsi="Times New Roman" w:cs="Times New Roman"/>
              </w:rPr>
            </w:pPr>
          </w:p>
          <w:p w:rsidR="0018294F" w:rsidRPr="0018294F" w:rsidRDefault="0018294F" w:rsidP="0018294F">
            <w:pPr>
              <w:rPr>
                <w:rFonts w:ascii="Times New Roman" w:hAnsi="Times New Roman" w:cs="Times New Roman"/>
                <w:b/>
              </w:rPr>
            </w:pPr>
            <w:bookmarkStart w:id="69" w:name="_Toc109287890"/>
            <w:r w:rsidRPr="0018294F">
              <w:rPr>
                <w:rFonts w:ascii="Times New Roman" w:hAnsi="Times New Roman" w:cs="Times New Roman"/>
                <w:b/>
              </w:rPr>
              <w:t xml:space="preserve">Специфика </w:t>
            </w:r>
            <w:proofErr w:type="spellStart"/>
            <w:r w:rsidRPr="0018294F">
              <w:rPr>
                <w:rFonts w:ascii="Times New Roman" w:hAnsi="Times New Roman" w:cs="Times New Roman"/>
                <w:b/>
              </w:rPr>
              <w:t>частеречных</w:t>
            </w:r>
            <w:proofErr w:type="spellEnd"/>
            <w:r w:rsidRPr="0018294F">
              <w:rPr>
                <w:rFonts w:ascii="Times New Roman" w:hAnsi="Times New Roman" w:cs="Times New Roman"/>
                <w:b/>
              </w:rPr>
              <w:t xml:space="preserve"> переходов в английском и китайском языках</w:t>
            </w:r>
            <w:bookmarkEnd w:id="69"/>
          </w:p>
          <w:p w:rsidR="0018294F" w:rsidRPr="0018294F" w:rsidRDefault="0018294F" w:rsidP="0018294F">
            <w:pPr>
              <w:rPr>
                <w:rFonts w:ascii="Times New Roman" w:hAnsi="Times New Roman" w:cs="Times New Roman"/>
                <w:b/>
                <w:bCs/>
                <w:i/>
                <w:iCs/>
              </w:rPr>
            </w:pPr>
          </w:p>
          <w:p w:rsidR="0018294F" w:rsidRPr="0018294F" w:rsidRDefault="0018294F" w:rsidP="0018294F">
            <w:pPr>
              <w:rPr>
                <w:rFonts w:ascii="Times New Roman" w:hAnsi="Times New Roman" w:cs="Times New Roman"/>
              </w:rPr>
            </w:pPr>
            <w:r w:rsidRPr="0018294F">
              <w:rPr>
                <w:rFonts w:ascii="Times New Roman" w:hAnsi="Times New Roman" w:cs="Times New Roman"/>
                <w:b/>
                <w:bCs/>
                <w:i/>
                <w:iCs/>
              </w:rPr>
              <w:t>Аннотация.</w:t>
            </w:r>
            <w:r w:rsidRPr="0018294F">
              <w:rPr>
                <w:rFonts w:ascii="Times New Roman" w:hAnsi="Times New Roman" w:cs="Times New Roman"/>
              </w:rPr>
              <w:t xml:space="preserve"> В статье рассматриваются особенности перехода частей речи (конверсии) в английском и китайском языках, особенности критериев выделения частей речи и лингвистический смысл свободных </w:t>
            </w:r>
            <w:proofErr w:type="spellStart"/>
            <w:r w:rsidRPr="0018294F">
              <w:rPr>
                <w:rFonts w:ascii="Times New Roman" w:hAnsi="Times New Roman" w:cs="Times New Roman"/>
              </w:rPr>
              <w:t>частеречных</w:t>
            </w:r>
            <w:proofErr w:type="spellEnd"/>
            <w:r w:rsidRPr="0018294F">
              <w:rPr>
                <w:rFonts w:ascii="Times New Roman" w:hAnsi="Times New Roman" w:cs="Times New Roman"/>
              </w:rPr>
              <w:t xml:space="preserve"> переходов в диахронической и синхронической перспективе. Рассмотрены особенности критериев выделения частей речи и возможности их применения в изучаемых языках. Проанализированы особенности конверсии в рассматриваемых языках. Определен лингвистический смысл конверсии в изучаемых языках. Представлена попытка дать ответ на вопрос об определении конверсии как безаффиксального перехода части речи из одной категории в другую В результате сделан вывод о том, что приведенный функциональный подход в будущем позволит избавиться от зацикленности на парадигмах, подходящих для описания исключительно индоевропейских языков.</w:t>
            </w:r>
          </w:p>
          <w:p w:rsidR="0018294F" w:rsidRPr="0018294F" w:rsidRDefault="0018294F" w:rsidP="0018294F">
            <w:pPr>
              <w:rPr>
                <w:rFonts w:ascii="Times New Roman" w:hAnsi="Times New Roman" w:cs="Times New Roman"/>
              </w:rPr>
            </w:pPr>
            <w:r w:rsidRPr="0018294F">
              <w:rPr>
                <w:rFonts w:ascii="Times New Roman" w:hAnsi="Times New Roman" w:cs="Times New Roman"/>
                <w:b/>
                <w:bCs/>
                <w:i/>
                <w:iCs/>
              </w:rPr>
              <w:t>Ключевые слова:</w:t>
            </w:r>
            <w:r w:rsidRPr="0018294F">
              <w:rPr>
                <w:rFonts w:ascii="Times New Roman" w:hAnsi="Times New Roman" w:cs="Times New Roman"/>
              </w:rPr>
              <w:t xml:space="preserve"> переходы частей речи, конверсия, английский язык, китайский язык, топик, комментарий.</w:t>
            </w:r>
          </w:p>
          <w:p w:rsidR="00796724" w:rsidRPr="004A60E6" w:rsidRDefault="00796724" w:rsidP="0019235E">
            <w:pPr>
              <w:rPr>
                <w:rFonts w:ascii="Times New Roman" w:hAnsi="Times New Roman" w:cs="Times New Roman"/>
              </w:rPr>
            </w:pPr>
          </w:p>
        </w:tc>
        <w:tc>
          <w:tcPr>
            <w:tcW w:w="7513" w:type="dxa"/>
          </w:tcPr>
          <w:p w:rsidR="00796724" w:rsidRPr="0018294F" w:rsidRDefault="00796724"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70" w:name="_Toc109287942"/>
            <w:proofErr w:type="spellStart"/>
            <w:r w:rsidRPr="0018294F">
              <w:rPr>
                <w:rFonts w:ascii="Times New Roman" w:hAnsi="Times New Roman" w:cs="Times New Roman"/>
                <w:b/>
                <w:sz w:val="24"/>
                <w:szCs w:val="24"/>
                <w:lang w:val="en-US"/>
              </w:rPr>
              <w:t>Isaev</w:t>
            </w:r>
            <w:proofErr w:type="spellEnd"/>
            <w:r w:rsidRPr="0018294F">
              <w:rPr>
                <w:rFonts w:ascii="Times New Roman" w:hAnsi="Times New Roman" w:cs="Times New Roman"/>
                <w:b/>
                <w:sz w:val="24"/>
                <w:szCs w:val="24"/>
                <w:lang w:val="en-US"/>
              </w:rPr>
              <w:t xml:space="preserve"> D. V.</w:t>
            </w:r>
            <w:bookmarkEnd w:id="70"/>
          </w:p>
          <w:p w:rsidR="0018294F" w:rsidRPr="0018294F" w:rsidRDefault="0018294F" w:rsidP="0018294F">
            <w:pPr>
              <w:rPr>
                <w:rFonts w:ascii="Times New Roman" w:hAnsi="Times New Roman" w:cs="Times New Roman"/>
                <w:b/>
                <w:bCs/>
                <w:sz w:val="24"/>
                <w:szCs w:val="24"/>
                <w:lang w:val="en-US"/>
              </w:rPr>
            </w:pP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iCs/>
                <w:sz w:val="24"/>
                <w:szCs w:val="24"/>
                <w:lang w:val="en-US"/>
              </w:rPr>
              <w:t>Isaev</w:t>
            </w:r>
            <w:proofErr w:type="spellEnd"/>
            <w:r w:rsidRPr="0018294F">
              <w:rPr>
                <w:rFonts w:ascii="Times New Roman" w:hAnsi="Times New Roman" w:cs="Times New Roman"/>
                <w:i/>
                <w:iCs/>
                <w:sz w:val="24"/>
                <w:szCs w:val="24"/>
                <w:lang w:val="en-US"/>
              </w:rPr>
              <w:t xml:space="preserve"> </w:t>
            </w:r>
            <w:proofErr w:type="spellStart"/>
            <w:r w:rsidRPr="0018294F">
              <w:rPr>
                <w:rFonts w:ascii="Times New Roman" w:hAnsi="Times New Roman" w:cs="Times New Roman"/>
                <w:i/>
                <w:iCs/>
                <w:sz w:val="24"/>
                <w:szCs w:val="24"/>
                <w:lang w:val="en-US"/>
              </w:rPr>
              <w:t>Danil</w:t>
            </w:r>
            <w:proofErr w:type="spellEnd"/>
            <w:r w:rsidRPr="0018294F">
              <w:rPr>
                <w:rFonts w:ascii="Times New Roman" w:hAnsi="Times New Roman" w:cs="Times New Roman"/>
                <w:i/>
                <w:iCs/>
                <w:sz w:val="24"/>
                <w:szCs w:val="24"/>
                <w:lang w:val="en-US"/>
              </w:rPr>
              <w:t xml:space="preserve"> </w:t>
            </w:r>
            <w:proofErr w:type="spellStart"/>
            <w:r w:rsidRPr="0018294F">
              <w:rPr>
                <w:rFonts w:ascii="Times New Roman" w:hAnsi="Times New Roman" w:cs="Times New Roman"/>
                <w:i/>
                <w:iCs/>
                <w:sz w:val="24"/>
                <w:szCs w:val="24"/>
                <w:lang w:val="en-US"/>
              </w:rPr>
              <w:t>Vladimirovitch</w:t>
            </w:r>
            <w:proofErr w:type="spellEnd"/>
            <w:r w:rsidRPr="0018294F">
              <w:rPr>
                <w:rFonts w:ascii="Times New Roman" w:hAnsi="Times New Roman" w:cs="Times New Roman"/>
                <w:sz w:val="24"/>
                <w:szCs w:val="24"/>
                <w:lang w:val="en-US"/>
              </w:rPr>
              <w:t xml:space="preserve">, candidate of Philological Sciences (PhD), Orenburg State Pedagogical University, Russia, 460040, Orenburg, </w:t>
            </w:r>
            <w:proofErr w:type="spellStart"/>
            <w:r w:rsidRPr="0018294F">
              <w:rPr>
                <w:rFonts w:ascii="Times New Roman" w:hAnsi="Times New Roman" w:cs="Times New Roman"/>
                <w:sz w:val="24"/>
                <w:szCs w:val="24"/>
                <w:lang w:val="en-US"/>
              </w:rPr>
              <w:t>Sovetskaya</w:t>
            </w:r>
            <w:proofErr w:type="spellEnd"/>
            <w:r w:rsidRPr="0018294F">
              <w:rPr>
                <w:rFonts w:ascii="Times New Roman" w:hAnsi="Times New Roman" w:cs="Times New Roman"/>
                <w:sz w:val="24"/>
                <w:szCs w:val="24"/>
                <w:lang w:val="en-US"/>
              </w:rPr>
              <w:t xml:space="preserve"> 19. E-mail: amarielsiannodel@gmail.com.</w:t>
            </w:r>
          </w:p>
          <w:p w:rsidR="0018294F" w:rsidRPr="0018294F" w:rsidRDefault="0018294F" w:rsidP="0018294F">
            <w:pPr>
              <w:rPr>
                <w:rFonts w:ascii="Times New Roman" w:hAnsi="Times New Roman" w:cs="Times New Roman"/>
                <w:b/>
                <w:bCs/>
                <w:sz w:val="24"/>
                <w:szCs w:val="24"/>
                <w:lang w:val="en-US"/>
              </w:rPr>
            </w:pPr>
          </w:p>
          <w:p w:rsidR="0018294F" w:rsidRPr="0018294F" w:rsidRDefault="0018294F" w:rsidP="0018294F">
            <w:pPr>
              <w:rPr>
                <w:rFonts w:ascii="Times New Roman" w:hAnsi="Times New Roman" w:cs="Times New Roman"/>
                <w:b/>
                <w:sz w:val="24"/>
                <w:szCs w:val="24"/>
                <w:lang w:val="en-US"/>
              </w:rPr>
            </w:pPr>
            <w:bookmarkStart w:id="71" w:name="_Toc109287943"/>
            <w:r w:rsidRPr="0018294F">
              <w:rPr>
                <w:rFonts w:ascii="Times New Roman" w:hAnsi="Times New Roman" w:cs="Times New Roman"/>
                <w:b/>
                <w:sz w:val="24"/>
                <w:szCs w:val="24"/>
                <w:lang w:val="en-US"/>
              </w:rPr>
              <w:t>The specific character of zero derivation in English and Chinese languages</w:t>
            </w:r>
            <w:bookmarkEnd w:id="71"/>
          </w:p>
          <w:p w:rsidR="0018294F" w:rsidRPr="0018294F" w:rsidRDefault="0018294F" w:rsidP="0018294F">
            <w:pPr>
              <w:rPr>
                <w:rFonts w:ascii="Times New Roman" w:hAnsi="Times New Roman" w:cs="Times New Roman"/>
                <w:b/>
                <w:bCs/>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iCs/>
                <w:sz w:val="24"/>
                <w:szCs w:val="24"/>
                <w:lang w:val="en-US"/>
              </w:rPr>
              <w:t>Abstract.</w:t>
            </w:r>
            <w:r w:rsidRPr="0018294F">
              <w:rPr>
                <w:rFonts w:ascii="Times New Roman" w:hAnsi="Times New Roman" w:cs="Times New Roman"/>
                <w:sz w:val="24"/>
                <w:szCs w:val="24"/>
                <w:lang w:val="en-US"/>
              </w:rPr>
              <w:t xml:space="preserve"> The article discusses the features of the transition of parts of speech (conversion) in English and Chinese, the features of the criteria for the allocation of parts of speech and the linguistic meaning of free partial transitions in diachronic and synchronic perspective. The features of the criteria for the allocation of parts of speech and the possibility of their application in the studied languages are considered. The features of conversion in the languages under consideration are analyzed. The linguistic meaning of conversion in the studied languages is determined. An attempt is made to answer the question of defining conversion as an </w:t>
            </w:r>
            <w:proofErr w:type="spellStart"/>
            <w:r w:rsidRPr="0018294F">
              <w:rPr>
                <w:rFonts w:ascii="Times New Roman" w:hAnsi="Times New Roman" w:cs="Times New Roman"/>
                <w:sz w:val="24"/>
                <w:szCs w:val="24"/>
                <w:lang w:val="en-US"/>
              </w:rPr>
              <w:t>affixless</w:t>
            </w:r>
            <w:proofErr w:type="spellEnd"/>
            <w:r w:rsidRPr="0018294F">
              <w:rPr>
                <w:rFonts w:ascii="Times New Roman" w:hAnsi="Times New Roman" w:cs="Times New Roman"/>
                <w:sz w:val="24"/>
                <w:szCs w:val="24"/>
                <w:lang w:val="en-US"/>
              </w:rPr>
              <w:t xml:space="preserve"> transition of a part of speech from one category to another. As a result, it is concluded that the given functional approach in the future will allow to get rid of the fixation on paradigms suitable for describing exclusively Indo-European languages.</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iCs/>
                <w:sz w:val="24"/>
                <w:szCs w:val="24"/>
                <w:lang w:val="en-US"/>
              </w:rPr>
              <w:t>Key words</w:t>
            </w:r>
            <w:r w:rsidRPr="0018294F">
              <w:rPr>
                <w:rFonts w:ascii="Times New Roman" w:hAnsi="Times New Roman" w:cs="Times New Roman"/>
                <w:b/>
                <w:sz w:val="24"/>
                <w:szCs w:val="24"/>
                <w:lang w:val="en-US"/>
              </w:rPr>
              <w:t xml:space="preserve">: </w:t>
            </w:r>
            <w:r w:rsidRPr="0018294F">
              <w:rPr>
                <w:rFonts w:ascii="Times New Roman" w:hAnsi="Times New Roman" w:cs="Times New Roman"/>
                <w:sz w:val="24"/>
                <w:szCs w:val="24"/>
                <w:lang w:val="en-US"/>
              </w:rPr>
              <w:t>parts of speech conversion, zero derivation, English language, Chinese language, topic, commentary.</w:t>
            </w:r>
          </w:p>
          <w:p w:rsidR="00796724" w:rsidRPr="0018294F" w:rsidRDefault="00796724" w:rsidP="0019235E">
            <w:pPr>
              <w:rPr>
                <w:rFonts w:ascii="Times New Roman" w:hAnsi="Times New Roman" w:cs="Times New Roman"/>
                <w:sz w:val="24"/>
                <w:szCs w:val="24"/>
                <w:lang w:val="en-US"/>
              </w:rPr>
            </w:pP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Default="00796724"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rPr>
            </w:pPr>
            <w:r w:rsidRPr="0018294F">
              <w:rPr>
                <w:rFonts w:ascii="Times New Roman" w:hAnsi="Times New Roman" w:cs="Times New Roman"/>
                <w:lang w:val="en-US"/>
              </w:rPr>
              <w:t>https</w:t>
            </w:r>
            <w:r w:rsidRPr="0018294F">
              <w:rPr>
                <w:rFonts w:ascii="Times New Roman" w:hAnsi="Times New Roman" w:cs="Times New Roman"/>
              </w:rPr>
              <w:t>://</w:t>
            </w:r>
            <w:proofErr w:type="spellStart"/>
            <w:r w:rsidRPr="0018294F">
              <w:rPr>
                <w:rFonts w:ascii="Times New Roman" w:hAnsi="Times New Roman" w:cs="Times New Roman"/>
                <w:lang w:val="en-US"/>
              </w:rPr>
              <w:t>doi</w:t>
            </w:r>
            <w:proofErr w:type="spellEnd"/>
            <w:r w:rsidRPr="0018294F">
              <w:rPr>
                <w:rFonts w:ascii="Times New Roman" w:hAnsi="Times New Roman" w:cs="Times New Roman"/>
              </w:rPr>
              <w:t>.</w:t>
            </w:r>
            <w:r w:rsidRPr="0018294F">
              <w:rPr>
                <w:rFonts w:ascii="Times New Roman" w:hAnsi="Times New Roman" w:cs="Times New Roman"/>
                <w:lang w:val="en-US"/>
              </w:rPr>
              <w:t>org</w:t>
            </w:r>
            <w:r w:rsidRPr="0018294F">
              <w:rPr>
                <w:rFonts w:ascii="Times New Roman" w:hAnsi="Times New Roman" w:cs="Times New Roman"/>
              </w:rPr>
              <w:t>/10.5281/</w:t>
            </w:r>
            <w:proofErr w:type="spellStart"/>
            <w:r w:rsidRPr="0018294F">
              <w:rPr>
                <w:rFonts w:ascii="Times New Roman" w:hAnsi="Times New Roman" w:cs="Times New Roman"/>
                <w:lang w:val="en-US"/>
              </w:rPr>
              <w:t>zenodo</w:t>
            </w:r>
            <w:proofErr w:type="spellEnd"/>
            <w:r w:rsidRPr="0018294F">
              <w:rPr>
                <w:rFonts w:ascii="Times New Roman" w:hAnsi="Times New Roman" w:cs="Times New Roman"/>
              </w:rPr>
              <w:t>.6873408</w:t>
            </w:r>
          </w:p>
          <w:p w:rsidR="0018294F" w:rsidRPr="0018294F" w:rsidRDefault="0018294F" w:rsidP="0018294F">
            <w:pPr>
              <w:rPr>
                <w:rFonts w:ascii="Times New Roman" w:hAnsi="Times New Roman" w:cs="Times New Roman"/>
                <w:bCs/>
              </w:rPr>
            </w:pPr>
            <w:r w:rsidRPr="0018294F">
              <w:rPr>
                <w:rFonts w:ascii="Times New Roman" w:hAnsi="Times New Roman" w:cs="Times New Roman"/>
                <w:bCs/>
              </w:rPr>
              <w:t>УДК 821.161.1</w:t>
            </w:r>
          </w:p>
          <w:p w:rsidR="0018294F" w:rsidRPr="0018294F" w:rsidRDefault="0018294F" w:rsidP="0018294F">
            <w:pPr>
              <w:rPr>
                <w:rFonts w:ascii="Times New Roman" w:hAnsi="Times New Roman" w:cs="Times New Roman"/>
                <w:bCs/>
              </w:rPr>
            </w:pPr>
          </w:p>
          <w:p w:rsidR="0018294F" w:rsidRPr="0018294F" w:rsidRDefault="0018294F" w:rsidP="0018294F">
            <w:pPr>
              <w:rPr>
                <w:rFonts w:ascii="Times New Roman" w:hAnsi="Times New Roman" w:cs="Times New Roman"/>
                <w:b/>
              </w:rPr>
            </w:pPr>
            <w:bookmarkStart w:id="72" w:name="_Toc109287891"/>
            <w:proofErr w:type="spellStart"/>
            <w:r w:rsidRPr="0018294F">
              <w:rPr>
                <w:rFonts w:ascii="Times New Roman" w:hAnsi="Times New Roman" w:cs="Times New Roman"/>
                <w:b/>
              </w:rPr>
              <w:t>Кушлак</w:t>
            </w:r>
            <w:proofErr w:type="spellEnd"/>
            <w:r w:rsidRPr="0018294F">
              <w:rPr>
                <w:rFonts w:ascii="Times New Roman" w:hAnsi="Times New Roman" w:cs="Times New Roman"/>
                <w:b/>
              </w:rPr>
              <w:t xml:space="preserve"> В.О.</w:t>
            </w:r>
            <w:bookmarkEnd w:id="72"/>
          </w:p>
          <w:p w:rsidR="0018294F" w:rsidRPr="0018294F" w:rsidRDefault="0018294F" w:rsidP="0018294F">
            <w:pPr>
              <w:rPr>
                <w:rFonts w:ascii="Times New Roman" w:hAnsi="Times New Roman" w:cs="Times New Roman"/>
                <w:b/>
                <w:bCs/>
              </w:rPr>
            </w:pPr>
          </w:p>
          <w:p w:rsidR="0018294F" w:rsidRPr="0018294F" w:rsidRDefault="0018294F" w:rsidP="0018294F">
            <w:pPr>
              <w:rPr>
                <w:rFonts w:ascii="Times New Roman" w:hAnsi="Times New Roman" w:cs="Times New Roman"/>
              </w:rPr>
            </w:pPr>
            <w:proofErr w:type="spellStart"/>
            <w:r w:rsidRPr="0018294F">
              <w:rPr>
                <w:rFonts w:ascii="Times New Roman" w:hAnsi="Times New Roman" w:cs="Times New Roman"/>
                <w:i/>
                <w:iCs/>
              </w:rPr>
              <w:t>Кушлак</w:t>
            </w:r>
            <w:proofErr w:type="spellEnd"/>
            <w:r w:rsidRPr="0018294F">
              <w:rPr>
                <w:rFonts w:ascii="Times New Roman" w:hAnsi="Times New Roman" w:cs="Times New Roman"/>
                <w:i/>
                <w:iCs/>
              </w:rPr>
              <w:t xml:space="preserve"> Виктория Олеговна</w:t>
            </w:r>
            <w:r w:rsidRPr="0018294F">
              <w:rPr>
                <w:rFonts w:ascii="Times New Roman" w:hAnsi="Times New Roman" w:cs="Times New Roman"/>
              </w:rPr>
              <w:t xml:space="preserve">, Московский Государственный университет имени М.В. Ломоносова, Россия, 119991, Москва, Ленинские горы, ГСП-1, Ленинские горы, д. 1, стр. 51. </w:t>
            </w:r>
            <w:r w:rsidRPr="0018294F">
              <w:rPr>
                <w:rFonts w:ascii="Times New Roman" w:hAnsi="Times New Roman" w:cs="Times New Roman"/>
                <w:lang w:val="en-US"/>
              </w:rPr>
              <w:t>E</w:t>
            </w:r>
            <w:r w:rsidRPr="0018294F">
              <w:rPr>
                <w:rFonts w:ascii="Times New Roman" w:hAnsi="Times New Roman" w:cs="Times New Roman"/>
              </w:rPr>
              <w:t>-</w:t>
            </w:r>
            <w:r w:rsidRPr="0018294F">
              <w:rPr>
                <w:rFonts w:ascii="Times New Roman" w:hAnsi="Times New Roman" w:cs="Times New Roman"/>
                <w:lang w:val="en-US"/>
              </w:rPr>
              <w:t>mail</w:t>
            </w:r>
            <w:r w:rsidRPr="0018294F">
              <w:rPr>
                <w:rFonts w:ascii="Times New Roman" w:hAnsi="Times New Roman" w:cs="Times New Roman"/>
              </w:rPr>
              <w:t xml:space="preserve">: </w:t>
            </w:r>
            <w:proofErr w:type="spellStart"/>
            <w:r w:rsidRPr="0018294F">
              <w:rPr>
                <w:rFonts w:ascii="Times New Roman" w:hAnsi="Times New Roman" w:cs="Times New Roman"/>
                <w:lang w:val="en-US"/>
              </w:rPr>
              <w:t>victoria</w:t>
            </w:r>
            <w:proofErr w:type="spellEnd"/>
            <w:r w:rsidRPr="0018294F">
              <w:rPr>
                <w:rFonts w:ascii="Times New Roman" w:hAnsi="Times New Roman" w:cs="Times New Roman"/>
              </w:rPr>
              <w:t>0999@</w:t>
            </w:r>
            <w:r w:rsidRPr="0018294F">
              <w:rPr>
                <w:rFonts w:ascii="Times New Roman" w:hAnsi="Times New Roman" w:cs="Times New Roman"/>
                <w:lang w:val="en-US"/>
              </w:rPr>
              <w:t>mail</w:t>
            </w:r>
            <w:r w:rsidRPr="0018294F">
              <w:rPr>
                <w:rFonts w:ascii="Times New Roman" w:hAnsi="Times New Roman" w:cs="Times New Roman"/>
              </w:rPr>
              <w:t>.</w:t>
            </w:r>
            <w:proofErr w:type="spellStart"/>
            <w:r w:rsidRPr="0018294F">
              <w:rPr>
                <w:rFonts w:ascii="Times New Roman" w:hAnsi="Times New Roman" w:cs="Times New Roman"/>
                <w:lang w:val="en-US"/>
              </w:rPr>
              <w:t>ru</w:t>
            </w:r>
            <w:proofErr w:type="spellEnd"/>
            <w:r w:rsidRPr="0018294F">
              <w:rPr>
                <w:rFonts w:ascii="Times New Roman" w:hAnsi="Times New Roman" w:cs="Times New Roman"/>
              </w:rPr>
              <w:t>.</w:t>
            </w:r>
          </w:p>
          <w:p w:rsidR="0018294F" w:rsidRPr="0018294F" w:rsidRDefault="0018294F" w:rsidP="0018294F">
            <w:pPr>
              <w:rPr>
                <w:rFonts w:ascii="Times New Roman" w:hAnsi="Times New Roman" w:cs="Times New Roman"/>
                <w:b/>
              </w:rPr>
            </w:pPr>
          </w:p>
          <w:p w:rsidR="0018294F" w:rsidRPr="0018294F" w:rsidRDefault="0018294F" w:rsidP="0018294F">
            <w:pPr>
              <w:rPr>
                <w:rFonts w:ascii="Times New Roman" w:hAnsi="Times New Roman" w:cs="Times New Roman"/>
                <w:b/>
              </w:rPr>
            </w:pPr>
            <w:bookmarkStart w:id="73" w:name="_Toc109287892"/>
            <w:r w:rsidRPr="0018294F">
              <w:rPr>
                <w:rFonts w:ascii="Times New Roman" w:hAnsi="Times New Roman" w:cs="Times New Roman"/>
                <w:b/>
              </w:rPr>
              <w:t>Свет и цвет в поэзии Георгия Иванова: на примере поэтического сборника «Вереск»</w:t>
            </w:r>
            <w:bookmarkEnd w:id="73"/>
          </w:p>
          <w:p w:rsidR="0018294F" w:rsidRPr="0018294F" w:rsidRDefault="0018294F" w:rsidP="0018294F">
            <w:pPr>
              <w:rPr>
                <w:rFonts w:ascii="Times New Roman" w:hAnsi="Times New Roman" w:cs="Times New Roman"/>
                <w:b/>
              </w:rPr>
            </w:pPr>
          </w:p>
          <w:p w:rsidR="0018294F" w:rsidRPr="0018294F" w:rsidRDefault="0018294F" w:rsidP="0018294F">
            <w:pPr>
              <w:rPr>
                <w:rFonts w:ascii="Times New Roman" w:hAnsi="Times New Roman" w:cs="Times New Roman"/>
              </w:rPr>
            </w:pPr>
            <w:r w:rsidRPr="0018294F">
              <w:rPr>
                <w:rFonts w:ascii="Times New Roman" w:hAnsi="Times New Roman" w:cs="Times New Roman"/>
                <w:b/>
                <w:i/>
              </w:rPr>
              <w:t xml:space="preserve">Аннотация. </w:t>
            </w:r>
            <w:r w:rsidRPr="0018294F">
              <w:rPr>
                <w:rFonts w:ascii="Times New Roman" w:hAnsi="Times New Roman" w:cs="Times New Roman"/>
              </w:rPr>
              <w:t xml:space="preserve">В настоящей статье исследуется роль света и цвета в ранней лирике Георгия Иванова на примере поэтического сборника «Вереск». Проанализирован поэтический сборник «Вереск», изданный в конце 1915 года, как новое литературное явление. В частности, в статье рассматривается то, как особенности мышления поэта через взаимодействие и синтез цветов отображаются в лирике Г. Иванова. Сквозной анализ стихотворений из сборника показывает, как </w:t>
            </w:r>
            <w:proofErr w:type="spellStart"/>
            <w:r w:rsidRPr="0018294F">
              <w:rPr>
                <w:rFonts w:ascii="Times New Roman" w:hAnsi="Times New Roman" w:cs="Times New Roman"/>
              </w:rPr>
              <w:t>цветопись</w:t>
            </w:r>
            <w:proofErr w:type="spellEnd"/>
            <w:r w:rsidRPr="0018294F">
              <w:rPr>
                <w:rFonts w:ascii="Times New Roman" w:hAnsi="Times New Roman" w:cs="Times New Roman"/>
              </w:rPr>
              <w:t xml:space="preserve"> и красочные фактурные образы служат для создания замкнутого </w:t>
            </w:r>
            <w:proofErr w:type="spellStart"/>
            <w:r w:rsidRPr="0018294F">
              <w:rPr>
                <w:rFonts w:ascii="Times New Roman" w:hAnsi="Times New Roman" w:cs="Times New Roman"/>
              </w:rPr>
              <w:t>хронотопа</w:t>
            </w:r>
            <w:proofErr w:type="spellEnd"/>
            <w:r w:rsidRPr="0018294F">
              <w:rPr>
                <w:rFonts w:ascii="Times New Roman" w:hAnsi="Times New Roman" w:cs="Times New Roman"/>
              </w:rPr>
              <w:t xml:space="preserve"> «Вереска», в то время как конкретные цвета отмечают поэтические акценты. Результатом исследования являются доказательства того, что существует определенная эволюция семантики цвета, которая ярко выражена на примере взаимодействии золотого и желтого цветов во всем поэтическом сборнике «Вереск» Г. Иванова.</w:t>
            </w:r>
          </w:p>
          <w:p w:rsidR="0018294F" w:rsidRPr="0018294F" w:rsidRDefault="0018294F" w:rsidP="0018294F">
            <w:pPr>
              <w:rPr>
                <w:rFonts w:ascii="Times New Roman" w:hAnsi="Times New Roman" w:cs="Times New Roman"/>
              </w:rPr>
            </w:pPr>
            <w:r w:rsidRPr="0018294F">
              <w:rPr>
                <w:rFonts w:ascii="Times New Roman" w:hAnsi="Times New Roman" w:cs="Times New Roman"/>
                <w:b/>
                <w:i/>
              </w:rPr>
              <w:t xml:space="preserve">Ключевые слова:  </w:t>
            </w:r>
            <w:r w:rsidRPr="0018294F">
              <w:rPr>
                <w:rFonts w:ascii="Times New Roman" w:hAnsi="Times New Roman" w:cs="Times New Roman"/>
              </w:rPr>
              <w:t xml:space="preserve">лирика, контраст, </w:t>
            </w:r>
            <w:proofErr w:type="spellStart"/>
            <w:r w:rsidRPr="0018294F">
              <w:rPr>
                <w:rFonts w:ascii="Times New Roman" w:hAnsi="Times New Roman" w:cs="Times New Roman"/>
              </w:rPr>
              <w:t>синтетизм</w:t>
            </w:r>
            <w:proofErr w:type="spellEnd"/>
            <w:r w:rsidRPr="0018294F">
              <w:rPr>
                <w:rFonts w:ascii="Times New Roman" w:hAnsi="Times New Roman" w:cs="Times New Roman"/>
              </w:rPr>
              <w:t xml:space="preserve">, акмеизм, </w:t>
            </w:r>
            <w:proofErr w:type="spellStart"/>
            <w:r w:rsidRPr="0018294F">
              <w:rPr>
                <w:rFonts w:ascii="Times New Roman" w:hAnsi="Times New Roman" w:cs="Times New Roman"/>
              </w:rPr>
              <w:t>цветопись</w:t>
            </w:r>
            <w:proofErr w:type="spellEnd"/>
            <w:r w:rsidRPr="0018294F">
              <w:rPr>
                <w:rFonts w:ascii="Times New Roman" w:hAnsi="Times New Roman" w:cs="Times New Roman"/>
              </w:rPr>
              <w:t>, семантика цвета.</w:t>
            </w:r>
          </w:p>
          <w:p w:rsidR="00796724" w:rsidRPr="004A60E6" w:rsidRDefault="00796724" w:rsidP="0019235E">
            <w:pPr>
              <w:rPr>
                <w:rFonts w:ascii="Times New Roman" w:hAnsi="Times New Roman" w:cs="Times New Roman"/>
              </w:rPr>
            </w:pPr>
          </w:p>
        </w:tc>
        <w:tc>
          <w:tcPr>
            <w:tcW w:w="7513" w:type="dxa"/>
          </w:tcPr>
          <w:p w:rsidR="00796724" w:rsidRPr="0018294F" w:rsidRDefault="00796724"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74" w:name="_Toc109287944"/>
            <w:proofErr w:type="spellStart"/>
            <w:r w:rsidRPr="0018294F">
              <w:rPr>
                <w:rFonts w:ascii="Times New Roman" w:hAnsi="Times New Roman" w:cs="Times New Roman"/>
                <w:b/>
                <w:sz w:val="24"/>
                <w:szCs w:val="24"/>
                <w:lang w:val="en-US"/>
              </w:rPr>
              <w:t>Kushlak</w:t>
            </w:r>
            <w:proofErr w:type="spellEnd"/>
            <w:r w:rsidRPr="0018294F">
              <w:rPr>
                <w:rFonts w:ascii="Times New Roman" w:hAnsi="Times New Roman" w:cs="Times New Roman"/>
                <w:b/>
                <w:sz w:val="24"/>
                <w:szCs w:val="24"/>
                <w:lang w:val="en-US"/>
              </w:rPr>
              <w:t xml:space="preserve"> V.O.</w:t>
            </w:r>
            <w:bookmarkEnd w:id="74"/>
          </w:p>
          <w:p w:rsidR="0018294F" w:rsidRPr="0018294F" w:rsidRDefault="0018294F" w:rsidP="0018294F">
            <w:pPr>
              <w:rPr>
                <w:rFonts w:ascii="Times New Roman" w:hAnsi="Times New Roman" w:cs="Times New Roman"/>
                <w:b/>
                <w:sz w:val="24"/>
                <w:szCs w:val="24"/>
                <w:lang w:val="en-US"/>
              </w:rPr>
            </w:pP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iCs/>
                <w:sz w:val="24"/>
                <w:szCs w:val="24"/>
                <w:lang w:val="en-US"/>
              </w:rPr>
              <w:lastRenderedPageBreak/>
              <w:t>Kushlak</w:t>
            </w:r>
            <w:proofErr w:type="spellEnd"/>
            <w:r w:rsidRPr="0018294F">
              <w:rPr>
                <w:rFonts w:ascii="Times New Roman" w:hAnsi="Times New Roman" w:cs="Times New Roman"/>
                <w:i/>
                <w:iCs/>
                <w:sz w:val="24"/>
                <w:szCs w:val="24"/>
                <w:lang w:val="en-US"/>
              </w:rPr>
              <w:t xml:space="preserve"> Victoria </w:t>
            </w:r>
            <w:proofErr w:type="spellStart"/>
            <w:r w:rsidRPr="0018294F">
              <w:rPr>
                <w:rFonts w:ascii="Times New Roman" w:hAnsi="Times New Roman" w:cs="Times New Roman"/>
                <w:i/>
                <w:iCs/>
                <w:sz w:val="24"/>
                <w:szCs w:val="24"/>
                <w:lang w:val="en-US"/>
              </w:rPr>
              <w:t>Olegovna</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Lomonosov</w:t>
            </w:r>
            <w:proofErr w:type="spellEnd"/>
            <w:r w:rsidRPr="0018294F">
              <w:rPr>
                <w:rFonts w:ascii="Times New Roman" w:hAnsi="Times New Roman" w:cs="Times New Roman"/>
                <w:sz w:val="24"/>
                <w:szCs w:val="24"/>
                <w:lang w:val="en-US"/>
              </w:rPr>
              <w:t xml:space="preserve"> Moscow State University, Russia, 119991, Moscow, </w:t>
            </w:r>
            <w:proofErr w:type="spellStart"/>
            <w:r w:rsidRPr="0018294F">
              <w:rPr>
                <w:rFonts w:ascii="Times New Roman" w:hAnsi="Times New Roman" w:cs="Times New Roman"/>
                <w:sz w:val="24"/>
                <w:szCs w:val="24"/>
                <w:lang w:val="en-US"/>
              </w:rPr>
              <w:t>Leninskie</w:t>
            </w:r>
            <w:proofErr w:type="spellEnd"/>
            <w:r w:rsidRPr="0018294F">
              <w:rPr>
                <w:rFonts w:ascii="Times New Roman" w:hAnsi="Times New Roman" w:cs="Times New Roman"/>
                <w:sz w:val="24"/>
                <w:szCs w:val="24"/>
                <w:lang w:val="en-US"/>
              </w:rPr>
              <w:t xml:space="preserve"> Gory, GSP-1, </w:t>
            </w:r>
            <w:proofErr w:type="spellStart"/>
            <w:r w:rsidRPr="0018294F">
              <w:rPr>
                <w:rFonts w:ascii="Times New Roman" w:hAnsi="Times New Roman" w:cs="Times New Roman"/>
                <w:sz w:val="24"/>
                <w:szCs w:val="24"/>
                <w:lang w:val="en-US"/>
              </w:rPr>
              <w:t>Leninskie</w:t>
            </w:r>
            <w:proofErr w:type="spellEnd"/>
            <w:r w:rsidRPr="0018294F">
              <w:rPr>
                <w:rFonts w:ascii="Times New Roman" w:hAnsi="Times New Roman" w:cs="Times New Roman"/>
                <w:sz w:val="24"/>
                <w:szCs w:val="24"/>
                <w:lang w:val="en-US"/>
              </w:rPr>
              <w:t xml:space="preserve"> Gory, 1, p. 51. E-mail: victoria0999@mail.ru.</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lang w:val="en-US"/>
              </w:rPr>
            </w:pPr>
            <w:bookmarkStart w:id="75" w:name="_Toc109287945"/>
            <w:r w:rsidRPr="0018294F">
              <w:rPr>
                <w:rFonts w:ascii="Times New Roman" w:hAnsi="Times New Roman" w:cs="Times New Roman"/>
                <w:b/>
                <w:sz w:val="24"/>
                <w:szCs w:val="24"/>
                <w:lang w:val="en-US"/>
              </w:rPr>
              <w:t>Light and Color in the poetry of Georgy Ivanov: on the example of the poetry collection «Heather»</w:t>
            </w:r>
            <w:bookmarkEnd w:id="75"/>
          </w:p>
          <w:p w:rsidR="0018294F" w:rsidRPr="0018294F" w:rsidRDefault="0018294F" w:rsidP="0018294F">
            <w:pPr>
              <w:rPr>
                <w:rFonts w:ascii="Times New Roman" w:hAnsi="Times New Roman" w:cs="Times New Roman"/>
                <w:b/>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t>Abstract.</w:t>
            </w:r>
            <w:r w:rsidRPr="0018294F">
              <w:rPr>
                <w:rFonts w:ascii="Times New Roman" w:hAnsi="Times New Roman" w:cs="Times New Roman"/>
                <w:sz w:val="24"/>
                <w:szCs w:val="24"/>
                <w:lang w:val="en-US"/>
              </w:rPr>
              <w:t xml:space="preserve"> This article examines the role of light and color in the early lyrics of Georgy Ivanov on the example of the poetry collection "Heather". The poetic collection "Heather", published at the end of 1915, is analyzed as a new literary phenomenon. In particular, the article examines how the peculiarities of the poet's thinking through the interaction and synthesis of colors are displayed in the lyrics of G. Ivanov. An end-to-end analysis of poems from the collection shows how color painting and colorful textured images serve to create a closed </w:t>
            </w:r>
            <w:proofErr w:type="spellStart"/>
            <w:r w:rsidRPr="0018294F">
              <w:rPr>
                <w:rFonts w:ascii="Times New Roman" w:hAnsi="Times New Roman" w:cs="Times New Roman"/>
                <w:sz w:val="24"/>
                <w:szCs w:val="24"/>
                <w:lang w:val="en-US"/>
              </w:rPr>
              <w:t>chronotope</w:t>
            </w:r>
            <w:proofErr w:type="spellEnd"/>
            <w:r w:rsidRPr="0018294F">
              <w:rPr>
                <w:rFonts w:ascii="Times New Roman" w:hAnsi="Times New Roman" w:cs="Times New Roman"/>
                <w:sz w:val="24"/>
                <w:szCs w:val="24"/>
                <w:lang w:val="en-US"/>
              </w:rPr>
              <w:t xml:space="preserve"> of "Heather", while specific colors mark poetic accents. The result of the study is evidence that there is a certain evolution of the semantics of color, which is clearly expressed by the example of the interaction of gold and yellow colors in the entire poetry collection "Heather" by G. Ivanov.</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t xml:space="preserve">Key words: </w:t>
            </w:r>
            <w:r w:rsidRPr="0018294F">
              <w:rPr>
                <w:rFonts w:ascii="Times New Roman" w:hAnsi="Times New Roman" w:cs="Times New Roman"/>
                <w:sz w:val="24"/>
                <w:szCs w:val="24"/>
                <w:lang w:val="en-US"/>
              </w:rPr>
              <w:t xml:space="preserve">lyrics, contrast, </w:t>
            </w:r>
            <w:proofErr w:type="spellStart"/>
            <w:r w:rsidRPr="0018294F">
              <w:rPr>
                <w:rFonts w:ascii="Times New Roman" w:hAnsi="Times New Roman" w:cs="Times New Roman"/>
                <w:sz w:val="24"/>
                <w:szCs w:val="24"/>
                <w:lang w:val="en-US"/>
              </w:rPr>
              <w:t>synthetism</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acmeism</w:t>
            </w:r>
            <w:proofErr w:type="spellEnd"/>
            <w:r w:rsidRPr="0018294F">
              <w:rPr>
                <w:rFonts w:ascii="Times New Roman" w:hAnsi="Times New Roman" w:cs="Times New Roman"/>
                <w:sz w:val="24"/>
                <w:szCs w:val="24"/>
                <w:lang w:val="en-US"/>
              </w:rPr>
              <w:t>, color painting, semantics of color.</w:t>
            </w:r>
          </w:p>
          <w:p w:rsidR="00796724" w:rsidRPr="00B15C88" w:rsidRDefault="00796724" w:rsidP="0019235E">
            <w:pPr>
              <w:rPr>
                <w:rFonts w:ascii="Times New Roman" w:hAnsi="Times New Roman" w:cs="Times New Roman"/>
                <w:sz w:val="24"/>
                <w:szCs w:val="24"/>
                <w:lang w:val="en-US"/>
              </w:rPr>
            </w:pP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Default="00796724"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rPr>
            </w:pPr>
            <w:r w:rsidRPr="0018294F">
              <w:rPr>
                <w:rFonts w:ascii="Times New Roman" w:hAnsi="Times New Roman" w:cs="Times New Roman"/>
                <w:lang w:val="en-US"/>
              </w:rPr>
              <w:t>https</w:t>
            </w:r>
            <w:r w:rsidRPr="0018294F">
              <w:rPr>
                <w:rFonts w:ascii="Times New Roman" w:hAnsi="Times New Roman" w:cs="Times New Roman"/>
              </w:rPr>
              <w:t>://</w:t>
            </w:r>
            <w:proofErr w:type="spellStart"/>
            <w:r w:rsidRPr="0018294F">
              <w:rPr>
                <w:rFonts w:ascii="Times New Roman" w:hAnsi="Times New Roman" w:cs="Times New Roman"/>
                <w:lang w:val="en-US"/>
              </w:rPr>
              <w:t>doi</w:t>
            </w:r>
            <w:proofErr w:type="spellEnd"/>
            <w:r w:rsidRPr="0018294F">
              <w:rPr>
                <w:rFonts w:ascii="Times New Roman" w:hAnsi="Times New Roman" w:cs="Times New Roman"/>
              </w:rPr>
              <w:t>.</w:t>
            </w:r>
            <w:r w:rsidRPr="0018294F">
              <w:rPr>
                <w:rFonts w:ascii="Times New Roman" w:hAnsi="Times New Roman" w:cs="Times New Roman"/>
                <w:lang w:val="en-US"/>
              </w:rPr>
              <w:t>org</w:t>
            </w:r>
            <w:r w:rsidRPr="0018294F">
              <w:rPr>
                <w:rFonts w:ascii="Times New Roman" w:hAnsi="Times New Roman" w:cs="Times New Roman"/>
              </w:rPr>
              <w:t>/10.5281/</w:t>
            </w:r>
            <w:proofErr w:type="spellStart"/>
            <w:r w:rsidRPr="0018294F">
              <w:rPr>
                <w:rFonts w:ascii="Times New Roman" w:hAnsi="Times New Roman" w:cs="Times New Roman"/>
                <w:lang w:val="en-US"/>
              </w:rPr>
              <w:t>zenodo</w:t>
            </w:r>
            <w:proofErr w:type="spellEnd"/>
            <w:r w:rsidRPr="0018294F">
              <w:rPr>
                <w:rFonts w:ascii="Times New Roman" w:hAnsi="Times New Roman" w:cs="Times New Roman"/>
              </w:rPr>
              <w:t>.6873420</w:t>
            </w:r>
          </w:p>
          <w:p w:rsidR="0018294F" w:rsidRPr="0018294F" w:rsidRDefault="0018294F" w:rsidP="0018294F">
            <w:pPr>
              <w:rPr>
                <w:rFonts w:ascii="Times New Roman" w:hAnsi="Times New Roman" w:cs="Times New Roman"/>
              </w:rPr>
            </w:pPr>
            <w:r w:rsidRPr="0018294F">
              <w:rPr>
                <w:rFonts w:ascii="Times New Roman" w:hAnsi="Times New Roman" w:cs="Times New Roman"/>
              </w:rPr>
              <w:t>УДК 811.511.11:39</w:t>
            </w:r>
          </w:p>
          <w:p w:rsidR="0018294F" w:rsidRPr="0018294F" w:rsidRDefault="0018294F" w:rsidP="0018294F">
            <w:pPr>
              <w:rPr>
                <w:rFonts w:ascii="Times New Roman" w:hAnsi="Times New Roman" w:cs="Times New Roman"/>
              </w:rPr>
            </w:pPr>
          </w:p>
          <w:p w:rsidR="0018294F" w:rsidRPr="0018294F" w:rsidRDefault="0018294F" w:rsidP="0018294F">
            <w:pPr>
              <w:rPr>
                <w:rFonts w:ascii="Times New Roman" w:hAnsi="Times New Roman" w:cs="Times New Roman"/>
                <w:b/>
              </w:rPr>
            </w:pPr>
            <w:bookmarkStart w:id="76" w:name="_Toc109287893"/>
            <w:proofErr w:type="spellStart"/>
            <w:r w:rsidRPr="0018294F">
              <w:rPr>
                <w:rFonts w:ascii="Times New Roman" w:hAnsi="Times New Roman" w:cs="Times New Roman"/>
                <w:b/>
              </w:rPr>
              <w:t>Андуганова</w:t>
            </w:r>
            <w:proofErr w:type="spellEnd"/>
            <w:r w:rsidRPr="0018294F">
              <w:rPr>
                <w:rFonts w:ascii="Times New Roman" w:hAnsi="Times New Roman" w:cs="Times New Roman"/>
                <w:b/>
              </w:rPr>
              <w:t xml:space="preserve"> М.Ю., Лобанов Н.А.</w:t>
            </w:r>
            <w:bookmarkEnd w:id="76"/>
          </w:p>
          <w:p w:rsidR="0018294F" w:rsidRPr="0018294F" w:rsidRDefault="0018294F" w:rsidP="0018294F">
            <w:pPr>
              <w:rPr>
                <w:rFonts w:ascii="Times New Roman" w:hAnsi="Times New Roman" w:cs="Times New Roman"/>
                <w:b/>
                <w:bCs/>
              </w:rPr>
            </w:pPr>
          </w:p>
          <w:p w:rsidR="0018294F" w:rsidRPr="0018294F" w:rsidRDefault="0018294F" w:rsidP="0018294F">
            <w:pPr>
              <w:rPr>
                <w:rFonts w:ascii="Times New Roman" w:hAnsi="Times New Roman" w:cs="Times New Roman"/>
              </w:rPr>
            </w:pPr>
            <w:proofErr w:type="spellStart"/>
            <w:proofErr w:type="gramStart"/>
            <w:r w:rsidRPr="0018294F">
              <w:rPr>
                <w:rFonts w:ascii="Times New Roman" w:hAnsi="Times New Roman" w:cs="Times New Roman"/>
                <w:i/>
                <w:iCs/>
              </w:rPr>
              <w:t>Андуганова</w:t>
            </w:r>
            <w:proofErr w:type="spellEnd"/>
            <w:r w:rsidRPr="0018294F">
              <w:rPr>
                <w:rFonts w:ascii="Times New Roman" w:hAnsi="Times New Roman" w:cs="Times New Roman"/>
                <w:i/>
                <w:iCs/>
              </w:rPr>
              <w:t xml:space="preserve"> Марианна Юрьевна</w:t>
            </w:r>
            <w:r w:rsidRPr="0018294F">
              <w:rPr>
                <w:rFonts w:ascii="Times New Roman" w:hAnsi="Times New Roman" w:cs="Times New Roman"/>
              </w:rPr>
              <w:t>, кандидат философских наук, доцент, Югорский государственный университет, Россия, 628011, г. Ханты-Мансийск, ул. Чехова, 16.</w:t>
            </w:r>
            <w:proofErr w:type="gramEnd"/>
            <w:r w:rsidRPr="0018294F">
              <w:rPr>
                <w:rFonts w:ascii="Times New Roman" w:hAnsi="Times New Roman" w:cs="Times New Roman"/>
              </w:rPr>
              <w:t xml:space="preserve"> </w:t>
            </w:r>
            <w:r w:rsidRPr="0018294F">
              <w:rPr>
                <w:rFonts w:ascii="Times New Roman" w:hAnsi="Times New Roman" w:cs="Times New Roman"/>
                <w:lang w:val="en-US"/>
              </w:rPr>
              <w:t>E</w:t>
            </w:r>
            <w:r w:rsidRPr="0018294F">
              <w:rPr>
                <w:rFonts w:ascii="Times New Roman" w:hAnsi="Times New Roman" w:cs="Times New Roman"/>
              </w:rPr>
              <w:t>-</w:t>
            </w:r>
            <w:r w:rsidRPr="0018294F">
              <w:rPr>
                <w:rFonts w:ascii="Times New Roman" w:hAnsi="Times New Roman" w:cs="Times New Roman"/>
                <w:lang w:val="en-US"/>
              </w:rPr>
              <w:t>mail</w:t>
            </w:r>
            <w:r w:rsidRPr="0018294F">
              <w:rPr>
                <w:rFonts w:ascii="Times New Roman" w:hAnsi="Times New Roman" w:cs="Times New Roman"/>
              </w:rPr>
              <w:t>: Sem-Marianna@yandex.ru.</w:t>
            </w:r>
          </w:p>
          <w:p w:rsidR="0018294F" w:rsidRPr="0018294F" w:rsidRDefault="0018294F" w:rsidP="0018294F">
            <w:pPr>
              <w:rPr>
                <w:rFonts w:ascii="Times New Roman" w:hAnsi="Times New Roman" w:cs="Times New Roman"/>
              </w:rPr>
            </w:pPr>
            <w:r w:rsidRPr="0018294F">
              <w:rPr>
                <w:rFonts w:ascii="Times New Roman" w:hAnsi="Times New Roman" w:cs="Times New Roman"/>
                <w:i/>
                <w:iCs/>
              </w:rPr>
              <w:t>Лобанов Никита Алексеевич</w:t>
            </w:r>
            <w:r w:rsidRPr="0018294F">
              <w:rPr>
                <w:rFonts w:ascii="Times New Roman" w:hAnsi="Times New Roman" w:cs="Times New Roman"/>
              </w:rPr>
              <w:t xml:space="preserve">, Югорский государственный университет, Россия, 628011, г. Ханты-Мансийск, ул. Чехова, 16. </w:t>
            </w:r>
            <w:r w:rsidRPr="0018294F">
              <w:rPr>
                <w:rFonts w:ascii="Times New Roman" w:hAnsi="Times New Roman" w:cs="Times New Roman"/>
                <w:lang w:val="en-US"/>
              </w:rPr>
              <w:t>E</w:t>
            </w:r>
            <w:r w:rsidRPr="0018294F">
              <w:rPr>
                <w:rFonts w:ascii="Times New Roman" w:hAnsi="Times New Roman" w:cs="Times New Roman"/>
              </w:rPr>
              <w:t>-</w:t>
            </w:r>
            <w:r w:rsidRPr="0018294F">
              <w:rPr>
                <w:rFonts w:ascii="Times New Roman" w:hAnsi="Times New Roman" w:cs="Times New Roman"/>
                <w:lang w:val="en-US"/>
              </w:rPr>
              <w:lastRenderedPageBreak/>
              <w:t>mail</w:t>
            </w:r>
            <w:r w:rsidRPr="0018294F">
              <w:rPr>
                <w:rFonts w:ascii="Times New Roman" w:hAnsi="Times New Roman" w:cs="Times New Roman"/>
              </w:rPr>
              <w:t>: wisforwhite@gmail.com.</w:t>
            </w:r>
          </w:p>
          <w:p w:rsidR="0018294F" w:rsidRPr="0018294F" w:rsidRDefault="0018294F" w:rsidP="0018294F">
            <w:pPr>
              <w:rPr>
                <w:rFonts w:ascii="Times New Roman" w:hAnsi="Times New Roman" w:cs="Times New Roman"/>
                <w:b/>
                <w:bCs/>
              </w:rPr>
            </w:pPr>
          </w:p>
          <w:p w:rsidR="0018294F" w:rsidRPr="0018294F" w:rsidRDefault="0018294F" w:rsidP="0018294F">
            <w:pPr>
              <w:rPr>
                <w:rFonts w:ascii="Times New Roman" w:hAnsi="Times New Roman" w:cs="Times New Roman"/>
                <w:b/>
              </w:rPr>
            </w:pPr>
            <w:bookmarkStart w:id="77" w:name="_heading=h.pajfj1m5ldge"/>
            <w:bookmarkStart w:id="78" w:name="_Toc109287894"/>
            <w:bookmarkEnd w:id="77"/>
            <w:r w:rsidRPr="0018294F">
              <w:rPr>
                <w:rFonts w:ascii="Times New Roman" w:hAnsi="Times New Roman" w:cs="Times New Roman"/>
                <w:b/>
              </w:rPr>
              <w:t xml:space="preserve">Анафора как экспрессивное синтаксическое средство в англоязычном </w:t>
            </w:r>
            <w:proofErr w:type="spellStart"/>
            <w:r w:rsidRPr="0018294F">
              <w:rPr>
                <w:rFonts w:ascii="Times New Roman" w:hAnsi="Times New Roman" w:cs="Times New Roman"/>
                <w:b/>
              </w:rPr>
              <w:t>кинотексте</w:t>
            </w:r>
            <w:proofErr w:type="spellEnd"/>
            <w:r w:rsidRPr="0018294F">
              <w:rPr>
                <w:rFonts w:ascii="Times New Roman" w:hAnsi="Times New Roman" w:cs="Times New Roman"/>
                <w:b/>
              </w:rPr>
              <w:t xml:space="preserve"> произведения М.А. Булгакова «Записки юного врача»</w:t>
            </w:r>
            <w:bookmarkEnd w:id="78"/>
          </w:p>
          <w:p w:rsidR="0018294F" w:rsidRPr="0018294F" w:rsidRDefault="0018294F" w:rsidP="0018294F">
            <w:pPr>
              <w:rPr>
                <w:rFonts w:ascii="Times New Roman" w:hAnsi="Times New Roman" w:cs="Times New Roman"/>
              </w:rPr>
            </w:pPr>
          </w:p>
          <w:p w:rsidR="0018294F" w:rsidRPr="0018294F" w:rsidRDefault="0018294F" w:rsidP="0018294F">
            <w:pPr>
              <w:rPr>
                <w:rFonts w:ascii="Times New Roman" w:hAnsi="Times New Roman" w:cs="Times New Roman"/>
              </w:rPr>
            </w:pPr>
            <w:r w:rsidRPr="0018294F">
              <w:rPr>
                <w:rFonts w:ascii="Times New Roman" w:hAnsi="Times New Roman" w:cs="Times New Roman"/>
                <w:b/>
                <w:i/>
              </w:rPr>
              <w:t>Аннотация.</w:t>
            </w:r>
            <w:r w:rsidRPr="0018294F">
              <w:rPr>
                <w:rFonts w:ascii="Times New Roman" w:hAnsi="Times New Roman" w:cs="Times New Roman"/>
                <w:i/>
              </w:rPr>
              <w:t xml:space="preserve"> </w:t>
            </w:r>
            <w:r w:rsidRPr="0018294F">
              <w:rPr>
                <w:rFonts w:ascii="Times New Roman" w:hAnsi="Times New Roman" w:cs="Times New Roman"/>
              </w:rPr>
              <w:t xml:space="preserve">Статья посвящается анализу анафоры в англоязычном </w:t>
            </w:r>
            <w:proofErr w:type="spellStart"/>
            <w:r w:rsidRPr="0018294F">
              <w:rPr>
                <w:rFonts w:ascii="Times New Roman" w:hAnsi="Times New Roman" w:cs="Times New Roman"/>
              </w:rPr>
              <w:t>кинотексте</w:t>
            </w:r>
            <w:proofErr w:type="spellEnd"/>
            <w:r w:rsidRPr="0018294F">
              <w:rPr>
                <w:rFonts w:ascii="Times New Roman" w:hAnsi="Times New Roman" w:cs="Times New Roman"/>
              </w:rPr>
              <w:t xml:space="preserve"> произведения М.А. Булгакова «Записки юного врача». Выбор предмета исследования обусловлен тем, что экспрессивный синтаксис зачастую незаслуженно остается вне поля зрения лингвистов, поскольку считается, что наибольшей выразительностью обладают стилистические средства лексического уровня. В этой связи стоит заметить, что в зависимости от жанра, гендерной принадлежности автора и главного героя, авторского замысла, сюжета и иных факторов наиболее продуктивными могут выступать приемы именно синтаксического уровня. Особый интерес </w:t>
            </w:r>
            <w:proofErr w:type="gramStart"/>
            <w:r w:rsidRPr="0018294F">
              <w:rPr>
                <w:rFonts w:ascii="Times New Roman" w:hAnsi="Times New Roman" w:cs="Times New Roman"/>
              </w:rPr>
              <w:t>представляют выразительные средства</w:t>
            </w:r>
            <w:proofErr w:type="gramEnd"/>
            <w:r w:rsidRPr="0018294F">
              <w:rPr>
                <w:rFonts w:ascii="Times New Roman" w:hAnsi="Times New Roman" w:cs="Times New Roman"/>
              </w:rPr>
              <w:t xml:space="preserve">, которые основываются на повторе, а именно – анафора, которая может применяться как самостоятельно, так и в сочетании другими синтаксическими средствами. Поскольку </w:t>
            </w:r>
            <w:proofErr w:type="spellStart"/>
            <w:r w:rsidRPr="0018294F">
              <w:rPr>
                <w:rFonts w:ascii="Times New Roman" w:hAnsi="Times New Roman" w:cs="Times New Roman"/>
              </w:rPr>
              <w:t>кинотекст</w:t>
            </w:r>
            <w:proofErr w:type="spellEnd"/>
            <w:r w:rsidRPr="0018294F">
              <w:rPr>
                <w:rFonts w:ascii="Times New Roman" w:hAnsi="Times New Roman" w:cs="Times New Roman"/>
              </w:rPr>
              <w:t xml:space="preserve"> является разновидностью </w:t>
            </w:r>
            <w:proofErr w:type="spellStart"/>
            <w:r w:rsidRPr="0018294F">
              <w:rPr>
                <w:rFonts w:ascii="Times New Roman" w:hAnsi="Times New Roman" w:cs="Times New Roman"/>
              </w:rPr>
              <w:t>креолизованного</w:t>
            </w:r>
            <w:proofErr w:type="spellEnd"/>
            <w:r w:rsidRPr="0018294F">
              <w:rPr>
                <w:rFonts w:ascii="Times New Roman" w:hAnsi="Times New Roman" w:cs="Times New Roman"/>
              </w:rPr>
              <w:t xml:space="preserve"> текста, то представляется важным выявление в нем эмоций и эмоциональных состояний персонажей, которые передаются благодаря анафоре, которая в данном тексте имеет самый высокий частотный индекс </w:t>
            </w:r>
            <w:proofErr w:type="spellStart"/>
            <w:r w:rsidRPr="0018294F">
              <w:rPr>
                <w:rFonts w:ascii="Times New Roman" w:hAnsi="Times New Roman" w:cs="Times New Roman"/>
              </w:rPr>
              <w:t>эмотивности</w:t>
            </w:r>
            <w:proofErr w:type="spellEnd"/>
            <w:r w:rsidRPr="0018294F">
              <w:rPr>
                <w:rFonts w:ascii="Times New Roman" w:hAnsi="Times New Roman" w:cs="Times New Roman"/>
              </w:rPr>
              <w:t>.</w:t>
            </w:r>
          </w:p>
          <w:p w:rsidR="0018294F" w:rsidRPr="0018294F" w:rsidRDefault="0018294F" w:rsidP="0018294F">
            <w:pPr>
              <w:rPr>
                <w:rFonts w:ascii="Times New Roman" w:hAnsi="Times New Roman" w:cs="Times New Roman"/>
              </w:rPr>
            </w:pPr>
            <w:r w:rsidRPr="0018294F">
              <w:rPr>
                <w:rFonts w:ascii="Times New Roman" w:hAnsi="Times New Roman" w:cs="Times New Roman"/>
                <w:b/>
                <w:i/>
              </w:rPr>
              <w:t>Ключевые слова:</w:t>
            </w:r>
            <w:r w:rsidRPr="0018294F">
              <w:rPr>
                <w:rFonts w:ascii="Times New Roman" w:hAnsi="Times New Roman" w:cs="Times New Roman"/>
              </w:rPr>
              <w:t xml:space="preserve"> анафора, </w:t>
            </w:r>
            <w:proofErr w:type="spellStart"/>
            <w:r w:rsidRPr="0018294F">
              <w:rPr>
                <w:rFonts w:ascii="Times New Roman" w:hAnsi="Times New Roman" w:cs="Times New Roman"/>
              </w:rPr>
              <w:t>кинотекст</w:t>
            </w:r>
            <w:proofErr w:type="spellEnd"/>
            <w:r w:rsidRPr="0018294F">
              <w:rPr>
                <w:rFonts w:ascii="Times New Roman" w:hAnsi="Times New Roman" w:cs="Times New Roman"/>
              </w:rPr>
              <w:t>, эллипсис, лексико-синтаксическая тавтология, хиазм, эпифора, полисиндетон.</w:t>
            </w:r>
          </w:p>
          <w:p w:rsidR="00796724" w:rsidRPr="004A60E6" w:rsidRDefault="00796724" w:rsidP="0019235E">
            <w:pPr>
              <w:rPr>
                <w:rFonts w:ascii="Times New Roman" w:hAnsi="Times New Roman" w:cs="Times New Roman"/>
              </w:rPr>
            </w:pPr>
          </w:p>
        </w:tc>
        <w:tc>
          <w:tcPr>
            <w:tcW w:w="7513" w:type="dxa"/>
          </w:tcPr>
          <w:p w:rsidR="00796724" w:rsidRPr="0018294F" w:rsidRDefault="00796724"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79" w:name="_Toc109287946"/>
            <w:proofErr w:type="spellStart"/>
            <w:r w:rsidRPr="0018294F">
              <w:rPr>
                <w:rFonts w:ascii="Times New Roman" w:hAnsi="Times New Roman" w:cs="Times New Roman"/>
                <w:b/>
                <w:sz w:val="24"/>
                <w:szCs w:val="24"/>
                <w:lang w:val="en-US"/>
              </w:rPr>
              <w:t>Anduganova</w:t>
            </w:r>
            <w:proofErr w:type="spellEnd"/>
            <w:r w:rsidRPr="0018294F">
              <w:rPr>
                <w:rFonts w:ascii="Times New Roman" w:hAnsi="Times New Roman" w:cs="Times New Roman"/>
                <w:b/>
                <w:sz w:val="24"/>
                <w:szCs w:val="24"/>
                <w:lang w:val="en-US"/>
              </w:rPr>
              <w:t xml:space="preserve"> M.Y., </w:t>
            </w:r>
            <w:proofErr w:type="spellStart"/>
            <w:r w:rsidRPr="0018294F">
              <w:rPr>
                <w:rFonts w:ascii="Times New Roman" w:hAnsi="Times New Roman" w:cs="Times New Roman"/>
                <w:b/>
                <w:sz w:val="24"/>
                <w:szCs w:val="24"/>
                <w:lang w:val="en-US"/>
              </w:rPr>
              <w:t>Lobanov</w:t>
            </w:r>
            <w:proofErr w:type="spellEnd"/>
            <w:r w:rsidRPr="0018294F">
              <w:rPr>
                <w:rFonts w:ascii="Times New Roman" w:hAnsi="Times New Roman" w:cs="Times New Roman"/>
                <w:b/>
                <w:sz w:val="24"/>
                <w:szCs w:val="24"/>
                <w:lang w:val="en-US"/>
              </w:rPr>
              <w:t xml:space="preserve"> N.A.</w:t>
            </w:r>
            <w:bookmarkEnd w:id="79"/>
          </w:p>
          <w:p w:rsidR="0018294F" w:rsidRPr="0018294F" w:rsidRDefault="0018294F" w:rsidP="0018294F">
            <w:pPr>
              <w:rPr>
                <w:rFonts w:ascii="Times New Roman" w:hAnsi="Times New Roman" w:cs="Times New Roman"/>
                <w:b/>
                <w:sz w:val="24"/>
                <w:szCs w:val="24"/>
                <w:lang w:val="en-US"/>
              </w:rPr>
            </w:pP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sz w:val="24"/>
                <w:szCs w:val="24"/>
                <w:lang w:val="en-US"/>
              </w:rPr>
              <w:t>Anduganova</w:t>
            </w:r>
            <w:proofErr w:type="spellEnd"/>
            <w:r w:rsidRPr="0018294F">
              <w:rPr>
                <w:rFonts w:ascii="Times New Roman" w:hAnsi="Times New Roman" w:cs="Times New Roman"/>
                <w:i/>
                <w:sz w:val="24"/>
                <w:szCs w:val="24"/>
                <w:lang w:val="en-US"/>
              </w:rPr>
              <w:t xml:space="preserve"> Marianna </w:t>
            </w:r>
            <w:proofErr w:type="spellStart"/>
            <w:r w:rsidRPr="0018294F">
              <w:rPr>
                <w:rFonts w:ascii="Times New Roman" w:hAnsi="Times New Roman" w:cs="Times New Roman"/>
                <w:i/>
                <w:sz w:val="24"/>
                <w:szCs w:val="24"/>
                <w:lang w:val="en-US"/>
              </w:rPr>
              <w:t>Yurevna</w:t>
            </w:r>
            <w:proofErr w:type="spellEnd"/>
            <w:r w:rsidRPr="0018294F">
              <w:rPr>
                <w:rFonts w:ascii="Times New Roman" w:hAnsi="Times New Roman" w:cs="Times New Roman"/>
                <w:sz w:val="24"/>
                <w:szCs w:val="24"/>
                <w:lang w:val="en-US"/>
              </w:rPr>
              <w:t xml:space="preserve">, Candidate of Sciences in Philosophy, associate Professor, </w:t>
            </w:r>
            <w:proofErr w:type="spellStart"/>
            <w:r w:rsidRPr="0018294F">
              <w:rPr>
                <w:rFonts w:ascii="Times New Roman" w:hAnsi="Times New Roman" w:cs="Times New Roman"/>
                <w:sz w:val="24"/>
                <w:szCs w:val="24"/>
                <w:lang w:val="en-US"/>
              </w:rPr>
              <w:t>Ugra</w:t>
            </w:r>
            <w:proofErr w:type="spellEnd"/>
            <w:r w:rsidRPr="0018294F">
              <w:rPr>
                <w:rFonts w:ascii="Times New Roman" w:hAnsi="Times New Roman" w:cs="Times New Roman"/>
                <w:sz w:val="24"/>
                <w:szCs w:val="24"/>
                <w:lang w:val="en-US"/>
              </w:rPr>
              <w:t xml:space="preserve"> State University, Russia, 628011, Khanty-</w:t>
            </w:r>
            <w:proofErr w:type="spellStart"/>
            <w:r w:rsidRPr="0018294F">
              <w:rPr>
                <w:rFonts w:ascii="Times New Roman" w:hAnsi="Times New Roman" w:cs="Times New Roman"/>
                <w:sz w:val="24"/>
                <w:szCs w:val="24"/>
                <w:lang w:val="en-US"/>
              </w:rPr>
              <w:t>Mansiysk</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Chekhova</w:t>
            </w:r>
            <w:proofErr w:type="spellEnd"/>
            <w:r w:rsidRPr="0018294F">
              <w:rPr>
                <w:rFonts w:ascii="Times New Roman" w:hAnsi="Times New Roman" w:cs="Times New Roman"/>
                <w:sz w:val="24"/>
                <w:szCs w:val="24"/>
                <w:lang w:val="en-US"/>
              </w:rPr>
              <w:t>, 16. E-mail: Sem-Marianna@yandex.ru.</w:t>
            </w: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sz w:val="24"/>
                <w:szCs w:val="24"/>
                <w:lang w:val="en-US"/>
              </w:rPr>
              <w:t>Lobanov</w:t>
            </w:r>
            <w:proofErr w:type="spellEnd"/>
            <w:r w:rsidRPr="0018294F">
              <w:rPr>
                <w:rFonts w:ascii="Times New Roman" w:hAnsi="Times New Roman" w:cs="Times New Roman"/>
                <w:i/>
                <w:sz w:val="24"/>
                <w:szCs w:val="24"/>
                <w:lang w:val="en-US"/>
              </w:rPr>
              <w:t xml:space="preserve"> Nikita </w:t>
            </w:r>
            <w:proofErr w:type="spellStart"/>
            <w:r w:rsidRPr="0018294F">
              <w:rPr>
                <w:rFonts w:ascii="Times New Roman" w:hAnsi="Times New Roman" w:cs="Times New Roman"/>
                <w:i/>
                <w:sz w:val="24"/>
                <w:szCs w:val="24"/>
                <w:lang w:val="en-US"/>
              </w:rPr>
              <w:t>Alekseyevich</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Ugra</w:t>
            </w:r>
            <w:proofErr w:type="spellEnd"/>
            <w:r w:rsidRPr="0018294F">
              <w:rPr>
                <w:rFonts w:ascii="Times New Roman" w:hAnsi="Times New Roman" w:cs="Times New Roman"/>
                <w:sz w:val="24"/>
                <w:szCs w:val="24"/>
                <w:lang w:val="en-US"/>
              </w:rPr>
              <w:t xml:space="preserve"> State University, Russia, 628011, Khanty-</w:t>
            </w:r>
            <w:proofErr w:type="spellStart"/>
            <w:r w:rsidRPr="0018294F">
              <w:rPr>
                <w:rFonts w:ascii="Times New Roman" w:hAnsi="Times New Roman" w:cs="Times New Roman"/>
                <w:sz w:val="24"/>
                <w:szCs w:val="24"/>
                <w:lang w:val="en-US"/>
              </w:rPr>
              <w:t>Mansiysk</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Chekhova</w:t>
            </w:r>
            <w:proofErr w:type="spellEnd"/>
            <w:r w:rsidRPr="0018294F">
              <w:rPr>
                <w:rFonts w:ascii="Times New Roman" w:hAnsi="Times New Roman" w:cs="Times New Roman"/>
                <w:sz w:val="24"/>
                <w:szCs w:val="24"/>
                <w:lang w:val="en-US"/>
              </w:rPr>
              <w:t>, 16. E-mail: wisforwhite@gmail.com.</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lang w:val="en-US"/>
              </w:rPr>
            </w:pPr>
            <w:bookmarkStart w:id="80" w:name="_Toc109287947"/>
            <w:r w:rsidRPr="0018294F">
              <w:rPr>
                <w:rFonts w:ascii="Times New Roman" w:hAnsi="Times New Roman" w:cs="Times New Roman"/>
                <w:b/>
                <w:sz w:val="24"/>
                <w:szCs w:val="24"/>
                <w:lang w:val="en-US"/>
              </w:rPr>
              <w:t xml:space="preserve">Anaphora as one of the expressive syntactic means in the English film </w:t>
            </w:r>
            <w:r w:rsidRPr="0018294F">
              <w:rPr>
                <w:rFonts w:ascii="Times New Roman" w:hAnsi="Times New Roman" w:cs="Times New Roman"/>
                <w:b/>
                <w:sz w:val="24"/>
                <w:szCs w:val="24"/>
                <w:lang w:val="en-US"/>
              </w:rPr>
              <w:lastRenderedPageBreak/>
              <w:t xml:space="preserve">text of the M.A. </w:t>
            </w:r>
            <w:proofErr w:type="spellStart"/>
            <w:r w:rsidRPr="0018294F">
              <w:rPr>
                <w:rFonts w:ascii="Times New Roman" w:hAnsi="Times New Roman" w:cs="Times New Roman"/>
                <w:b/>
                <w:sz w:val="24"/>
                <w:szCs w:val="24"/>
                <w:lang w:val="en-US"/>
              </w:rPr>
              <w:t>Bulgakov’s</w:t>
            </w:r>
            <w:proofErr w:type="spellEnd"/>
            <w:r w:rsidRPr="0018294F">
              <w:rPr>
                <w:rFonts w:ascii="Times New Roman" w:hAnsi="Times New Roman" w:cs="Times New Roman"/>
                <w:b/>
                <w:sz w:val="24"/>
                <w:szCs w:val="24"/>
                <w:lang w:val="en-US"/>
              </w:rPr>
              <w:t xml:space="preserve"> work "A Young Doctor’s Notebook"</w:t>
            </w:r>
            <w:bookmarkEnd w:id="80"/>
          </w:p>
          <w:p w:rsidR="0018294F" w:rsidRPr="0018294F" w:rsidRDefault="0018294F" w:rsidP="0018294F">
            <w:pPr>
              <w:rPr>
                <w:rFonts w:ascii="Times New Roman" w:hAnsi="Times New Roman" w:cs="Times New Roman"/>
                <w:b/>
                <w:sz w:val="24"/>
                <w:szCs w:val="24"/>
                <w:lang w:val="en-US"/>
              </w:rPr>
            </w:pPr>
          </w:p>
          <w:p w:rsidR="0018294F" w:rsidRPr="0018294F" w:rsidRDefault="0018294F" w:rsidP="0018294F">
            <w:pPr>
              <w:rPr>
                <w:rFonts w:ascii="Times New Roman" w:hAnsi="Times New Roman" w:cs="Times New Roman"/>
                <w:bCs/>
                <w:iCs/>
                <w:sz w:val="24"/>
                <w:szCs w:val="24"/>
                <w:lang w:val="en-US"/>
              </w:rPr>
            </w:pPr>
            <w:r w:rsidRPr="0018294F">
              <w:rPr>
                <w:rFonts w:ascii="Times New Roman" w:hAnsi="Times New Roman" w:cs="Times New Roman"/>
                <w:b/>
                <w:bCs/>
                <w:i/>
                <w:iCs/>
                <w:sz w:val="24"/>
                <w:szCs w:val="24"/>
                <w:lang w:val="en-US"/>
              </w:rPr>
              <w:t>Abstract.</w:t>
            </w:r>
            <w:r w:rsidRPr="0018294F">
              <w:rPr>
                <w:rFonts w:ascii="Times New Roman" w:hAnsi="Times New Roman" w:cs="Times New Roman"/>
                <w:bCs/>
                <w:iCs/>
                <w:sz w:val="24"/>
                <w:szCs w:val="24"/>
                <w:lang w:val="en-US"/>
              </w:rPr>
              <w:t xml:space="preserve"> The article is devoted to the analysis of anaphora in the English film text of the M.A. </w:t>
            </w:r>
            <w:proofErr w:type="spellStart"/>
            <w:r w:rsidRPr="0018294F">
              <w:rPr>
                <w:rFonts w:ascii="Times New Roman" w:hAnsi="Times New Roman" w:cs="Times New Roman"/>
                <w:bCs/>
                <w:iCs/>
                <w:sz w:val="24"/>
                <w:szCs w:val="24"/>
                <w:lang w:val="en-US"/>
              </w:rPr>
              <w:t>Bulgakov’s</w:t>
            </w:r>
            <w:proofErr w:type="spellEnd"/>
            <w:r w:rsidRPr="0018294F">
              <w:rPr>
                <w:rFonts w:ascii="Times New Roman" w:hAnsi="Times New Roman" w:cs="Times New Roman"/>
                <w:bCs/>
                <w:iCs/>
                <w:sz w:val="24"/>
                <w:szCs w:val="24"/>
                <w:lang w:val="en-US"/>
              </w:rPr>
              <w:t xml:space="preserve"> work "</w:t>
            </w:r>
            <w:r w:rsidRPr="0018294F">
              <w:rPr>
                <w:rFonts w:ascii="Times New Roman" w:hAnsi="Times New Roman" w:cs="Times New Roman"/>
                <w:sz w:val="24"/>
                <w:szCs w:val="24"/>
                <w:lang w:val="en-US"/>
              </w:rPr>
              <w:t>A Young Doctor’s Notebook</w:t>
            </w:r>
            <w:r w:rsidRPr="0018294F">
              <w:rPr>
                <w:rFonts w:ascii="Times New Roman" w:hAnsi="Times New Roman" w:cs="Times New Roman"/>
                <w:bCs/>
                <w:iCs/>
                <w:sz w:val="24"/>
                <w:szCs w:val="24"/>
                <w:lang w:val="en-US"/>
              </w:rPr>
              <w:t xml:space="preserve">". The subject of research was chosen due to the fact that expressive syntax often unfairly remains out of linguists’ sight, since it is believed that stylistic means of the lexical level contain the greatest expressiveness. In this regard, it is worth noting, that it is the syntactic level that can be the most productive, depending on the genre, the gender of the author and the protagonist, the author's idea, plot and other factors. The expressive means that are based on repetition, namely, anaphora, which can be used both independently and in combination with other syntactic means, are of particular interest. Since the film text is a kind of creolized text, it seems important to identify the emotions and emotional states of the characters in it, which are expressed through anaphora. In this text it has the highest frequency index of </w:t>
            </w:r>
            <w:proofErr w:type="spellStart"/>
            <w:r w:rsidRPr="0018294F">
              <w:rPr>
                <w:rFonts w:ascii="Times New Roman" w:hAnsi="Times New Roman" w:cs="Times New Roman"/>
                <w:bCs/>
                <w:iCs/>
                <w:sz w:val="24"/>
                <w:szCs w:val="24"/>
                <w:lang w:val="en-US"/>
              </w:rPr>
              <w:t>emotivity</w:t>
            </w:r>
            <w:proofErr w:type="spellEnd"/>
            <w:r w:rsidRPr="0018294F">
              <w:rPr>
                <w:rFonts w:ascii="Times New Roman" w:hAnsi="Times New Roman" w:cs="Times New Roman"/>
                <w:bCs/>
                <w:iCs/>
                <w:sz w:val="24"/>
                <w:szCs w:val="24"/>
                <w:lang w:val="en-US"/>
              </w:rPr>
              <w:t>.</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iCs/>
                <w:sz w:val="24"/>
                <w:szCs w:val="24"/>
                <w:lang w:val="en-US"/>
              </w:rPr>
              <w:t>Key words</w:t>
            </w:r>
            <w:r w:rsidRPr="0018294F">
              <w:rPr>
                <w:rFonts w:ascii="Times New Roman" w:hAnsi="Times New Roman" w:cs="Times New Roman"/>
                <w:b/>
                <w:sz w:val="24"/>
                <w:szCs w:val="24"/>
                <w:lang w:val="en-US"/>
              </w:rPr>
              <w:t>:</w:t>
            </w:r>
            <w:r w:rsidRPr="0018294F">
              <w:rPr>
                <w:rFonts w:ascii="Times New Roman" w:hAnsi="Times New Roman" w:cs="Times New Roman"/>
                <w:sz w:val="24"/>
                <w:szCs w:val="24"/>
                <w:lang w:val="en-US"/>
              </w:rPr>
              <w:t xml:space="preserve"> anaphora, film text, ellipsis, </w:t>
            </w:r>
            <w:proofErr w:type="spellStart"/>
            <w:r w:rsidRPr="0018294F">
              <w:rPr>
                <w:rFonts w:ascii="Times New Roman" w:hAnsi="Times New Roman" w:cs="Times New Roman"/>
                <w:sz w:val="24"/>
                <w:szCs w:val="24"/>
                <w:lang w:val="en-US"/>
              </w:rPr>
              <w:t>lexico</w:t>
            </w:r>
            <w:proofErr w:type="spellEnd"/>
            <w:r w:rsidRPr="0018294F">
              <w:rPr>
                <w:rFonts w:ascii="Times New Roman" w:hAnsi="Times New Roman" w:cs="Times New Roman"/>
                <w:sz w:val="24"/>
                <w:szCs w:val="24"/>
                <w:lang w:val="en-US"/>
              </w:rPr>
              <w:t xml:space="preserve">-syntactic tautology, chiasmus, </w:t>
            </w:r>
            <w:proofErr w:type="spellStart"/>
            <w:r w:rsidRPr="0018294F">
              <w:rPr>
                <w:rFonts w:ascii="Times New Roman" w:hAnsi="Times New Roman" w:cs="Times New Roman"/>
                <w:sz w:val="24"/>
                <w:szCs w:val="24"/>
                <w:lang w:val="en-US"/>
              </w:rPr>
              <w:t>epiphora</w:t>
            </w:r>
            <w:proofErr w:type="spellEnd"/>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polysyndeton</w:t>
            </w:r>
            <w:proofErr w:type="spellEnd"/>
            <w:r w:rsidRPr="0018294F">
              <w:rPr>
                <w:rFonts w:ascii="Times New Roman" w:hAnsi="Times New Roman" w:cs="Times New Roman"/>
                <w:sz w:val="24"/>
                <w:szCs w:val="24"/>
                <w:lang w:val="en-US"/>
              </w:rPr>
              <w:t>.</w:t>
            </w:r>
          </w:p>
          <w:p w:rsidR="00796724" w:rsidRPr="00B15C88" w:rsidRDefault="00796724" w:rsidP="0019235E">
            <w:pPr>
              <w:rPr>
                <w:rFonts w:ascii="Times New Roman" w:hAnsi="Times New Roman" w:cs="Times New Roman"/>
                <w:sz w:val="24"/>
                <w:szCs w:val="24"/>
                <w:lang w:val="en-US"/>
              </w:rPr>
            </w:pPr>
          </w:p>
        </w:tc>
      </w:tr>
      <w:tr w:rsidR="00796724" w:rsidRPr="00FD3D72" w:rsidTr="003A7018">
        <w:tc>
          <w:tcPr>
            <w:tcW w:w="817" w:type="dxa"/>
          </w:tcPr>
          <w:p w:rsidR="00796724" w:rsidRPr="00F03B33" w:rsidRDefault="00796724" w:rsidP="001A5412">
            <w:pPr>
              <w:pStyle w:val="a4"/>
              <w:numPr>
                <w:ilvl w:val="0"/>
                <w:numId w:val="1"/>
              </w:numPr>
              <w:rPr>
                <w:rFonts w:ascii="Times New Roman" w:hAnsi="Times New Roman" w:cs="Times New Roman"/>
                <w:sz w:val="24"/>
                <w:szCs w:val="24"/>
                <w:lang w:val="en-US"/>
              </w:rPr>
            </w:pPr>
          </w:p>
        </w:tc>
        <w:tc>
          <w:tcPr>
            <w:tcW w:w="6804" w:type="dxa"/>
          </w:tcPr>
          <w:p w:rsidR="00796724" w:rsidRDefault="00796724"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rPr>
            </w:pPr>
            <w:r w:rsidRPr="0018294F">
              <w:rPr>
                <w:rFonts w:ascii="Times New Roman" w:hAnsi="Times New Roman" w:cs="Times New Roman"/>
                <w:lang w:val="en-US"/>
              </w:rPr>
              <w:t>https</w:t>
            </w:r>
            <w:r w:rsidRPr="0018294F">
              <w:rPr>
                <w:rFonts w:ascii="Times New Roman" w:hAnsi="Times New Roman" w:cs="Times New Roman"/>
              </w:rPr>
              <w:t>://</w:t>
            </w:r>
            <w:proofErr w:type="spellStart"/>
            <w:r w:rsidRPr="0018294F">
              <w:rPr>
                <w:rFonts w:ascii="Times New Roman" w:hAnsi="Times New Roman" w:cs="Times New Roman"/>
                <w:lang w:val="en-US"/>
              </w:rPr>
              <w:t>doi</w:t>
            </w:r>
            <w:proofErr w:type="spellEnd"/>
            <w:r w:rsidRPr="0018294F">
              <w:rPr>
                <w:rFonts w:ascii="Times New Roman" w:hAnsi="Times New Roman" w:cs="Times New Roman"/>
              </w:rPr>
              <w:t>.</w:t>
            </w:r>
            <w:r w:rsidRPr="0018294F">
              <w:rPr>
                <w:rFonts w:ascii="Times New Roman" w:hAnsi="Times New Roman" w:cs="Times New Roman"/>
                <w:lang w:val="en-US"/>
              </w:rPr>
              <w:t>org</w:t>
            </w:r>
            <w:r w:rsidRPr="0018294F">
              <w:rPr>
                <w:rFonts w:ascii="Times New Roman" w:hAnsi="Times New Roman" w:cs="Times New Roman"/>
              </w:rPr>
              <w:t>/10.5281/</w:t>
            </w:r>
            <w:proofErr w:type="spellStart"/>
            <w:r w:rsidRPr="0018294F">
              <w:rPr>
                <w:rFonts w:ascii="Times New Roman" w:hAnsi="Times New Roman" w:cs="Times New Roman"/>
                <w:lang w:val="en-US"/>
              </w:rPr>
              <w:t>zenodo</w:t>
            </w:r>
            <w:proofErr w:type="spellEnd"/>
            <w:r w:rsidRPr="0018294F">
              <w:rPr>
                <w:rFonts w:ascii="Times New Roman" w:hAnsi="Times New Roman" w:cs="Times New Roman"/>
              </w:rPr>
              <w:t>.6873464</w:t>
            </w:r>
          </w:p>
          <w:p w:rsidR="0018294F" w:rsidRPr="0018294F" w:rsidRDefault="0018294F" w:rsidP="0018294F">
            <w:pPr>
              <w:rPr>
                <w:rFonts w:ascii="Times New Roman" w:hAnsi="Times New Roman" w:cs="Times New Roman"/>
              </w:rPr>
            </w:pPr>
            <w:r w:rsidRPr="0018294F">
              <w:rPr>
                <w:rFonts w:ascii="Times New Roman" w:hAnsi="Times New Roman" w:cs="Times New Roman"/>
              </w:rPr>
              <w:t>УДК 82-191:7.011</w:t>
            </w:r>
          </w:p>
          <w:p w:rsidR="0018294F" w:rsidRPr="0018294F" w:rsidRDefault="0018294F" w:rsidP="0018294F">
            <w:pPr>
              <w:rPr>
                <w:rFonts w:ascii="Times New Roman" w:hAnsi="Times New Roman" w:cs="Times New Roman"/>
              </w:rPr>
            </w:pPr>
          </w:p>
          <w:p w:rsidR="0018294F" w:rsidRPr="0018294F" w:rsidRDefault="0018294F" w:rsidP="0018294F">
            <w:pPr>
              <w:rPr>
                <w:rFonts w:ascii="Times New Roman" w:hAnsi="Times New Roman" w:cs="Times New Roman"/>
                <w:b/>
              </w:rPr>
            </w:pPr>
            <w:bookmarkStart w:id="81" w:name="_Toc109287895"/>
            <w:r w:rsidRPr="0018294F">
              <w:rPr>
                <w:rFonts w:ascii="Times New Roman" w:hAnsi="Times New Roman" w:cs="Times New Roman"/>
                <w:b/>
              </w:rPr>
              <w:t xml:space="preserve">Башмакова Е. А., </w:t>
            </w:r>
            <w:proofErr w:type="spellStart"/>
            <w:r w:rsidRPr="0018294F">
              <w:rPr>
                <w:rFonts w:ascii="Times New Roman" w:hAnsi="Times New Roman" w:cs="Times New Roman"/>
                <w:b/>
              </w:rPr>
              <w:t>Никулушкин</w:t>
            </w:r>
            <w:proofErr w:type="spellEnd"/>
            <w:r w:rsidRPr="0018294F">
              <w:rPr>
                <w:rFonts w:ascii="Times New Roman" w:hAnsi="Times New Roman" w:cs="Times New Roman"/>
                <w:b/>
              </w:rPr>
              <w:t xml:space="preserve"> К. В.</w:t>
            </w:r>
            <w:bookmarkEnd w:id="81"/>
          </w:p>
          <w:p w:rsidR="0018294F" w:rsidRPr="0018294F" w:rsidRDefault="0018294F" w:rsidP="0018294F">
            <w:pPr>
              <w:rPr>
                <w:rFonts w:ascii="Times New Roman" w:hAnsi="Times New Roman" w:cs="Times New Roman"/>
                <w:b/>
              </w:rPr>
            </w:pPr>
          </w:p>
          <w:p w:rsidR="0018294F" w:rsidRPr="0018294F" w:rsidRDefault="0018294F" w:rsidP="0018294F">
            <w:pPr>
              <w:rPr>
                <w:rFonts w:ascii="Times New Roman" w:hAnsi="Times New Roman" w:cs="Times New Roman"/>
                <w:bCs/>
              </w:rPr>
            </w:pPr>
            <w:r w:rsidRPr="0018294F">
              <w:rPr>
                <w:rFonts w:ascii="Times New Roman" w:hAnsi="Times New Roman" w:cs="Times New Roman"/>
                <w:bCs/>
                <w:i/>
              </w:rPr>
              <w:t>Башмакова Елизавета Альбертовна</w:t>
            </w:r>
            <w:r w:rsidRPr="0018294F">
              <w:rPr>
                <w:rFonts w:ascii="Times New Roman" w:hAnsi="Times New Roman" w:cs="Times New Roman"/>
                <w:bCs/>
              </w:rPr>
              <w:t xml:space="preserve">, </w:t>
            </w:r>
            <w:r w:rsidRPr="0018294F">
              <w:rPr>
                <w:rFonts w:ascii="Times New Roman" w:hAnsi="Times New Roman" w:cs="Times New Roman"/>
              </w:rPr>
              <w:t xml:space="preserve">Российский государственный педагогический университет имени А. И. Герцена, Россия, 191186, г. Санкт-Петербург, наб. реки Мойки, д. 48. </w:t>
            </w:r>
            <w:r w:rsidRPr="0018294F">
              <w:rPr>
                <w:rFonts w:ascii="Times New Roman" w:hAnsi="Times New Roman" w:cs="Times New Roman"/>
                <w:lang w:val="en-US"/>
              </w:rPr>
              <w:t>E</w:t>
            </w:r>
            <w:r w:rsidRPr="0018294F">
              <w:rPr>
                <w:rFonts w:ascii="Times New Roman" w:hAnsi="Times New Roman" w:cs="Times New Roman"/>
              </w:rPr>
              <w:t>-</w:t>
            </w:r>
            <w:r w:rsidRPr="0018294F">
              <w:rPr>
                <w:rFonts w:ascii="Times New Roman" w:hAnsi="Times New Roman" w:cs="Times New Roman"/>
                <w:lang w:val="en-US"/>
              </w:rPr>
              <w:t>mail</w:t>
            </w:r>
            <w:r w:rsidRPr="0018294F">
              <w:rPr>
                <w:rFonts w:ascii="Times New Roman" w:hAnsi="Times New Roman" w:cs="Times New Roman"/>
              </w:rPr>
              <w:t xml:space="preserve">: </w:t>
            </w:r>
            <w:proofErr w:type="spellStart"/>
            <w:r w:rsidRPr="0018294F">
              <w:rPr>
                <w:rFonts w:ascii="Times New Roman" w:hAnsi="Times New Roman" w:cs="Times New Roman"/>
                <w:lang w:val="en-US"/>
              </w:rPr>
              <w:t>nik</w:t>
            </w:r>
            <w:proofErr w:type="spellEnd"/>
            <w:r w:rsidRPr="0018294F">
              <w:rPr>
                <w:rFonts w:ascii="Times New Roman" w:hAnsi="Times New Roman" w:cs="Times New Roman"/>
              </w:rPr>
              <w:t>18.74@</w:t>
            </w:r>
            <w:r w:rsidRPr="0018294F">
              <w:rPr>
                <w:rFonts w:ascii="Times New Roman" w:hAnsi="Times New Roman" w:cs="Times New Roman"/>
                <w:lang w:val="en-US"/>
              </w:rPr>
              <w:t>mail</w:t>
            </w:r>
            <w:r w:rsidRPr="0018294F">
              <w:rPr>
                <w:rFonts w:ascii="Times New Roman" w:hAnsi="Times New Roman" w:cs="Times New Roman"/>
              </w:rPr>
              <w:t>.</w:t>
            </w:r>
            <w:proofErr w:type="spellStart"/>
            <w:r w:rsidRPr="0018294F">
              <w:rPr>
                <w:rFonts w:ascii="Times New Roman" w:hAnsi="Times New Roman" w:cs="Times New Roman"/>
                <w:lang w:val="en-US"/>
              </w:rPr>
              <w:t>ru</w:t>
            </w:r>
            <w:proofErr w:type="spellEnd"/>
            <w:r w:rsidRPr="0018294F">
              <w:rPr>
                <w:rFonts w:ascii="Times New Roman" w:hAnsi="Times New Roman" w:cs="Times New Roman"/>
              </w:rPr>
              <w:t>.</w:t>
            </w:r>
          </w:p>
          <w:p w:rsidR="0018294F" w:rsidRPr="0018294F" w:rsidRDefault="0018294F" w:rsidP="0018294F">
            <w:pPr>
              <w:rPr>
                <w:rFonts w:ascii="Times New Roman" w:hAnsi="Times New Roman" w:cs="Times New Roman"/>
                <w:b/>
                <w:bCs/>
              </w:rPr>
            </w:pPr>
            <w:proofErr w:type="spellStart"/>
            <w:r w:rsidRPr="0018294F">
              <w:rPr>
                <w:rFonts w:ascii="Times New Roman" w:hAnsi="Times New Roman" w:cs="Times New Roman"/>
                <w:i/>
                <w:lang w:val="x-none"/>
              </w:rPr>
              <w:t>Никулушкин</w:t>
            </w:r>
            <w:proofErr w:type="spellEnd"/>
            <w:r w:rsidRPr="0018294F">
              <w:rPr>
                <w:rFonts w:ascii="Times New Roman" w:hAnsi="Times New Roman" w:cs="Times New Roman"/>
                <w:i/>
                <w:lang w:val="x-none"/>
              </w:rPr>
              <w:t xml:space="preserve"> Константин Владимирович</w:t>
            </w:r>
            <w:r w:rsidRPr="0018294F">
              <w:rPr>
                <w:rFonts w:ascii="Times New Roman" w:hAnsi="Times New Roman" w:cs="Times New Roman"/>
                <w:lang w:val="x-none"/>
              </w:rPr>
              <w:t>, старший научный сотрудник,</w:t>
            </w:r>
            <w:r w:rsidRPr="0018294F">
              <w:rPr>
                <w:rFonts w:ascii="Times New Roman" w:hAnsi="Times New Roman" w:cs="Times New Roman"/>
              </w:rPr>
              <w:t xml:space="preserve"> </w:t>
            </w:r>
            <w:r w:rsidRPr="0018294F">
              <w:rPr>
                <w:rFonts w:ascii="Times New Roman" w:hAnsi="Times New Roman" w:cs="Times New Roman"/>
                <w:lang w:val="x-none"/>
              </w:rPr>
              <w:t xml:space="preserve">Институт </w:t>
            </w:r>
            <w:r w:rsidRPr="0018294F">
              <w:rPr>
                <w:rFonts w:ascii="Times New Roman" w:hAnsi="Times New Roman" w:cs="Times New Roman"/>
              </w:rPr>
              <w:t>Ф</w:t>
            </w:r>
            <w:proofErr w:type="spellStart"/>
            <w:r w:rsidRPr="0018294F">
              <w:rPr>
                <w:rFonts w:ascii="Times New Roman" w:hAnsi="Times New Roman" w:cs="Times New Roman"/>
                <w:lang w:val="x-none"/>
              </w:rPr>
              <w:t>илософии</w:t>
            </w:r>
            <w:proofErr w:type="spellEnd"/>
            <w:r w:rsidRPr="0018294F">
              <w:rPr>
                <w:rFonts w:ascii="Times New Roman" w:hAnsi="Times New Roman" w:cs="Times New Roman"/>
                <w:lang w:val="x-none"/>
              </w:rPr>
              <w:t xml:space="preserve"> и </w:t>
            </w:r>
            <w:r w:rsidRPr="0018294F">
              <w:rPr>
                <w:rFonts w:ascii="Times New Roman" w:hAnsi="Times New Roman" w:cs="Times New Roman"/>
              </w:rPr>
              <w:t>М</w:t>
            </w:r>
            <w:proofErr w:type="spellStart"/>
            <w:r w:rsidRPr="0018294F">
              <w:rPr>
                <w:rFonts w:ascii="Times New Roman" w:hAnsi="Times New Roman" w:cs="Times New Roman"/>
                <w:lang w:val="x-none"/>
              </w:rPr>
              <w:t>ировой</w:t>
            </w:r>
            <w:proofErr w:type="spellEnd"/>
            <w:r w:rsidRPr="0018294F">
              <w:rPr>
                <w:rFonts w:ascii="Times New Roman" w:hAnsi="Times New Roman" w:cs="Times New Roman"/>
                <w:lang w:val="x-none"/>
              </w:rPr>
              <w:t xml:space="preserve"> </w:t>
            </w:r>
            <w:r w:rsidRPr="0018294F">
              <w:rPr>
                <w:rFonts w:ascii="Times New Roman" w:hAnsi="Times New Roman" w:cs="Times New Roman"/>
              </w:rPr>
              <w:t>К</w:t>
            </w:r>
            <w:proofErr w:type="spellStart"/>
            <w:r w:rsidRPr="0018294F">
              <w:rPr>
                <w:rFonts w:ascii="Times New Roman" w:hAnsi="Times New Roman" w:cs="Times New Roman"/>
                <w:lang w:val="x-none"/>
              </w:rPr>
              <w:t>ультуры</w:t>
            </w:r>
            <w:proofErr w:type="spellEnd"/>
            <w:r w:rsidRPr="0018294F">
              <w:rPr>
                <w:rFonts w:ascii="Times New Roman" w:hAnsi="Times New Roman" w:cs="Times New Roman"/>
                <w:lang w:val="x-none"/>
              </w:rPr>
              <w:t xml:space="preserve">, Россия, </w:t>
            </w:r>
            <w:r w:rsidRPr="0018294F">
              <w:rPr>
                <w:rFonts w:ascii="Times New Roman" w:hAnsi="Times New Roman" w:cs="Times New Roman"/>
                <w:bCs/>
                <w:lang w:val="x-none"/>
              </w:rPr>
              <w:t>190068, г. Санкт-Петербург,</w:t>
            </w:r>
            <w:r w:rsidRPr="0018294F">
              <w:rPr>
                <w:rFonts w:ascii="Times New Roman" w:hAnsi="Times New Roman" w:cs="Times New Roman"/>
                <w:bCs/>
              </w:rPr>
              <w:t xml:space="preserve"> </w:t>
            </w:r>
            <w:r w:rsidRPr="0018294F">
              <w:rPr>
                <w:rFonts w:ascii="Times New Roman" w:hAnsi="Times New Roman" w:cs="Times New Roman"/>
                <w:lang w:val="x-none"/>
              </w:rPr>
              <w:t xml:space="preserve">Пер. Никольский, д. 4, пом. 4Н, Литера </w:t>
            </w:r>
            <w:r w:rsidRPr="0018294F">
              <w:rPr>
                <w:rFonts w:ascii="Times New Roman" w:hAnsi="Times New Roman" w:cs="Times New Roman"/>
                <w:lang w:val="x-none"/>
              </w:rPr>
              <w:lastRenderedPageBreak/>
              <w:t>А. E-</w:t>
            </w:r>
            <w:proofErr w:type="spellStart"/>
            <w:r w:rsidRPr="0018294F">
              <w:rPr>
                <w:rFonts w:ascii="Times New Roman" w:hAnsi="Times New Roman" w:cs="Times New Roman"/>
                <w:lang w:val="x-none"/>
              </w:rPr>
              <w:t>mail</w:t>
            </w:r>
            <w:proofErr w:type="spellEnd"/>
            <w:r w:rsidRPr="0018294F">
              <w:rPr>
                <w:rFonts w:ascii="Times New Roman" w:hAnsi="Times New Roman" w:cs="Times New Roman"/>
                <w:lang w:val="x-none"/>
              </w:rPr>
              <w:t>: const.nickulushckin@yandex.ru</w:t>
            </w:r>
          </w:p>
          <w:p w:rsidR="0018294F" w:rsidRPr="0018294F" w:rsidRDefault="0018294F" w:rsidP="0018294F">
            <w:pPr>
              <w:rPr>
                <w:rFonts w:ascii="Times New Roman" w:hAnsi="Times New Roman" w:cs="Times New Roman"/>
                <w:bCs/>
              </w:rPr>
            </w:pPr>
          </w:p>
          <w:p w:rsidR="0018294F" w:rsidRPr="0018294F" w:rsidRDefault="0018294F" w:rsidP="0018294F">
            <w:pPr>
              <w:rPr>
                <w:rFonts w:ascii="Times New Roman" w:hAnsi="Times New Roman" w:cs="Times New Roman"/>
                <w:b/>
              </w:rPr>
            </w:pPr>
            <w:bookmarkStart w:id="82" w:name="_Toc109287896"/>
            <w:r w:rsidRPr="0018294F">
              <w:rPr>
                <w:rFonts w:ascii="Times New Roman" w:hAnsi="Times New Roman" w:cs="Times New Roman"/>
                <w:b/>
              </w:rPr>
              <w:t>Басня Эзопа в литературно-эстетической композиции Жана де Лафонтена</w:t>
            </w:r>
            <w:bookmarkEnd w:id="82"/>
          </w:p>
          <w:p w:rsidR="0018294F" w:rsidRPr="0018294F" w:rsidRDefault="0018294F" w:rsidP="0018294F">
            <w:pPr>
              <w:rPr>
                <w:rFonts w:ascii="Times New Roman" w:hAnsi="Times New Roman" w:cs="Times New Roman"/>
                <w:b/>
                <w:bCs/>
              </w:rPr>
            </w:pPr>
          </w:p>
          <w:p w:rsidR="0018294F" w:rsidRPr="0018294F" w:rsidRDefault="0018294F" w:rsidP="0018294F">
            <w:pPr>
              <w:rPr>
                <w:rFonts w:ascii="Times New Roman" w:hAnsi="Times New Roman" w:cs="Times New Roman"/>
              </w:rPr>
            </w:pPr>
            <w:r w:rsidRPr="0018294F">
              <w:rPr>
                <w:rFonts w:ascii="Times New Roman" w:hAnsi="Times New Roman" w:cs="Times New Roman"/>
                <w:b/>
                <w:bCs/>
                <w:i/>
                <w:iCs/>
              </w:rPr>
              <w:t>Аннотация.</w:t>
            </w:r>
            <w:r w:rsidRPr="0018294F">
              <w:rPr>
                <w:rFonts w:ascii="Times New Roman" w:hAnsi="Times New Roman" w:cs="Times New Roman"/>
                <w:bCs/>
              </w:rPr>
              <w:t xml:space="preserve"> В статье проводится сопоставительное </w:t>
            </w:r>
            <w:proofErr w:type="spellStart"/>
            <w:r w:rsidRPr="0018294F">
              <w:rPr>
                <w:rFonts w:ascii="Times New Roman" w:hAnsi="Times New Roman" w:cs="Times New Roman"/>
                <w:bCs/>
              </w:rPr>
              <w:t>лингвокультурологическое</w:t>
            </w:r>
            <w:proofErr w:type="spellEnd"/>
            <w:r w:rsidRPr="0018294F">
              <w:rPr>
                <w:rFonts w:ascii="Times New Roman" w:hAnsi="Times New Roman" w:cs="Times New Roman"/>
                <w:bCs/>
              </w:rPr>
              <w:t xml:space="preserve"> исследование басни, как </w:t>
            </w:r>
            <w:r w:rsidRPr="0018294F">
              <w:rPr>
                <w:rFonts w:ascii="Times New Roman" w:hAnsi="Times New Roman" w:cs="Times New Roman"/>
              </w:rPr>
              <w:t xml:space="preserve">жанра дидактической литературы. Рассматриваются два различных исторических и лингвистических пространства, объединенные одной басней в качестве сюжетно-смыслового поля. </w:t>
            </w:r>
            <w:r w:rsidRPr="0018294F">
              <w:rPr>
                <w:rFonts w:ascii="Times New Roman" w:hAnsi="Times New Roman" w:cs="Times New Roman"/>
                <w:bCs/>
              </w:rPr>
              <w:t>Объектом исследования</w:t>
            </w:r>
            <w:r w:rsidRPr="0018294F">
              <w:rPr>
                <w:rFonts w:ascii="Times New Roman" w:hAnsi="Times New Roman" w:cs="Times New Roman"/>
              </w:rPr>
              <w:t xml:space="preserve"> </w:t>
            </w:r>
            <w:r w:rsidRPr="0018294F">
              <w:rPr>
                <w:rFonts w:ascii="Times New Roman" w:hAnsi="Times New Roman" w:cs="Times New Roman"/>
                <w:bCs/>
              </w:rPr>
              <w:t>является</w:t>
            </w:r>
            <w:r w:rsidRPr="0018294F">
              <w:rPr>
                <w:rFonts w:ascii="Times New Roman" w:hAnsi="Times New Roman" w:cs="Times New Roman"/>
                <w:b/>
                <w:bCs/>
              </w:rPr>
              <w:t xml:space="preserve"> </w:t>
            </w:r>
            <w:r w:rsidRPr="0018294F">
              <w:rPr>
                <w:rFonts w:ascii="Times New Roman" w:hAnsi="Times New Roman" w:cs="Times New Roman"/>
              </w:rPr>
              <w:t xml:space="preserve">взаимосвязь и взаимодействие культуры и языка в процессе их функционирования; </w:t>
            </w:r>
            <w:r w:rsidRPr="0018294F">
              <w:rPr>
                <w:rFonts w:ascii="Times New Roman" w:hAnsi="Times New Roman" w:cs="Times New Roman"/>
                <w:bCs/>
              </w:rPr>
              <w:t>предметом</w:t>
            </w:r>
            <w:r w:rsidRPr="0018294F">
              <w:rPr>
                <w:rFonts w:ascii="Times New Roman" w:hAnsi="Times New Roman" w:cs="Times New Roman"/>
              </w:rPr>
              <w:t xml:space="preserve"> – культурное значение текста, регистрирующего особенности проявления национального языкового сознания в картине мира народа. Эмпирическим материалом исследования полагаются: античная басня Эзопа «Человек и сатир</w:t>
            </w:r>
            <w:proofErr w:type="gramStart"/>
            <w:r w:rsidRPr="0018294F">
              <w:rPr>
                <w:rFonts w:ascii="Times New Roman" w:hAnsi="Times New Roman" w:cs="Times New Roman"/>
              </w:rPr>
              <w:t>» (</w:t>
            </w:r>
            <w:proofErr w:type="spellStart"/>
            <w:r w:rsidRPr="0018294F">
              <w:rPr>
                <w:rFonts w:ascii="Times New Roman" w:hAnsi="Times New Roman" w:cs="Times New Roman"/>
              </w:rPr>
              <w:t>Ἄνθρω</w:t>
            </w:r>
            <w:proofErr w:type="spellEnd"/>
            <w:r w:rsidRPr="0018294F">
              <w:rPr>
                <w:rFonts w:ascii="Times New Roman" w:hAnsi="Times New Roman" w:cs="Times New Roman"/>
              </w:rPr>
              <w:t xml:space="preserve">πος καὶ </w:t>
            </w:r>
            <w:proofErr w:type="spellStart"/>
            <w:r w:rsidRPr="0018294F">
              <w:rPr>
                <w:rFonts w:ascii="Times New Roman" w:hAnsi="Times New Roman" w:cs="Times New Roman"/>
              </w:rPr>
              <w:t>σάτυρος</w:t>
            </w:r>
            <w:proofErr w:type="spellEnd"/>
            <w:r w:rsidRPr="0018294F">
              <w:rPr>
                <w:rFonts w:ascii="Times New Roman" w:hAnsi="Times New Roman" w:cs="Times New Roman"/>
              </w:rPr>
              <w:t xml:space="preserve">) </w:t>
            </w:r>
            <w:proofErr w:type="gramEnd"/>
            <w:r w:rsidRPr="0018294F">
              <w:rPr>
                <w:rFonts w:ascii="Times New Roman" w:hAnsi="Times New Roman" w:cs="Times New Roman"/>
              </w:rPr>
              <w:t xml:space="preserve">и басня </w:t>
            </w:r>
            <w:r w:rsidRPr="0018294F">
              <w:rPr>
                <w:rFonts w:ascii="Times New Roman" w:hAnsi="Times New Roman" w:cs="Times New Roman"/>
                <w:bCs/>
              </w:rPr>
              <w:t>«Сатир и прохожий»</w:t>
            </w:r>
            <w:r w:rsidRPr="0018294F">
              <w:rPr>
                <w:rFonts w:ascii="Times New Roman" w:hAnsi="Times New Roman" w:cs="Times New Roman"/>
              </w:rPr>
              <w:t xml:space="preserve"> (</w:t>
            </w:r>
            <w:r w:rsidRPr="0018294F">
              <w:rPr>
                <w:rFonts w:ascii="Times New Roman" w:hAnsi="Times New Roman" w:cs="Times New Roman"/>
                <w:lang w:val="en-US"/>
              </w:rPr>
              <w:t>Le</w:t>
            </w:r>
            <w:r w:rsidRPr="0018294F">
              <w:rPr>
                <w:rFonts w:ascii="Times New Roman" w:hAnsi="Times New Roman" w:cs="Times New Roman"/>
              </w:rPr>
              <w:t xml:space="preserve"> </w:t>
            </w:r>
            <w:proofErr w:type="spellStart"/>
            <w:r w:rsidRPr="0018294F">
              <w:rPr>
                <w:rFonts w:ascii="Times New Roman" w:hAnsi="Times New Roman" w:cs="Times New Roman"/>
                <w:lang w:val="en-US"/>
              </w:rPr>
              <w:t>Satyre</w:t>
            </w:r>
            <w:proofErr w:type="spellEnd"/>
            <w:r w:rsidRPr="0018294F">
              <w:rPr>
                <w:rFonts w:ascii="Times New Roman" w:hAnsi="Times New Roman" w:cs="Times New Roman"/>
              </w:rPr>
              <w:t xml:space="preserve"> </w:t>
            </w:r>
            <w:r w:rsidRPr="0018294F">
              <w:rPr>
                <w:rFonts w:ascii="Times New Roman" w:hAnsi="Times New Roman" w:cs="Times New Roman"/>
                <w:lang w:val="en-US"/>
              </w:rPr>
              <w:t>et</w:t>
            </w:r>
            <w:r w:rsidRPr="0018294F">
              <w:rPr>
                <w:rFonts w:ascii="Times New Roman" w:hAnsi="Times New Roman" w:cs="Times New Roman"/>
              </w:rPr>
              <w:t xml:space="preserve"> </w:t>
            </w:r>
            <w:r w:rsidRPr="0018294F">
              <w:rPr>
                <w:rFonts w:ascii="Times New Roman" w:hAnsi="Times New Roman" w:cs="Times New Roman"/>
                <w:lang w:val="en-US"/>
              </w:rPr>
              <w:t>le</w:t>
            </w:r>
            <w:r w:rsidRPr="0018294F">
              <w:rPr>
                <w:rFonts w:ascii="Times New Roman" w:hAnsi="Times New Roman" w:cs="Times New Roman"/>
              </w:rPr>
              <w:t xml:space="preserve"> </w:t>
            </w:r>
            <w:r w:rsidRPr="0018294F">
              <w:rPr>
                <w:rFonts w:ascii="Times New Roman" w:hAnsi="Times New Roman" w:cs="Times New Roman"/>
                <w:lang w:val="en-US"/>
              </w:rPr>
              <w:t>Passant</w:t>
            </w:r>
            <w:r w:rsidRPr="0018294F">
              <w:rPr>
                <w:rFonts w:ascii="Times New Roman" w:hAnsi="Times New Roman" w:cs="Times New Roman"/>
              </w:rPr>
              <w:t xml:space="preserve">), написанная </w:t>
            </w:r>
            <w:r w:rsidRPr="0018294F">
              <w:rPr>
                <w:rFonts w:ascii="Times New Roman" w:hAnsi="Times New Roman" w:cs="Times New Roman"/>
                <w:bCs/>
              </w:rPr>
              <w:t>Жаном де Лафонтеном</w:t>
            </w:r>
            <w:r w:rsidRPr="0018294F">
              <w:rPr>
                <w:rFonts w:ascii="Times New Roman" w:hAnsi="Times New Roman" w:cs="Times New Roman"/>
              </w:rPr>
              <w:t xml:space="preserve"> (</w:t>
            </w:r>
            <w:r w:rsidRPr="0018294F">
              <w:rPr>
                <w:rFonts w:ascii="Times New Roman" w:hAnsi="Times New Roman" w:cs="Times New Roman"/>
                <w:lang w:val="en-US"/>
              </w:rPr>
              <w:t>Jean</w:t>
            </w:r>
            <w:r w:rsidRPr="0018294F">
              <w:rPr>
                <w:rFonts w:ascii="Times New Roman" w:hAnsi="Times New Roman" w:cs="Times New Roman"/>
              </w:rPr>
              <w:t xml:space="preserve"> </w:t>
            </w:r>
            <w:r w:rsidRPr="0018294F">
              <w:rPr>
                <w:rFonts w:ascii="Times New Roman" w:hAnsi="Times New Roman" w:cs="Times New Roman"/>
                <w:lang w:val="en-US"/>
              </w:rPr>
              <w:t>de</w:t>
            </w:r>
            <w:r w:rsidRPr="0018294F">
              <w:rPr>
                <w:rFonts w:ascii="Times New Roman" w:hAnsi="Times New Roman" w:cs="Times New Roman"/>
              </w:rPr>
              <w:t xml:space="preserve"> </w:t>
            </w:r>
            <w:r w:rsidRPr="0018294F">
              <w:rPr>
                <w:rFonts w:ascii="Times New Roman" w:hAnsi="Times New Roman" w:cs="Times New Roman"/>
                <w:lang w:val="en-US"/>
              </w:rPr>
              <w:t>La</w:t>
            </w:r>
            <w:r w:rsidRPr="0018294F">
              <w:rPr>
                <w:rFonts w:ascii="Times New Roman" w:hAnsi="Times New Roman" w:cs="Times New Roman"/>
              </w:rPr>
              <w:t xml:space="preserve"> </w:t>
            </w:r>
            <w:r w:rsidRPr="0018294F">
              <w:rPr>
                <w:rFonts w:ascii="Times New Roman" w:hAnsi="Times New Roman" w:cs="Times New Roman"/>
                <w:lang w:val="en-US"/>
              </w:rPr>
              <w:t>Fontaine</w:t>
            </w:r>
            <w:r w:rsidRPr="0018294F">
              <w:rPr>
                <w:rFonts w:ascii="Times New Roman" w:hAnsi="Times New Roman" w:cs="Times New Roman"/>
              </w:rPr>
              <w:t>)</w:t>
            </w:r>
            <w:r w:rsidRPr="0018294F">
              <w:rPr>
                <w:rFonts w:ascii="Times New Roman" w:hAnsi="Times New Roman" w:cs="Times New Roman"/>
                <w:b/>
                <w:bCs/>
              </w:rPr>
              <w:t xml:space="preserve"> </w:t>
            </w:r>
            <w:r w:rsidRPr="0018294F">
              <w:rPr>
                <w:rFonts w:ascii="Times New Roman" w:hAnsi="Times New Roman" w:cs="Times New Roman"/>
                <w:bCs/>
              </w:rPr>
              <w:t>на основании литературного сюжета вышеуказанной басни Эзопа.</w:t>
            </w:r>
            <w:r w:rsidRPr="0018294F">
              <w:rPr>
                <w:rFonts w:ascii="Times New Roman" w:hAnsi="Times New Roman" w:cs="Times New Roman"/>
              </w:rPr>
              <w:t xml:space="preserve"> Целью статьи является установление культурно-смыслового различия двух басен методом герменевтической компаративистики. Решение поставленной цели достигается рассмотрением пяти </w:t>
            </w:r>
            <w:proofErr w:type="spellStart"/>
            <w:r w:rsidRPr="0018294F">
              <w:rPr>
                <w:rFonts w:ascii="Times New Roman" w:hAnsi="Times New Roman" w:cs="Times New Roman"/>
              </w:rPr>
              <w:t>лингвокультурных</w:t>
            </w:r>
            <w:proofErr w:type="spellEnd"/>
            <w:r w:rsidRPr="0018294F">
              <w:rPr>
                <w:rFonts w:ascii="Times New Roman" w:hAnsi="Times New Roman" w:cs="Times New Roman"/>
              </w:rPr>
              <w:t xml:space="preserve"> диспозиций, формирующих вектор исследования.</w:t>
            </w:r>
          </w:p>
          <w:p w:rsidR="0018294F" w:rsidRPr="0018294F" w:rsidRDefault="0018294F" w:rsidP="0018294F">
            <w:pPr>
              <w:rPr>
                <w:rFonts w:ascii="Times New Roman" w:hAnsi="Times New Roman" w:cs="Times New Roman"/>
                <w:bCs/>
                <w:iCs/>
              </w:rPr>
            </w:pPr>
            <w:proofErr w:type="gramStart"/>
            <w:r w:rsidRPr="0018294F">
              <w:rPr>
                <w:rFonts w:ascii="Times New Roman" w:hAnsi="Times New Roman" w:cs="Times New Roman"/>
                <w:b/>
                <w:bCs/>
                <w:i/>
                <w:iCs/>
              </w:rPr>
              <w:t xml:space="preserve">Ключевые слова: </w:t>
            </w:r>
            <w:r w:rsidRPr="0018294F">
              <w:rPr>
                <w:rFonts w:ascii="Times New Roman" w:hAnsi="Times New Roman" w:cs="Times New Roman"/>
                <w:bCs/>
                <w:iCs/>
              </w:rPr>
              <w:t>античный текст, басня, культура, пространство литературы, семантика, смысловая композиция, эстетика.</w:t>
            </w:r>
            <w:proofErr w:type="gramEnd"/>
          </w:p>
          <w:p w:rsidR="00796724" w:rsidRPr="00D46496" w:rsidRDefault="00796724" w:rsidP="00D46496">
            <w:pPr>
              <w:rPr>
                <w:rFonts w:ascii="Times New Roman" w:hAnsi="Times New Roman" w:cs="Times New Roman"/>
              </w:rPr>
            </w:pPr>
          </w:p>
          <w:p w:rsidR="00796724" w:rsidRPr="004A60E6" w:rsidRDefault="00796724" w:rsidP="00D46496">
            <w:pPr>
              <w:rPr>
                <w:rFonts w:ascii="Times New Roman" w:hAnsi="Times New Roman" w:cs="Times New Roman"/>
              </w:rPr>
            </w:pPr>
          </w:p>
        </w:tc>
        <w:tc>
          <w:tcPr>
            <w:tcW w:w="7513" w:type="dxa"/>
          </w:tcPr>
          <w:p w:rsidR="00796724" w:rsidRPr="0018294F" w:rsidRDefault="00796724"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83" w:name="_Toc109287948"/>
            <w:proofErr w:type="spellStart"/>
            <w:r w:rsidRPr="0018294F">
              <w:rPr>
                <w:rFonts w:ascii="Times New Roman" w:hAnsi="Times New Roman" w:cs="Times New Roman"/>
                <w:b/>
                <w:sz w:val="24"/>
                <w:szCs w:val="24"/>
                <w:lang w:val="en-US"/>
              </w:rPr>
              <w:t>Bashmakova</w:t>
            </w:r>
            <w:proofErr w:type="spellEnd"/>
            <w:r w:rsidRPr="0018294F">
              <w:rPr>
                <w:rFonts w:ascii="Times New Roman" w:hAnsi="Times New Roman" w:cs="Times New Roman"/>
                <w:b/>
                <w:sz w:val="24"/>
                <w:szCs w:val="24"/>
                <w:lang w:val="en-US"/>
              </w:rPr>
              <w:t xml:space="preserve"> E. A., </w:t>
            </w:r>
            <w:proofErr w:type="spellStart"/>
            <w:r w:rsidRPr="0018294F">
              <w:rPr>
                <w:rFonts w:ascii="Times New Roman" w:hAnsi="Times New Roman" w:cs="Times New Roman"/>
                <w:b/>
                <w:sz w:val="24"/>
                <w:szCs w:val="24"/>
                <w:lang w:val="en-US"/>
              </w:rPr>
              <w:t>Nikulushkin</w:t>
            </w:r>
            <w:proofErr w:type="spellEnd"/>
            <w:r w:rsidRPr="0018294F">
              <w:rPr>
                <w:rFonts w:ascii="Times New Roman" w:hAnsi="Times New Roman" w:cs="Times New Roman"/>
                <w:b/>
                <w:sz w:val="24"/>
                <w:szCs w:val="24"/>
                <w:lang w:val="en-US"/>
              </w:rPr>
              <w:t xml:space="preserve"> K. V.</w:t>
            </w:r>
            <w:bookmarkEnd w:id="83"/>
          </w:p>
          <w:p w:rsidR="0018294F" w:rsidRPr="0018294F" w:rsidRDefault="0018294F" w:rsidP="0018294F">
            <w:pPr>
              <w:rPr>
                <w:rFonts w:ascii="Times New Roman" w:hAnsi="Times New Roman" w:cs="Times New Roman"/>
                <w:b/>
                <w:bCs/>
                <w:sz w:val="24"/>
                <w:szCs w:val="24"/>
                <w:lang w:val="en-US"/>
              </w:rPr>
            </w:pPr>
          </w:p>
          <w:p w:rsidR="0018294F" w:rsidRPr="0018294F" w:rsidRDefault="0018294F" w:rsidP="0018294F">
            <w:pPr>
              <w:rPr>
                <w:rFonts w:ascii="Times New Roman" w:hAnsi="Times New Roman" w:cs="Times New Roman"/>
                <w:bCs/>
                <w:sz w:val="24"/>
                <w:szCs w:val="24"/>
                <w:lang w:val="en-US"/>
              </w:rPr>
            </w:pPr>
            <w:proofErr w:type="spellStart"/>
            <w:r w:rsidRPr="0018294F">
              <w:rPr>
                <w:rFonts w:ascii="Times New Roman" w:hAnsi="Times New Roman" w:cs="Times New Roman"/>
                <w:bCs/>
                <w:i/>
                <w:sz w:val="24"/>
                <w:szCs w:val="24"/>
                <w:lang w:val="en-US"/>
              </w:rPr>
              <w:t>Bashmakova</w:t>
            </w:r>
            <w:proofErr w:type="spellEnd"/>
            <w:r w:rsidRPr="0018294F">
              <w:rPr>
                <w:rFonts w:ascii="Times New Roman" w:hAnsi="Times New Roman" w:cs="Times New Roman"/>
                <w:bCs/>
                <w:i/>
                <w:sz w:val="24"/>
                <w:szCs w:val="24"/>
                <w:lang w:val="en-US"/>
              </w:rPr>
              <w:t xml:space="preserve"> Elizaveta </w:t>
            </w:r>
            <w:proofErr w:type="spellStart"/>
            <w:r w:rsidRPr="0018294F">
              <w:rPr>
                <w:rFonts w:ascii="Times New Roman" w:hAnsi="Times New Roman" w:cs="Times New Roman"/>
                <w:bCs/>
                <w:i/>
                <w:sz w:val="24"/>
                <w:szCs w:val="24"/>
                <w:lang w:val="en-US"/>
              </w:rPr>
              <w:t>Al'bertovna</w:t>
            </w:r>
            <w:proofErr w:type="spellEnd"/>
            <w:r w:rsidRPr="0018294F">
              <w:rPr>
                <w:rFonts w:ascii="Times New Roman" w:hAnsi="Times New Roman" w:cs="Times New Roman"/>
                <w:sz w:val="24"/>
                <w:szCs w:val="24"/>
                <w:lang w:val="en-US"/>
              </w:rPr>
              <w:t xml:space="preserve">, The </w:t>
            </w:r>
            <w:proofErr w:type="spellStart"/>
            <w:r w:rsidRPr="0018294F">
              <w:rPr>
                <w:rFonts w:ascii="Times New Roman" w:hAnsi="Times New Roman" w:cs="Times New Roman"/>
                <w:sz w:val="24"/>
                <w:szCs w:val="24"/>
                <w:lang w:val="en-US"/>
              </w:rPr>
              <w:t>Herzen</w:t>
            </w:r>
            <w:proofErr w:type="spellEnd"/>
            <w:r w:rsidRPr="0018294F">
              <w:rPr>
                <w:rFonts w:ascii="Times New Roman" w:hAnsi="Times New Roman" w:cs="Times New Roman"/>
                <w:sz w:val="24"/>
                <w:szCs w:val="24"/>
                <w:lang w:val="en-US"/>
              </w:rPr>
              <w:t xml:space="preserve"> State Pedagogical University of Russia, Russia, 191186, Saint Petersburg, the </w:t>
            </w:r>
            <w:proofErr w:type="spellStart"/>
            <w:r w:rsidRPr="0018294F">
              <w:rPr>
                <w:rFonts w:ascii="Times New Roman" w:hAnsi="Times New Roman" w:cs="Times New Roman"/>
                <w:sz w:val="24"/>
                <w:szCs w:val="24"/>
                <w:lang w:val="en-US"/>
              </w:rPr>
              <w:t>Moyka</w:t>
            </w:r>
            <w:proofErr w:type="spellEnd"/>
            <w:r w:rsidRPr="0018294F">
              <w:rPr>
                <w:rFonts w:ascii="Times New Roman" w:hAnsi="Times New Roman" w:cs="Times New Roman"/>
                <w:sz w:val="24"/>
                <w:szCs w:val="24"/>
                <w:lang w:val="en-US"/>
              </w:rPr>
              <w:t xml:space="preserve"> River Embankment, 22. E-mail: nik18.74@mail.ru.</w:t>
            </w: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sz w:val="24"/>
                <w:szCs w:val="24"/>
                <w:lang w:val="en-US"/>
              </w:rPr>
              <w:t>Nikulushkin</w:t>
            </w:r>
            <w:proofErr w:type="spellEnd"/>
            <w:r w:rsidRPr="0018294F">
              <w:rPr>
                <w:rFonts w:ascii="Times New Roman" w:hAnsi="Times New Roman" w:cs="Times New Roman"/>
                <w:i/>
                <w:sz w:val="24"/>
                <w:szCs w:val="24"/>
                <w:lang w:val="en-US"/>
              </w:rPr>
              <w:t xml:space="preserve"> Konstantin Vladimirovich</w:t>
            </w:r>
            <w:r w:rsidRPr="0018294F">
              <w:rPr>
                <w:rFonts w:ascii="Times New Roman" w:hAnsi="Times New Roman" w:cs="Times New Roman"/>
                <w:sz w:val="24"/>
                <w:szCs w:val="24"/>
                <w:lang w:val="en-US"/>
              </w:rPr>
              <w:t>, Senior Research Associate, The Institute of Philosophy and World Culture, Russia,</w:t>
            </w:r>
            <w:r w:rsidRPr="0018294F">
              <w:rPr>
                <w:rFonts w:ascii="Times New Roman" w:hAnsi="Times New Roman" w:cs="Times New Roman"/>
                <w:b/>
                <w:sz w:val="24"/>
                <w:szCs w:val="24"/>
                <w:lang w:val="en-US"/>
              </w:rPr>
              <w:t xml:space="preserve"> </w:t>
            </w:r>
            <w:r w:rsidRPr="0018294F">
              <w:rPr>
                <w:rFonts w:ascii="Times New Roman" w:hAnsi="Times New Roman" w:cs="Times New Roman"/>
                <w:sz w:val="24"/>
                <w:szCs w:val="24"/>
                <w:lang w:val="en-US"/>
              </w:rPr>
              <w:t>190068,</w:t>
            </w:r>
            <w:r w:rsidRPr="0018294F">
              <w:rPr>
                <w:rFonts w:ascii="Times New Roman" w:hAnsi="Times New Roman" w:cs="Times New Roman"/>
                <w:b/>
                <w:sz w:val="24"/>
                <w:szCs w:val="24"/>
                <w:lang w:val="en-US"/>
              </w:rPr>
              <w:t xml:space="preserve"> </w:t>
            </w:r>
            <w:r w:rsidRPr="0018294F">
              <w:rPr>
                <w:rFonts w:ascii="Times New Roman" w:hAnsi="Times New Roman" w:cs="Times New Roman"/>
                <w:sz w:val="24"/>
                <w:szCs w:val="24"/>
                <w:lang w:val="en-US"/>
              </w:rPr>
              <w:t xml:space="preserve">Saint Petersburg, per. </w:t>
            </w:r>
            <w:proofErr w:type="spellStart"/>
            <w:r w:rsidRPr="0018294F">
              <w:rPr>
                <w:rFonts w:ascii="Times New Roman" w:hAnsi="Times New Roman" w:cs="Times New Roman"/>
                <w:sz w:val="24"/>
                <w:szCs w:val="24"/>
                <w:lang w:val="en-US"/>
              </w:rPr>
              <w:t>Nikolsky</w:t>
            </w:r>
            <w:proofErr w:type="spellEnd"/>
            <w:r w:rsidRPr="0018294F">
              <w:rPr>
                <w:rFonts w:ascii="Times New Roman" w:hAnsi="Times New Roman" w:cs="Times New Roman"/>
                <w:sz w:val="24"/>
                <w:szCs w:val="24"/>
                <w:lang w:val="en-US"/>
              </w:rPr>
              <w:t xml:space="preserve">, 4, </w:t>
            </w:r>
            <w:proofErr w:type="spellStart"/>
            <w:r w:rsidRPr="0018294F">
              <w:rPr>
                <w:rFonts w:ascii="Times New Roman" w:hAnsi="Times New Roman" w:cs="Times New Roman"/>
                <w:sz w:val="24"/>
                <w:szCs w:val="24"/>
                <w:lang w:val="en-US"/>
              </w:rPr>
              <w:t>pom</w:t>
            </w:r>
            <w:proofErr w:type="spellEnd"/>
            <w:r w:rsidRPr="0018294F">
              <w:rPr>
                <w:rFonts w:ascii="Times New Roman" w:hAnsi="Times New Roman" w:cs="Times New Roman"/>
                <w:sz w:val="24"/>
                <w:szCs w:val="24"/>
                <w:lang w:val="en-US"/>
              </w:rPr>
              <w:t>. 4</w:t>
            </w:r>
            <w:r w:rsidRPr="0018294F">
              <w:rPr>
                <w:rFonts w:ascii="Times New Roman" w:hAnsi="Times New Roman" w:cs="Times New Roman"/>
                <w:sz w:val="24"/>
                <w:szCs w:val="24"/>
              </w:rPr>
              <w:t>Н</w:t>
            </w:r>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litera</w:t>
            </w:r>
            <w:proofErr w:type="spellEnd"/>
            <w:r w:rsidRPr="0018294F">
              <w:rPr>
                <w:rFonts w:ascii="Times New Roman" w:hAnsi="Times New Roman" w:cs="Times New Roman"/>
                <w:sz w:val="24"/>
                <w:szCs w:val="24"/>
                <w:lang w:val="en-US"/>
              </w:rPr>
              <w:t xml:space="preserve"> A. E-mail: const.nickulushckin@yandex.ru</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lang w:val="en-US"/>
              </w:rPr>
            </w:pPr>
            <w:bookmarkStart w:id="84" w:name="_Toc109287949"/>
            <w:r w:rsidRPr="0018294F">
              <w:rPr>
                <w:rFonts w:ascii="Times New Roman" w:hAnsi="Times New Roman" w:cs="Times New Roman"/>
                <w:b/>
                <w:sz w:val="24"/>
                <w:szCs w:val="24"/>
                <w:lang w:val="en-US"/>
              </w:rPr>
              <w:lastRenderedPageBreak/>
              <w:t xml:space="preserve">Aesop's fable in </w:t>
            </w:r>
            <w:r w:rsidRPr="0018294F">
              <w:rPr>
                <w:rFonts w:ascii="Times New Roman" w:hAnsi="Times New Roman" w:cs="Times New Roman"/>
                <w:b/>
                <w:bCs/>
                <w:sz w:val="24"/>
                <w:szCs w:val="24"/>
                <w:lang w:val="en-US"/>
              </w:rPr>
              <w:t>Jean de La Fontaine</w:t>
            </w:r>
            <w:r w:rsidRPr="0018294F">
              <w:rPr>
                <w:rFonts w:ascii="Times New Roman" w:hAnsi="Times New Roman" w:cs="Times New Roman"/>
                <w:b/>
                <w:sz w:val="24"/>
                <w:szCs w:val="24"/>
                <w:lang w:val="en-US"/>
              </w:rPr>
              <w:t>'s aesthetic and cultural view</w:t>
            </w:r>
            <w:bookmarkEnd w:id="84"/>
          </w:p>
          <w:p w:rsidR="0018294F" w:rsidRPr="0018294F" w:rsidRDefault="0018294F" w:rsidP="0018294F">
            <w:pPr>
              <w:rPr>
                <w:rFonts w:ascii="Times New Roman" w:hAnsi="Times New Roman" w:cs="Times New Roman"/>
                <w:b/>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iCs/>
                <w:sz w:val="24"/>
                <w:szCs w:val="24"/>
                <w:lang w:val="en-US"/>
              </w:rPr>
              <w:t>Abstract.</w:t>
            </w:r>
            <w:r w:rsidRPr="0018294F">
              <w:rPr>
                <w:rFonts w:ascii="Times New Roman" w:hAnsi="Times New Roman" w:cs="Times New Roman"/>
                <w:bCs/>
                <w:iCs/>
                <w:sz w:val="24"/>
                <w:szCs w:val="24"/>
                <w:lang w:val="en-US"/>
              </w:rPr>
              <w:t xml:space="preserve"> </w:t>
            </w:r>
            <w:r w:rsidRPr="0018294F">
              <w:rPr>
                <w:rFonts w:ascii="Times New Roman" w:hAnsi="Times New Roman" w:cs="Times New Roman"/>
                <w:sz w:val="24"/>
                <w:szCs w:val="24"/>
                <w:lang w:val="en-US"/>
              </w:rPr>
              <w:t xml:space="preserve">This paper conducts a comparative cultural linguistics study of the fable as a genre of didactic literature. Two different historical and linguistic cultures </w:t>
            </w:r>
            <w:proofErr w:type="gramStart"/>
            <w:r w:rsidRPr="0018294F">
              <w:rPr>
                <w:rFonts w:ascii="Times New Roman" w:hAnsi="Times New Roman" w:cs="Times New Roman"/>
                <w:sz w:val="24"/>
                <w:szCs w:val="24"/>
                <w:lang w:val="en-US"/>
              </w:rPr>
              <w:t>be</w:t>
            </w:r>
            <w:proofErr w:type="gramEnd"/>
            <w:r w:rsidRPr="0018294F">
              <w:rPr>
                <w:rFonts w:ascii="Times New Roman" w:hAnsi="Times New Roman" w:cs="Times New Roman"/>
                <w:sz w:val="24"/>
                <w:szCs w:val="24"/>
                <w:lang w:val="en-US"/>
              </w:rPr>
              <w:t xml:space="preserve"> considered on the basis of one fable that forms a meaning space. The object of the study is the relationship and interaction of culture and language in the process of their functioning; subject – the cultural significance of the text registering the manifestation of the features of national language consciousness in the picture of the world of the people. Empirical research material is – Aesop's ancient fable «Man and Satire» (</w:t>
            </w:r>
            <w:proofErr w:type="spellStart"/>
            <w:r w:rsidRPr="0018294F">
              <w:rPr>
                <w:rFonts w:ascii="Times New Roman" w:hAnsi="Times New Roman" w:cs="Times New Roman"/>
                <w:sz w:val="24"/>
                <w:szCs w:val="24"/>
              </w:rPr>
              <w:t>Ἄνθρω</w:t>
            </w:r>
            <w:proofErr w:type="spellEnd"/>
            <w:r w:rsidRPr="0018294F">
              <w:rPr>
                <w:rFonts w:ascii="Times New Roman" w:hAnsi="Times New Roman" w:cs="Times New Roman"/>
                <w:sz w:val="24"/>
                <w:szCs w:val="24"/>
              </w:rPr>
              <w:t>πος</w:t>
            </w:r>
            <w:r w:rsidRPr="0018294F">
              <w:rPr>
                <w:rFonts w:ascii="Times New Roman" w:hAnsi="Times New Roman" w:cs="Times New Roman"/>
                <w:sz w:val="24"/>
                <w:szCs w:val="24"/>
                <w:lang w:val="en-US"/>
              </w:rPr>
              <w:t xml:space="preserve"> </w:t>
            </w:r>
            <w:r w:rsidRPr="0018294F">
              <w:rPr>
                <w:rFonts w:ascii="Times New Roman" w:hAnsi="Times New Roman" w:cs="Times New Roman"/>
                <w:sz w:val="24"/>
                <w:szCs w:val="24"/>
              </w:rPr>
              <w:t>καὶ</w:t>
            </w:r>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rPr>
              <w:t>σάτυρος</w:t>
            </w:r>
            <w:proofErr w:type="spellEnd"/>
            <w:r w:rsidRPr="0018294F">
              <w:rPr>
                <w:rFonts w:ascii="Times New Roman" w:hAnsi="Times New Roman" w:cs="Times New Roman"/>
                <w:sz w:val="24"/>
                <w:szCs w:val="24"/>
                <w:lang w:val="en-US"/>
              </w:rPr>
              <w:t xml:space="preserve">) and </w:t>
            </w:r>
            <w:bookmarkStart w:id="85" w:name="_Hlk105887816"/>
            <w:r w:rsidRPr="0018294F">
              <w:rPr>
                <w:rFonts w:ascii="Times New Roman" w:hAnsi="Times New Roman" w:cs="Times New Roman"/>
                <w:bCs/>
                <w:sz w:val="24"/>
                <w:szCs w:val="24"/>
                <w:lang w:val="en-US"/>
              </w:rPr>
              <w:t>Jean de La Fontaine</w:t>
            </w:r>
            <w:bookmarkEnd w:id="85"/>
            <w:r w:rsidRPr="0018294F">
              <w:rPr>
                <w:rFonts w:ascii="Times New Roman" w:hAnsi="Times New Roman" w:cs="Times New Roman"/>
                <w:sz w:val="24"/>
                <w:szCs w:val="24"/>
                <w:lang w:val="en-US"/>
              </w:rPr>
              <w:t>'s fable "Satire and Passerby," based on Aesop's fable. The purpose of the article is to establish the cultural and semantic difference between the two fables by the hermeneutic comparison method. The solution to this goal is achieved by considering five linguistic and cultural dispositions that form the research vector.</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iCs/>
                <w:sz w:val="24"/>
                <w:szCs w:val="24"/>
                <w:lang w:val="en-US"/>
              </w:rPr>
              <w:t>Key words</w:t>
            </w:r>
            <w:r w:rsidRPr="0018294F">
              <w:rPr>
                <w:rFonts w:ascii="Times New Roman" w:hAnsi="Times New Roman" w:cs="Times New Roman"/>
                <w:b/>
                <w:sz w:val="24"/>
                <w:szCs w:val="24"/>
                <w:lang w:val="en-US"/>
              </w:rPr>
              <w:t>:</w:t>
            </w:r>
            <w:r w:rsidRPr="0018294F">
              <w:rPr>
                <w:rFonts w:ascii="Times New Roman" w:hAnsi="Times New Roman" w:cs="Times New Roman"/>
                <w:sz w:val="24"/>
                <w:szCs w:val="24"/>
                <w:lang w:val="en-US"/>
              </w:rPr>
              <w:t xml:space="preserve"> antique text, fable, culture, literature space, semantics, sense composition, aesthetics.</w:t>
            </w:r>
          </w:p>
          <w:p w:rsidR="00796724" w:rsidRPr="00B15C88" w:rsidRDefault="00796724" w:rsidP="0019235E">
            <w:pPr>
              <w:rPr>
                <w:rFonts w:ascii="Times New Roman" w:hAnsi="Times New Roman" w:cs="Times New Roman"/>
                <w:sz w:val="24"/>
                <w:szCs w:val="24"/>
                <w:lang w:val="en-US"/>
              </w:rPr>
            </w:pPr>
          </w:p>
        </w:tc>
      </w:tr>
      <w:tr w:rsidR="0018294F" w:rsidRPr="00FD3D72" w:rsidTr="003A7018">
        <w:tc>
          <w:tcPr>
            <w:tcW w:w="817" w:type="dxa"/>
          </w:tcPr>
          <w:p w:rsidR="0018294F" w:rsidRPr="00F03B33" w:rsidRDefault="0018294F" w:rsidP="001A5412">
            <w:pPr>
              <w:pStyle w:val="a4"/>
              <w:numPr>
                <w:ilvl w:val="0"/>
                <w:numId w:val="1"/>
              </w:numPr>
              <w:rPr>
                <w:rFonts w:ascii="Times New Roman" w:hAnsi="Times New Roman" w:cs="Times New Roman"/>
                <w:sz w:val="24"/>
                <w:szCs w:val="24"/>
                <w:lang w:val="en-US"/>
              </w:rPr>
            </w:pPr>
          </w:p>
        </w:tc>
        <w:tc>
          <w:tcPr>
            <w:tcW w:w="6804" w:type="dxa"/>
          </w:tcPr>
          <w:p w:rsidR="0018294F" w:rsidRDefault="0018294F" w:rsidP="00EF2563">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sz w:val="24"/>
                <w:szCs w:val="24"/>
                <w:lang w:val="en-US"/>
              </w:rPr>
              <w:t>https</w:t>
            </w:r>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doi</w:t>
            </w:r>
            <w:proofErr w:type="spellEnd"/>
            <w:r w:rsidRPr="0018294F">
              <w:rPr>
                <w:rFonts w:ascii="Times New Roman" w:hAnsi="Times New Roman" w:cs="Times New Roman"/>
                <w:sz w:val="24"/>
                <w:szCs w:val="24"/>
              </w:rPr>
              <w:t>.</w:t>
            </w:r>
            <w:r w:rsidRPr="0018294F">
              <w:rPr>
                <w:rFonts w:ascii="Times New Roman" w:hAnsi="Times New Roman" w:cs="Times New Roman"/>
                <w:sz w:val="24"/>
                <w:szCs w:val="24"/>
                <w:lang w:val="en-US"/>
              </w:rPr>
              <w:t>org</w:t>
            </w:r>
            <w:r w:rsidRPr="0018294F">
              <w:rPr>
                <w:rFonts w:ascii="Times New Roman" w:hAnsi="Times New Roman" w:cs="Times New Roman"/>
                <w:sz w:val="24"/>
                <w:szCs w:val="24"/>
              </w:rPr>
              <w:t>/10.5281/</w:t>
            </w:r>
            <w:proofErr w:type="spellStart"/>
            <w:r w:rsidRPr="0018294F">
              <w:rPr>
                <w:rFonts w:ascii="Times New Roman" w:hAnsi="Times New Roman" w:cs="Times New Roman"/>
                <w:sz w:val="24"/>
                <w:szCs w:val="24"/>
                <w:lang w:val="en-US"/>
              </w:rPr>
              <w:t>zenodo</w:t>
            </w:r>
            <w:proofErr w:type="spellEnd"/>
            <w:r w:rsidRPr="0018294F">
              <w:rPr>
                <w:rFonts w:ascii="Times New Roman" w:hAnsi="Times New Roman" w:cs="Times New Roman"/>
                <w:sz w:val="24"/>
                <w:szCs w:val="24"/>
              </w:rPr>
              <w:t>.6640967</w:t>
            </w:r>
          </w:p>
          <w:p w:rsidR="0018294F" w:rsidRPr="0018294F" w:rsidRDefault="0018294F" w:rsidP="0018294F">
            <w:pPr>
              <w:rPr>
                <w:rFonts w:ascii="Times New Roman" w:hAnsi="Times New Roman" w:cs="Times New Roman"/>
                <w:sz w:val="24"/>
                <w:szCs w:val="24"/>
              </w:rPr>
            </w:pPr>
            <w:bookmarkStart w:id="86" w:name="_Toc75802671"/>
            <w:r w:rsidRPr="0018294F">
              <w:rPr>
                <w:rFonts w:ascii="Times New Roman" w:hAnsi="Times New Roman" w:cs="Times New Roman"/>
                <w:sz w:val="24"/>
                <w:szCs w:val="24"/>
              </w:rPr>
              <w:t>УДК 81</w:t>
            </w:r>
          </w:p>
          <w:p w:rsidR="0018294F" w:rsidRPr="0018294F" w:rsidRDefault="0018294F" w:rsidP="0018294F">
            <w:pPr>
              <w:rPr>
                <w:rFonts w:ascii="Times New Roman" w:hAnsi="Times New Roman" w:cs="Times New Roman"/>
                <w:sz w:val="24"/>
                <w:szCs w:val="24"/>
              </w:rPr>
            </w:pPr>
          </w:p>
          <w:p w:rsidR="0018294F" w:rsidRPr="0018294F" w:rsidRDefault="0018294F" w:rsidP="0018294F">
            <w:pPr>
              <w:rPr>
                <w:rFonts w:ascii="Times New Roman" w:hAnsi="Times New Roman" w:cs="Times New Roman"/>
                <w:b/>
                <w:sz w:val="24"/>
                <w:szCs w:val="24"/>
              </w:rPr>
            </w:pPr>
            <w:bookmarkStart w:id="87" w:name="_Toc109287897"/>
            <w:r w:rsidRPr="0018294F">
              <w:rPr>
                <w:rFonts w:ascii="Times New Roman" w:hAnsi="Times New Roman" w:cs="Times New Roman"/>
                <w:b/>
                <w:sz w:val="24"/>
                <w:szCs w:val="24"/>
              </w:rPr>
              <w:t xml:space="preserve">Филимонова Н.В., </w:t>
            </w:r>
            <w:proofErr w:type="spellStart"/>
            <w:r w:rsidRPr="0018294F">
              <w:rPr>
                <w:rFonts w:ascii="Times New Roman" w:hAnsi="Times New Roman" w:cs="Times New Roman"/>
                <w:b/>
                <w:sz w:val="24"/>
                <w:szCs w:val="24"/>
              </w:rPr>
              <w:t>Челак</w:t>
            </w:r>
            <w:proofErr w:type="spellEnd"/>
            <w:r w:rsidRPr="0018294F">
              <w:rPr>
                <w:rFonts w:ascii="Times New Roman" w:hAnsi="Times New Roman" w:cs="Times New Roman"/>
                <w:b/>
                <w:sz w:val="24"/>
                <w:szCs w:val="24"/>
              </w:rPr>
              <w:t xml:space="preserve"> Е.А.</w:t>
            </w:r>
            <w:bookmarkEnd w:id="87"/>
          </w:p>
          <w:p w:rsidR="0018294F" w:rsidRPr="0018294F" w:rsidRDefault="0018294F" w:rsidP="0018294F">
            <w:pPr>
              <w:rPr>
                <w:rFonts w:ascii="Times New Roman" w:hAnsi="Times New Roman" w:cs="Times New Roman"/>
                <w:b/>
                <w:bCs/>
                <w:sz w:val="24"/>
                <w:szCs w:val="24"/>
              </w:rPr>
            </w:pP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i/>
                <w:iCs/>
                <w:sz w:val="24"/>
                <w:szCs w:val="24"/>
              </w:rPr>
              <w:t xml:space="preserve">Филимонова Наталья Владимировна, </w:t>
            </w:r>
            <w:r w:rsidRPr="0018294F">
              <w:rPr>
                <w:rFonts w:ascii="Times New Roman" w:hAnsi="Times New Roman" w:cs="Times New Roman"/>
                <w:iCs/>
                <w:sz w:val="24"/>
                <w:szCs w:val="24"/>
              </w:rPr>
              <w:t xml:space="preserve">кандидат филологических наук, доцент Высшей школы языкознания и журналистики, Югорский государственный университет, Россия, 628012, г. Ханты-Мансийск, улица Чехова, 16. </w:t>
            </w:r>
            <w:proofErr w:type="spellStart"/>
            <w:r w:rsidRPr="0018294F">
              <w:rPr>
                <w:rFonts w:ascii="Times New Roman" w:hAnsi="Times New Roman" w:cs="Times New Roman"/>
                <w:iCs/>
                <w:sz w:val="24"/>
                <w:szCs w:val="24"/>
                <w:lang w:val="de-DE"/>
              </w:rPr>
              <w:t>E-mail</w:t>
            </w:r>
            <w:proofErr w:type="spellEnd"/>
            <w:r w:rsidRPr="0018294F">
              <w:rPr>
                <w:rFonts w:ascii="Times New Roman" w:hAnsi="Times New Roman" w:cs="Times New Roman"/>
                <w:iCs/>
                <w:sz w:val="24"/>
                <w:szCs w:val="24"/>
                <w:lang w:val="de-DE"/>
              </w:rPr>
              <w:t>: nota1606@mail.ru</w:t>
            </w:r>
            <w:r w:rsidRPr="0018294F">
              <w:rPr>
                <w:rFonts w:ascii="Times New Roman" w:hAnsi="Times New Roman" w:cs="Times New Roman"/>
                <w:iCs/>
                <w:sz w:val="24"/>
                <w:szCs w:val="24"/>
              </w:rPr>
              <w:t>.</w:t>
            </w:r>
          </w:p>
          <w:p w:rsidR="0018294F" w:rsidRPr="0018294F" w:rsidRDefault="0018294F" w:rsidP="0018294F">
            <w:pPr>
              <w:rPr>
                <w:rFonts w:ascii="Times New Roman" w:hAnsi="Times New Roman" w:cs="Times New Roman"/>
                <w:sz w:val="24"/>
                <w:szCs w:val="24"/>
                <w:lang w:val="de-DE"/>
              </w:rPr>
            </w:pPr>
            <w:proofErr w:type="spellStart"/>
            <w:r w:rsidRPr="0018294F">
              <w:rPr>
                <w:rFonts w:ascii="Times New Roman" w:hAnsi="Times New Roman" w:cs="Times New Roman"/>
                <w:i/>
                <w:iCs/>
                <w:sz w:val="24"/>
                <w:szCs w:val="24"/>
              </w:rPr>
              <w:t>Челак</w:t>
            </w:r>
            <w:proofErr w:type="spellEnd"/>
            <w:r w:rsidRPr="0018294F">
              <w:rPr>
                <w:rFonts w:ascii="Times New Roman" w:hAnsi="Times New Roman" w:cs="Times New Roman"/>
                <w:i/>
                <w:iCs/>
                <w:sz w:val="24"/>
                <w:szCs w:val="24"/>
              </w:rPr>
              <w:t xml:space="preserve"> Елена Анатольевна, </w:t>
            </w:r>
            <w:r w:rsidRPr="0018294F">
              <w:rPr>
                <w:rFonts w:ascii="Times New Roman" w:hAnsi="Times New Roman" w:cs="Times New Roman"/>
                <w:iCs/>
                <w:sz w:val="24"/>
                <w:szCs w:val="24"/>
              </w:rPr>
              <w:t xml:space="preserve">кандидат филологических наук, </w:t>
            </w:r>
            <w:r w:rsidRPr="0018294F">
              <w:rPr>
                <w:rFonts w:ascii="Times New Roman" w:hAnsi="Times New Roman" w:cs="Times New Roman"/>
                <w:iCs/>
                <w:sz w:val="24"/>
                <w:szCs w:val="24"/>
              </w:rPr>
              <w:lastRenderedPageBreak/>
              <w:t xml:space="preserve">доцент Высшей школы языкознания и журналистики, Югорский государственный университет, Россия, 628012, г. Ханты-Мансийск, улица Чехова, 16. </w:t>
            </w:r>
            <w:proofErr w:type="spellStart"/>
            <w:r w:rsidRPr="0018294F">
              <w:rPr>
                <w:rFonts w:ascii="Times New Roman" w:hAnsi="Times New Roman" w:cs="Times New Roman"/>
                <w:iCs/>
                <w:sz w:val="24"/>
                <w:szCs w:val="24"/>
                <w:lang w:val="de-DE"/>
              </w:rPr>
              <w:t>E-mail</w:t>
            </w:r>
            <w:proofErr w:type="spellEnd"/>
            <w:r w:rsidRPr="0018294F">
              <w:rPr>
                <w:rFonts w:ascii="Times New Roman" w:hAnsi="Times New Roman" w:cs="Times New Roman"/>
                <w:iCs/>
                <w:sz w:val="24"/>
                <w:szCs w:val="24"/>
                <w:lang w:val="de-DE"/>
              </w:rPr>
              <w:t>: savelana@rambler.ru.</w:t>
            </w:r>
          </w:p>
          <w:p w:rsidR="0018294F" w:rsidRPr="0018294F" w:rsidRDefault="0018294F" w:rsidP="0018294F">
            <w:pPr>
              <w:rPr>
                <w:rFonts w:ascii="Times New Roman" w:hAnsi="Times New Roman" w:cs="Times New Roman"/>
                <w:b/>
                <w:sz w:val="24"/>
                <w:szCs w:val="24"/>
                <w:lang w:val="de-DE"/>
              </w:rPr>
            </w:pPr>
          </w:p>
          <w:p w:rsidR="0018294F" w:rsidRPr="0018294F" w:rsidRDefault="0018294F" w:rsidP="0018294F">
            <w:pPr>
              <w:rPr>
                <w:rFonts w:ascii="Times New Roman" w:hAnsi="Times New Roman" w:cs="Times New Roman"/>
                <w:b/>
                <w:sz w:val="24"/>
                <w:szCs w:val="24"/>
              </w:rPr>
            </w:pPr>
            <w:bookmarkStart w:id="88" w:name="_Toc109287898"/>
            <w:r w:rsidRPr="0018294F">
              <w:rPr>
                <w:rFonts w:ascii="Times New Roman" w:hAnsi="Times New Roman" w:cs="Times New Roman"/>
                <w:b/>
                <w:sz w:val="24"/>
                <w:szCs w:val="24"/>
              </w:rPr>
              <w:t xml:space="preserve">Надписи на мужских футболках алкогольной тематики как </w:t>
            </w:r>
            <w:proofErr w:type="spellStart"/>
            <w:r w:rsidRPr="0018294F">
              <w:rPr>
                <w:rFonts w:ascii="Times New Roman" w:hAnsi="Times New Roman" w:cs="Times New Roman"/>
                <w:b/>
                <w:sz w:val="24"/>
                <w:szCs w:val="24"/>
              </w:rPr>
              <w:t>креолизованный</w:t>
            </w:r>
            <w:proofErr w:type="spellEnd"/>
            <w:r w:rsidRPr="0018294F">
              <w:rPr>
                <w:rFonts w:ascii="Times New Roman" w:hAnsi="Times New Roman" w:cs="Times New Roman"/>
                <w:b/>
                <w:sz w:val="24"/>
                <w:szCs w:val="24"/>
              </w:rPr>
              <w:t xml:space="preserve"> текст</w:t>
            </w:r>
            <w:bookmarkEnd w:id="88"/>
          </w:p>
          <w:bookmarkEnd w:id="86"/>
          <w:p w:rsidR="0018294F" w:rsidRPr="0018294F" w:rsidRDefault="0018294F" w:rsidP="0018294F">
            <w:pPr>
              <w:rPr>
                <w:rFonts w:ascii="Times New Roman" w:hAnsi="Times New Roman" w:cs="Times New Roman"/>
                <w:b/>
                <w:bCs/>
                <w:i/>
                <w:iCs/>
                <w:sz w:val="24"/>
                <w:szCs w:val="24"/>
              </w:rPr>
            </w:pP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bCs/>
                <w:i/>
                <w:iCs/>
                <w:sz w:val="24"/>
                <w:szCs w:val="24"/>
              </w:rPr>
              <w:t>Аннотация.</w:t>
            </w:r>
            <w:r w:rsidRPr="0018294F">
              <w:rPr>
                <w:rFonts w:ascii="Times New Roman" w:hAnsi="Times New Roman" w:cs="Times New Roman"/>
                <w:sz w:val="24"/>
                <w:szCs w:val="24"/>
              </w:rPr>
              <w:t xml:space="preserve"> Исследование посвящено описанию </w:t>
            </w:r>
            <w:proofErr w:type="spellStart"/>
            <w:r w:rsidRPr="0018294F">
              <w:rPr>
                <w:rFonts w:ascii="Times New Roman" w:hAnsi="Times New Roman" w:cs="Times New Roman"/>
                <w:sz w:val="24"/>
                <w:szCs w:val="24"/>
              </w:rPr>
              <w:t>креолизованных</w:t>
            </w:r>
            <w:proofErr w:type="spellEnd"/>
            <w:r w:rsidRPr="0018294F">
              <w:rPr>
                <w:rFonts w:ascii="Times New Roman" w:hAnsi="Times New Roman" w:cs="Times New Roman"/>
                <w:sz w:val="24"/>
                <w:szCs w:val="24"/>
              </w:rPr>
              <w:t xml:space="preserve"> текстов в надписях на мужских футболках. Анализ материала, полученного авторами методом сплошной выборки в сети Интернет, позволил выявить наиболее типичные семантические сферы, характерные для данного вида бытового дискурса, а также определить способы </w:t>
            </w:r>
            <w:proofErr w:type="spellStart"/>
            <w:r w:rsidRPr="0018294F">
              <w:rPr>
                <w:rFonts w:ascii="Times New Roman" w:hAnsi="Times New Roman" w:cs="Times New Roman"/>
                <w:sz w:val="24"/>
                <w:szCs w:val="24"/>
              </w:rPr>
              <w:t>креолизации</w:t>
            </w:r>
            <w:proofErr w:type="spellEnd"/>
            <w:r w:rsidRPr="0018294F">
              <w:rPr>
                <w:rFonts w:ascii="Times New Roman" w:hAnsi="Times New Roman" w:cs="Times New Roman"/>
                <w:sz w:val="24"/>
                <w:szCs w:val="24"/>
              </w:rPr>
              <w:t xml:space="preserve"> надписей на мужских футболках алкогольной тематики. В </w:t>
            </w:r>
            <w:proofErr w:type="gramStart"/>
            <w:r w:rsidRPr="0018294F">
              <w:rPr>
                <w:rFonts w:ascii="Times New Roman" w:hAnsi="Times New Roman" w:cs="Times New Roman"/>
                <w:sz w:val="24"/>
                <w:szCs w:val="24"/>
              </w:rPr>
              <w:t>заключении</w:t>
            </w:r>
            <w:proofErr w:type="gramEnd"/>
            <w:r w:rsidRPr="0018294F">
              <w:rPr>
                <w:rFonts w:ascii="Times New Roman" w:hAnsi="Times New Roman" w:cs="Times New Roman"/>
                <w:sz w:val="24"/>
                <w:szCs w:val="24"/>
              </w:rPr>
              <w:t xml:space="preserve"> делаются выводы о том, что </w:t>
            </w:r>
            <w:proofErr w:type="spellStart"/>
            <w:r w:rsidRPr="0018294F">
              <w:rPr>
                <w:rFonts w:ascii="Times New Roman" w:hAnsi="Times New Roman" w:cs="Times New Roman"/>
                <w:sz w:val="24"/>
                <w:szCs w:val="24"/>
              </w:rPr>
              <w:t>семиотичекое</w:t>
            </w:r>
            <w:proofErr w:type="spellEnd"/>
            <w:r w:rsidRPr="0018294F">
              <w:rPr>
                <w:rFonts w:ascii="Times New Roman" w:hAnsi="Times New Roman" w:cs="Times New Roman"/>
                <w:sz w:val="24"/>
                <w:szCs w:val="24"/>
              </w:rPr>
              <w:t xml:space="preserve"> пространство изучаемого материала представлено разнообразными знаками вербальной и невербальной природы. Новизна объекта изучения открывает перспективы дельнейших исследований феномена </w:t>
            </w:r>
            <w:proofErr w:type="spellStart"/>
            <w:r w:rsidRPr="0018294F">
              <w:rPr>
                <w:rFonts w:ascii="Times New Roman" w:hAnsi="Times New Roman" w:cs="Times New Roman"/>
                <w:sz w:val="24"/>
                <w:szCs w:val="24"/>
              </w:rPr>
              <w:t>креолизованных</w:t>
            </w:r>
            <w:proofErr w:type="spellEnd"/>
            <w:r w:rsidRPr="0018294F">
              <w:rPr>
                <w:rFonts w:ascii="Times New Roman" w:hAnsi="Times New Roman" w:cs="Times New Roman"/>
                <w:sz w:val="24"/>
                <w:szCs w:val="24"/>
              </w:rPr>
              <w:t xml:space="preserve"> надписей на футболках других семантических групп, что позволит не только получить дополнительное представление об изучаемом явлении, но и расширит знания о </w:t>
            </w:r>
            <w:proofErr w:type="spellStart"/>
            <w:r w:rsidRPr="0018294F">
              <w:rPr>
                <w:rFonts w:ascii="Times New Roman" w:hAnsi="Times New Roman" w:cs="Times New Roman"/>
                <w:sz w:val="24"/>
                <w:szCs w:val="24"/>
              </w:rPr>
              <w:t>лингвокреативных</w:t>
            </w:r>
            <w:proofErr w:type="spellEnd"/>
            <w:r w:rsidRPr="0018294F">
              <w:rPr>
                <w:rFonts w:ascii="Times New Roman" w:hAnsi="Times New Roman" w:cs="Times New Roman"/>
                <w:sz w:val="24"/>
                <w:szCs w:val="24"/>
              </w:rPr>
              <w:t xml:space="preserve"> возможностях языковой системы. </w:t>
            </w: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bCs/>
                <w:i/>
                <w:iCs/>
                <w:sz w:val="24"/>
                <w:szCs w:val="24"/>
              </w:rPr>
              <w:t>Ключевые слова:</w:t>
            </w:r>
            <w:r w:rsidRPr="0018294F">
              <w:rPr>
                <w:rFonts w:ascii="Times New Roman" w:hAnsi="Times New Roman" w:cs="Times New Roman"/>
                <w:sz w:val="24"/>
                <w:szCs w:val="24"/>
              </w:rPr>
              <w:t xml:space="preserve"> бытовой дискурс, </w:t>
            </w:r>
            <w:proofErr w:type="spellStart"/>
            <w:r w:rsidRPr="0018294F">
              <w:rPr>
                <w:rFonts w:ascii="Times New Roman" w:hAnsi="Times New Roman" w:cs="Times New Roman"/>
                <w:sz w:val="24"/>
                <w:szCs w:val="24"/>
              </w:rPr>
              <w:t>креолизованный</w:t>
            </w:r>
            <w:proofErr w:type="spellEnd"/>
            <w:r w:rsidRPr="0018294F">
              <w:rPr>
                <w:rFonts w:ascii="Times New Roman" w:hAnsi="Times New Roman" w:cs="Times New Roman"/>
                <w:sz w:val="24"/>
                <w:szCs w:val="24"/>
              </w:rPr>
              <w:t xml:space="preserve"> текст, способы </w:t>
            </w:r>
            <w:proofErr w:type="spellStart"/>
            <w:r w:rsidRPr="0018294F">
              <w:rPr>
                <w:rFonts w:ascii="Times New Roman" w:hAnsi="Times New Roman" w:cs="Times New Roman"/>
                <w:sz w:val="24"/>
                <w:szCs w:val="24"/>
              </w:rPr>
              <w:t>креолизации</w:t>
            </w:r>
            <w:proofErr w:type="spellEnd"/>
            <w:r w:rsidRPr="0018294F">
              <w:rPr>
                <w:rFonts w:ascii="Times New Roman" w:hAnsi="Times New Roman" w:cs="Times New Roman"/>
                <w:sz w:val="24"/>
                <w:szCs w:val="24"/>
              </w:rPr>
              <w:t xml:space="preserve">, иконический знак, слоган, </w:t>
            </w:r>
            <w:proofErr w:type="spellStart"/>
            <w:r w:rsidRPr="0018294F">
              <w:rPr>
                <w:rFonts w:ascii="Times New Roman" w:hAnsi="Times New Roman" w:cs="Times New Roman"/>
                <w:sz w:val="24"/>
                <w:szCs w:val="24"/>
              </w:rPr>
              <w:t>креолизованная</w:t>
            </w:r>
            <w:proofErr w:type="spellEnd"/>
            <w:r w:rsidRPr="0018294F">
              <w:rPr>
                <w:rFonts w:ascii="Times New Roman" w:hAnsi="Times New Roman" w:cs="Times New Roman"/>
                <w:sz w:val="24"/>
                <w:szCs w:val="24"/>
              </w:rPr>
              <w:t xml:space="preserve"> языковая игра, </w:t>
            </w:r>
            <w:proofErr w:type="spellStart"/>
            <w:r w:rsidRPr="0018294F">
              <w:rPr>
                <w:rFonts w:ascii="Times New Roman" w:hAnsi="Times New Roman" w:cs="Times New Roman"/>
                <w:sz w:val="24"/>
                <w:szCs w:val="24"/>
              </w:rPr>
              <w:t>лингвокреативность</w:t>
            </w:r>
            <w:proofErr w:type="spellEnd"/>
            <w:r w:rsidRPr="0018294F">
              <w:rPr>
                <w:rFonts w:ascii="Times New Roman" w:hAnsi="Times New Roman" w:cs="Times New Roman"/>
                <w:sz w:val="24"/>
                <w:szCs w:val="24"/>
              </w:rPr>
              <w:t>.</w:t>
            </w:r>
          </w:p>
          <w:p w:rsidR="0018294F" w:rsidRPr="009A0609" w:rsidRDefault="0018294F" w:rsidP="00EF2563">
            <w:pPr>
              <w:rPr>
                <w:rFonts w:ascii="Times New Roman" w:hAnsi="Times New Roman" w:cs="Times New Roman"/>
                <w:sz w:val="24"/>
                <w:szCs w:val="24"/>
              </w:rPr>
            </w:pPr>
          </w:p>
        </w:tc>
        <w:tc>
          <w:tcPr>
            <w:tcW w:w="7513" w:type="dxa"/>
          </w:tcPr>
          <w:p w:rsidR="0018294F" w:rsidRPr="0018294F" w:rsidRDefault="0018294F" w:rsidP="00EF2563">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bCs/>
                <w:sz w:val="24"/>
                <w:szCs w:val="24"/>
                <w:lang w:val="en-US"/>
              </w:rPr>
            </w:pPr>
            <w:bookmarkStart w:id="89" w:name="_Toc109287950"/>
            <w:proofErr w:type="spellStart"/>
            <w:r w:rsidRPr="0018294F">
              <w:rPr>
                <w:rFonts w:ascii="Times New Roman" w:hAnsi="Times New Roman" w:cs="Times New Roman"/>
                <w:b/>
                <w:sz w:val="24"/>
                <w:szCs w:val="24"/>
                <w:lang w:val="en-US"/>
              </w:rPr>
              <w:t>Filimonova</w:t>
            </w:r>
            <w:proofErr w:type="spellEnd"/>
            <w:r w:rsidRPr="0018294F">
              <w:rPr>
                <w:rFonts w:ascii="Times New Roman" w:hAnsi="Times New Roman" w:cs="Times New Roman"/>
                <w:b/>
                <w:sz w:val="24"/>
                <w:szCs w:val="24"/>
                <w:lang w:val="en-US"/>
              </w:rPr>
              <w:t xml:space="preserve"> N.V.,</w:t>
            </w:r>
            <w:r w:rsidRPr="0018294F">
              <w:rPr>
                <w:rFonts w:ascii="Times New Roman" w:hAnsi="Times New Roman" w:cs="Times New Roman"/>
                <w:b/>
                <w:bCs/>
                <w:sz w:val="24"/>
                <w:szCs w:val="24"/>
                <w:lang w:val="en-US"/>
              </w:rPr>
              <w:t xml:space="preserve"> </w:t>
            </w:r>
            <w:proofErr w:type="spellStart"/>
            <w:r w:rsidRPr="0018294F">
              <w:rPr>
                <w:rFonts w:ascii="Times New Roman" w:hAnsi="Times New Roman" w:cs="Times New Roman"/>
                <w:b/>
                <w:bCs/>
                <w:sz w:val="24"/>
                <w:szCs w:val="24"/>
                <w:lang w:val="en-US"/>
              </w:rPr>
              <w:t>Chelak</w:t>
            </w:r>
            <w:proofErr w:type="spellEnd"/>
            <w:r w:rsidRPr="0018294F">
              <w:rPr>
                <w:rFonts w:ascii="Times New Roman" w:hAnsi="Times New Roman" w:cs="Times New Roman"/>
                <w:b/>
                <w:bCs/>
                <w:sz w:val="24"/>
                <w:szCs w:val="24"/>
                <w:lang w:val="en-US"/>
              </w:rPr>
              <w:t xml:space="preserve"> E.A.</w:t>
            </w:r>
            <w:bookmarkEnd w:id="89"/>
          </w:p>
          <w:p w:rsidR="0018294F" w:rsidRPr="0018294F" w:rsidRDefault="0018294F" w:rsidP="0018294F">
            <w:pPr>
              <w:rPr>
                <w:rFonts w:ascii="Times New Roman" w:hAnsi="Times New Roman" w:cs="Times New Roman"/>
                <w:b/>
                <w:iCs/>
                <w:sz w:val="24"/>
                <w:szCs w:val="24"/>
                <w:lang w:val="en-US"/>
              </w:rPr>
            </w:pPr>
          </w:p>
          <w:p w:rsidR="0018294F" w:rsidRPr="0018294F" w:rsidRDefault="0018294F" w:rsidP="0018294F">
            <w:pPr>
              <w:rPr>
                <w:rFonts w:ascii="Times New Roman" w:hAnsi="Times New Roman" w:cs="Times New Roman"/>
                <w:sz w:val="24"/>
                <w:szCs w:val="24"/>
                <w:lang w:val="de-DE"/>
              </w:rPr>
            </w:pPr>
            <w:proofErr w:type="spellStart"/>
            <w:r w:rsidRPr="0018294F">
              <w:rPr>
                <w:rFonts w:ascii="Times New Roman" w:hAnsi="Times New Roman" w:cs="Times New Roman"/>
                <w:i/>
                <w:iCs/>
                <w:sz w:val="24"/>
                <w:szCs w:val="24"/>
                <w:lang w:val="en-US"/>
              </w:rPr>
              <w:t>Filimonova</w:t>
            </w:r>
            <w:proofErr w:type="spellEnd"/>
            <w:r w:rsidRPr="0018294F">
              <w:rPr>
                <w:rFonts w:ascii="Times New Roman" w:hAnsi="Times New Roman" w:cs="Times New Roman"/>
                <w:i/>
                <w:iCs/>
                <w:sz w:val="24"/>
                <w:szCs w:val="24"/>
                <w:lang w:val="en-US"/>
              </w:rPr>
              <w:t xml:space="preserve"> Natalia </w:t>
            </w:r>
            <w:proofErr w:type="spellStart"/>
            <w:r w:rsidRPr="0018294F">
              <w:rPr>
                <w:rFonts w:ascii="Times New Roman" w:hAnsi="Times New Roman" w:cs="Times New Roman"/>
                <w:i/>
                <w:iCs/>
                <w:sz w:val="24"/>
                <w:szCs w:val="24"/>
                <w:lang w:val="en-US"/>
              </w:rPr>
              <w:t>Vladimirovna</w:t>
            </w:r>
            <w:proofErr w:type="spellEnd"/>
            <w:r w:rsidRPr="0018294F">
              <w:rPr>
                <w:rFonts w:ascii="Times New Roman" w:hAnsi="Times New Roman" w:cs="Times New Roman"/>
                <w:i/>
                <w:iCs/>
                <w:sz w:val="24"/>
                <w:szCs w:val="24"/>
                <w:lang w:val="en-US"/>
              </w:rPr>
              <w:t xml:space="preserve">, </w:t>
            </w:r>
            <w:r w:rsidRPr="0018294F">
              <w:rPr>
                <w:rFonts w:ascii="Times New Roman" w:hAnsi="Times New Roman" w:cs="Times New Roman"/>
                <w:iCs/>
                <w:sz w:val="24"/>
                <w:szCs w:val="24"/>
                <w:lang w:val="en-US"/>
              </w:rPr>
              <w:t xml:space="preserve">Candidate of Philological Sciences, Associate Professor of the Department of Russian Language and Literature, </w:t>
            </w:r>
            <w:proofErr w:type="spellStart"/>
            <w:r w:rsidRPr="0018294F">
              <w:rPr>
                <w:rFonts w:ascii="Times New Roman" w:hAnsi="Times New Roman" w:cs="Times New Roman"/>
                <w:iCs/>
                <w:sz w:val="24"/>
                <w:szCs w:val="24"/>
                <w:lang w:val="en-US"/>
              </w:rPr>
              <w:t>Ugra</w:t>
            </w:r>
            <w:proofErr w:type="spellEnd"/>
            <w:r w:rsidRPr="0018294F">
              <w:rPr>
                <w:rFonts w:ascii="Times New Roman" w:hAnsi="Times New Roman" w:cs="Times New Roman"/>
                <w:iCs/>
                <w:sz w:val="24"/>
                <w:szCs w:val="24"/>
                <w:lang w:val="en-US"/>
              </w:rPr>
              <w:t xml:space="preserve"> State University, Russia, 628012, Khanty-</w:t>
            </w:r>
            <w:proofErr w:type="spellStart"/>
            <w:r w:rsidRPr="0018294F">
              <w:rPr>
                <w:rFonts w:ascii="Times New Roman" w:hAnsi="Times New Roman" w:cs="Times New Roman"/>
                <w:iCs/>
                <w:sz w:val="24"/>
                <w:szCs w:val="24"/>
                <w:lang w:val="en-US"/>
              </w:rPr>
              <w:t>Mansiysk</w:t>
            </w:r>
            <w:proofErr w:type="spellEnd"/>
            <w:r w:rsidRPr="0018294F">
              <w:rPr>
                <w:rFonts w:ascii="Times New Roman" w:hAnsi="Times New Roman" w:cs="Times New Roman"/>
                <w:iCs/>
                <w:sz w:val="24"/>
                <w:szCs w:val="24"/>
                <w:lang w:val="en-US"/>
              </w:rPr>
              <w:t xml:space="preserve">, Chekhov </w:t>
            </w:r>
            <w:proofErr w:type="spellStart"/>
            <w:r w:rsidRPr="0018294F">
              <w:rPr>
                <w:rFonts w:ascii="Times New Roman" w:hAnsi="Times New Roman" w:cs="Times New Roman"/>
                <w:iCs/>
                <w:sz w:val="24"/>
                <w:szCs w:val="24"/>
                <w:lang w:val="en-US"/>
              </w:rPr>
              <w:t>st.</w:t>
            </w:r>
            <w:proofErr w:type="spellEnd"/>
            <w:r w:rsidRPr="0018294F">
              <w:rPr>
                <w:rFonts w:ascii="Times New Roman" w:hAnsi="Times New Roman" w:cs="Times New Roman"/>
                <w:iCs/>
                <w:sz w:val="24"/>
                <w:szCs w:val="24"/>
                <w:lang w:val="en-US"/>
              </w:rPr>
              <w:t xml:space="preserve">, 16. </w:t>
            </w:r>
            <w:proofErr w:type="spellStart"/>
            <w:r w:rsidRPr="0018294F">
              <w:rPr>
                <w:rFonts w:ascii="Times New Roman" w:hAnsi="Times New Roman" w:cs="Times New Roman"/>
                <w:iCs/>
                <w:sz w:val="24"/>
                <w:szCs w:val="24"/>
                <w:lang w:val="de-DE"/>
              </w:rPr>
              <w:t>E-mail</w:t>
            </w:r>
            <w:proofErr w:type="spellEnd"/>
            <w:r w:rsidRPr="0018294F">
              <w:rPr>
                <w:rFonts w:ascii="Times New Roman" w:hAnsi="Times New Roman" w:cs="Times New Roman"/>
                <w:iCs/>
                <w:sz w:val="24"/>
                <w:szCs w:val="24"/>
                <w:lang w:val="de-DE"/>
              </w:rPr>
              <w:t>: nota1606@mail.ru</w:t>
            </w:r>
            <w:r w:rsidRPr="0018294F">
              <w:rPr>
                <w:rFonts w:ascii="Times New Roman" w:hAnsi="Times New Roman" w:cs="Times New Roman"/>
                <w:sz w:val="24"/>
                <w:szCs w:val="24"/>
                <w:lang w:val="de-DE"/>
              </w:rPr>
              <w:t>.</w:t>
            </w:r>
          </w:p>
          <w:p w:rsidR="0018294F" w:rsidRPr="0018294F" w:rsidRDefault="0018294F" w:rsidP="0018294F">
            <w:pPr>
              <w:rPr>
                <w:rFonts w:ascii="Times New Roman" w:hAnsi="Times New Roman" w:cs="Times New Roman"/>
                <w:sz w:val="24"/>
                <w:szCs w:val="24"/>
                <w:lang w:val="de-DE"/>
              </w:rPr>
            </w:pPr>
            <w:proofErr w:type="spellStart"/>
            <w:r w:rsidRPr="0018294F">
              <w:rPr>
                <w:rFonts w:ascii="Times New Roman" w:hAnsi="Times New Roman" w:cs="Times New Roman"/>
                <w:i/>
                <w:iCs/>
                <w:sz w:val="24"/>
                <w:szCs w:val="24"/>
                <w:lang w:val="en-US"/>
              </w:rPr>
              <w:t>Chelak</w:t>
            </w:r>
            <w:proofErr w:type="spellEnd"/>
            <w:r w:rsidRPr="0018294F">
              <w:rPr>
                <w:rFonts w:ascii="Times New Roman" w:hAnsi="Times New Roman" w:cs="Times New Roman"/>
                <w:i/>
                <w:iCs/>
                <w:sz w:val="24"/>
                <w:szCs w:val="24"/>
                <w:lang w:val="en-US"/>
              </w:rPr>
              <w:t xml:space="preserve"> Elena </w:t>
            </w:r>
            <w:proofErr w:type="spellStart"/>
            <w:r w:rsidRPr="0018294F">
              <w:rPr>
                <w:rFonts w:ascii="Times New Roman" w:hAnsi="Times New Roman" w:cs="Times New Roman"/>
                <w:i/>
                <w:iCs/>
                <w:sz w:val="24"/>
                <w:szCs w:val="24"/>
                <w:lang w:val="en-US"/>
              </w:rPr>
              <w:t>Anatolyevna</w:t>
            </w:r>
            <w:proofErr w:type="spellEnd"/>
            <w:r w:rsidRPr="0018294F">
              <w:rPr>
                <w:rFonts w:ascii="Times New Roman" w:hAnsi="Times New Roman" w:cs="Times New Roman"/>
                <w:i/>
                <w:iCs/>
                <w:sz w:val="24"/>
                <w:szCs w:val="24"/>
                <w:lang w:val="en-US"/>
              </w:rPr>
              <w:t xml:space="preserve">, </w:t>
            </w:r>
            <w:r w:rsidRPr="0018294F">
              <w:rPr>
                <w:rFonts w:ascii="Times New Roman" w:hAnsi="Times New Roman" w:cs="Times New Roman"/>
                <w:iCs/>
                <w:sz w:val="24"/>
                <w:szCs w:val="24"/>
                <w:lang w:val="en-US"/>
              </w:rPr>
              <w:t xml:space="preserve">Candidate of Philological Sciences, Associate Professor of the Department of Russian Language and Literature, </w:t>
            </w:r>
            <w:proofErr w:type="spellStart"/>
            <w:r w:rsidRPr="0018294F">
              <w:rPr>
                <w:rFonts w:ascii="Times New Roman" w:hAnsi="Times New Roman" w:cs="Times New Roman"/>
                <w:iCs/>
                <w:sz w:val="24"/>
                <w:szCs w:val="24"/>
                <w:lang w:val="en-US"/>
              </w:rPr>
              <w:t>Ugra</w:t>
            </w:r>
            <w:proofErr w:type="spellEnd"/>
            <w:r w:rsidRPr="0018294F">
              <w:rPr>
                <w:rFonts w:ascii="Times New Roman" w:hAnsi="Times New Roman" w:cs="Times New Roman"/>
                <w:iCs/>
                <w:sz w:val="24"/>
                <w:szCs w:val="24"/>
                <w:lang w:val="en-US"/>
              </w:rPr>
              <w:t xml:space="preserve"> State University, Russia, 628012, Khanty-</w:t>
            </w:r>
            <w:proofErr w:type="spellStart"/>
            <w:r w:rsidRPr="0018294F">
              <w:rPr>
                <w:rFonts w:ascii="Times New Roman" w:hAnsi="Times New Roman" w:cs="Times New Roman"/>
                <w:iCs/>
                <w:sz w:val="24"/>
                <w:szCs w:val="24"/>
                <w:lang w:val="en-US"/>
              </w:rPr>
              <w:t>Mansiysk</w:t>
            </w:r>
            <w:proofErr w:type="spellEnd"/>
            <w:r w:rsidRPr="0018294F">
              <w:rPr>
                <w:rFonts w:ascii="Times New Roman" w:hAnsi="Times New Roman" w:cs="Times New Roman"/>
                <w:iCs/>
                <w:sz w:val="24"/>
                <w:szCs w:val="24"/>
                <w:lang w:val="en-US"/>
              </w:rPr>
              <w:t xml:space="preserve">, Chekhov </w:t>
            </w:r>
            <w:proofErr w:type="spellStart"/>
            <w:r w:rsidRPr="0018294F">
              <w:rPr>
                <w:rFonts w:ascii="Times New Roman" w:hAnsi="Times New Roman" w:cs="Times New Roman"/>
                <w:iCs/>
                <w:sz w:val="24"/>
                <w:szCs w:val="24"/>
                <w:lang w:val="en-US"/>
              </w:rPr>
              <w:t>st.</w:t>
            </w:r>
            <w:proofErr w:type="spellEnd"/>
            <w:r w:rsidRPr="0018294F">
              <w:rPr>
                <w:rFonts w:ascii="Times New Roman" w:hAnsi="Times New Roman" w:cs="Times New Roman"/>
                <w:iCs/>
                <w:sz w:val="24"/>
                <w:szCs w:val="24"/>
                <w:lang w:val="en-US"/>
              </w:rPr>
              <w:t>, 16. E-mail: savelana@rambler.ru.</w:t>
            </w:r>
          </w:p>
          <w:p w:rsidR="0018294F" w:rsidRPr="0018294F" w:rsidRDefault="0018294F" w:rsidP="0018294F">
            <w:pPr>
              <w:rPr>
                <w:rFonts w:ascii="Times New Roman" w:hAnsi="Times New Roman" w:cs="Times New Roman"/>
                <w:b/>
                <w:sz w:val="24"/>
                <w:szCs w:val="24"/>
                <w:lang w:val="de-DE"/>
              </w:rPr>
            </w:pPr>
          </w:p>
          <w:p w:rsidR="0018294F" w:rsidRPr="0018294F" w:rsidRDefault="0018294F" w:rsidP="0018294F">
            <w:pPr>
              <w:rPr>
                <w:rFonts w:ascii="Times New Roman" w:hAnsi="Times New Roman" w:cs="Times New Roman"/>
                <w:b/>
                <w:sz w:val="24"/>
                <w:szCs w:val="24"/>
                <w:lang w:val="en-US"/>
              </w:rPr>
            </w:pPr>
            <w:bookmarkStart w:id="90" w:name="_Toc109287951"/>
            <w:r w:rsidRPr="0018294F">
              <w:rPr>
                <w:rFonts w:ascii="Times New Roman" w:hAnsi="Times New Roman" w:cs="Times New Roman"/>
                <w:b/>
                <w:sz w:val="24"/>
                <w:szCs w:val="24"/>
                <w:lang w:val="en-US"/>
              </w:rPr>
              <w:t>Lettering on men's alcohol-themed T-shirts as creolized text</w:t>
            </w:r>
            <w:bookmarkEnd w:id="90"/>
          </w:p>
          <w:p w:rsidR="0018294F" w:rsidRPr="0018294F" w:rsidRDefault="0018294F" w:rsidP="0018294F">
            <w:pPr>
              <w:rPr>
                <w:rFonts w:ascii="Times New Roman" w:hAnsi="Times New Roman" w:cs="Times New Roman"/>
                <w:b/>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t>Abstract.</w:t>
            </w:r>
            <w:r w:rsidRPr="0018294F">
              <w:rPr>
                <w:rFonts w:ascii="Times New Roman" w:hAnsi="Times New Roman" w:cs="Times New Roman"/>
                <w:b/>
                <w:sz w:val="24"/>
                <w:szCs w:val="24"/>
                <w:lang w:val="en-US"/>
              </w:rPr>
              <w:t xml:space="preserve"> </w:t>
            </w:r>
            <w:r w:rsidRPr="0018294F">
              <w:rPr>
                <w:rFonts w:ascii="Times New Roman" w:hAnsi="Times New Roman" w:cs="Times New Roman"/>
                <w:sz w:val="24"/>
                <w:szCs w:val="24"/>
                <w:lang w:val="en-US"/>
              </w:rPr>
              <w:t xml:space="preserve">The study is devoted to the description of creolized texts in the inscriptions on men's alcohol-themed T-shirts. An analysis of the material obtained by the authors using the method of continuous sampling on the Internet made it possible to identify the most typical semantic spheres characteristic of this type of everyday discourse, as well as to determine the ways of creolizing inscriptions on men's table-top T-shirts. In conclusion, conclusions are drawn that the semiotic space of the studied material is represented by various signs of verbal and non-verbal nature. The novelty of the object of study opens up the prospects for further research into the phenomenon of creolized texts of other semantic groups, which will not only provide an additional understanding of the phenomenon under study, but also expand knowledge about the </w:t>
            </w:r>
            <w:proofErr w:type="spellStart"/>
            <w:r w:rsidRPr="0018294F">
              <w:rPr>
                <w:rFonts w:ascii="Times New Roman" w:hAnsi="Times New Roman" w:cs="Times New Roman"/>
                <w:sz w:val="24"/>
                <w:szCs w:val="24"/>
                <w:lang w:val="en-US"/>
              </w:rPr>
              <w:t>linguo</w:t>
            </w:r>
            <w:proofErr w:type="spellEnd"/>
            <w:r w:rsidRPr="0018294F">
              <w:rPr>
                <w:rFonts w:ascii="Times New Roman" w:hAnsi="Times New Roman" w:cs="Times New Roman"/>
                <w:sz w:val="24"/>
                <w:szCs w:val="24"/>
                <w:lang w:val="en-US"/>
              </w:rPr>
              <w:t>-creative possibilities of the language system.</w:t>
            </w:r>
          </w:p>
          <w:p w:rsidR="0018294F" w:rsidRPr="009E0861" w:rsidRDefault="0018294F" w:rsidP="0018294F">
            <w:pPr>
              <w:rPr>
                <w:rFonts w:ascii="Times New Roman" w:hAnsi="Times New Roman" w:cs="Times New Roman"/>
                <w:sz w:val="24"/>
                <w:szCs w:val="24"/>
                <w:lang w:val="en-US"/>
              </w:rPr>
            </w:pPr>
            <w:r w:rsidRPr="0018294F">
              <w:rPr>
                <w:rFonts w:ascii="Times New Roman" w:hAnsi="Times New Roman" w:cs="Times New Roman"/>
                <w:b/>
                <w:i/>
                <w:sz w:val="24"/>
                <w:szCs w:val="24"/>
                <w:lang w:val="en-US"/>
              </w:rPr>
              <w:t>Key words:</w:t>
            </w:r>
            <w:r w:rsidRPr="0018294F">
              <w:rPr>
                <w:rFonts w:ascii="Times New Roman" w:hAnsi="Times New Roman" w:cs="Times New Roman"/>
                <w:i/>
                <w:sz w:val="24"/>
                <w:szCs w:val="24"/>
                <w:lang w:val="en-US"/>
              </w:rPr>
              <w:t xml:space="preserve"> </w:t>
            </w:r>
            <w:r w:rsidRPr="0018294F">
              <w:rPr>
                <w:rFonts w:ascii="Times New Roman" w:hAnsi="Times New Roman" w:cs="Times New Roman"/>
                <w:sz w:val="24"/>
                <w:szCs w:val="24"/>
                <w:lang w:val="en-US"/>
              </w:rPr>
              <w:t>everyday discourse, creolized text, creolization methods, iconic sign, slogan, creolized language game, linguistic creativity.</w:t>
            </w:r>
          </w:p>
        </w:tc>
      </w:tr>
      <w:tr w:rsidR="0018294F" w:rsidRPr="00FD3D72" w:rsidTr="003A7018">
        <w:tc>
          <w:tcPr>
            <w:tcW w:w="817" w:type="dxa"/>
          </w:tcPr>
          <w:p w:rsidR="0018294F" w:rsidRPr="00F03B33" w:rsidRDefault="0018294F" w:rsidP="001A5412">
            <w:pPr>
              <w:pStyle w:val="a4"/>
              <w:numPr>
                <w:ilvl w:val="0"/>
                <w:numId w:val="1"/>
              </w:numPr>
              <w:rPr>
                <w:rFonts w:ascii="Times New Roman" w:hAnsi="Times New Roman" w:cs="Times New Roman"/>
                <w:sz w:val="24"/>
                <w:szCs w:val="24"/>
                <w:lang w:val="en-US"/>
              </w:rPr>
            </w:pPr>
          </w:p>
        </w:tc>
        <w:tc>
          <w:tcPr>
            <w:tcW w:w="6804" w:type="dxa"/>
          </w:tcPr>
          <w:p w:rsidR="0018294F" w:rsidRDefault="0018294F" w:rsidP="00EF2563">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sz w:val="24"/>
                <w:szCs w:val="24"/>
                <w:lang w:val="en-US"/>
              </w:rPr>
              <w:t>https</w:t>
            </w:r>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doi</w:t>
            </w:r>
            <w:proofErr w:type="spellEnd"/>
            <w:r w:rsidRPr="0018294F">
              <w:rPr>
                <w:rFonts w:ascii="Times New Roman" w:hAnsi="Times New Roman" w:cs="Times New Roman"/>
                <w:sz w:val="24"/>
                <w:szCs w:val="24"/>
              </w:rPr>
              <w:t>.</w:t>
            </w:r>
            <w:r w:rsidRPr="0018294F">
              <w:rPr>
                <w:rFonts w:ascii="Times New Roman" w:hAnsi="Times New Roman" w:cs="Times New Roman"/>
                <w:sz w:val="24"/>
                <w:szCs w:val="24"/>
                <w:lang w:val="en-US"/>
              </w:rPr>
              <w:t>org</w:t>
            </w:r>
            <w:r w:rsidRPr="0018294F">
              <w:rPr>
                <w:rFonts w:ascii="Times New Roman" w:hAnsi="Times New Roman" w:cs="Times New Roman"/>
                <w:sz w:val="24"/>
                <w:szCs w:val="24"/>
              </w:rPr>
              <w:t>/10.5281/</w:t>
            </w:r>
            <w:proofErr w:type="spellStart"/>
            <w:r w:rsidRPr="0018294F">
              <w:rPr>
                <w:rFonts w:ascii="Times New Roman" w:hAnsi="Times New Roman" w:cs="Times New Roman"/>
                <w:sz w:val="24"/>
                <w:szCs w:val="24"/>
                <w:lang w:val="en-US"/>
              </w:rPr>
              <w:t>zenodo</w:t>
            </w:r>
            <w:proofErr w:type="spellEnd"/>
            <w:r w:rsidRPr="0018294F">
              <w:rPr>
                <w:rFonts w:ascii="Times New Roman" w:hAnsi="Times New Roman" w:cs="Times New Roman"/>
                <w:sz w:val="24"/>
                <w:szCs w:val="24"/>
              </w:rPr>
              <w:t>.6873518</w:t>
            </w:r>
          </w:p>
          <w:p w:rsidR="0018294F" w:rsidRPr="0018294F" w:rsidRDefault="0018294F" w:rsidP="0018294F">
            <w:pPr>
              <w:rPr>
                <w:rFonts w:ascii="Times New Roman" w:hAnsi="Times New Roman" w:cs="Times New Roman"/>
                <w:bCs/>
                <w:iCs/>
                <w:sz w:val="24"/>
                <w:szCs w:val="24"/>
              </w:rPr>
            </w:pPr>
            <w:r w:rsidRPr="0018294F">
              <w:rPr>
                <w:rFonts w:ascii="Times New Roman" w:hAnsi="Times New Roman" w:cs="Times New Roman"/>
                <w:bCs/>
                <w:iCs/>
                <w:sz w:val="24"/>
                <w:szCs w:val="24"/>
              </w:rPr>
              <w:t>УДК 070</w:t>
            </w:r>
          </w:p>
          <w:p w:rsidR="0018294F" w:rsidRPr="0018294F" w:rsidRDefault="0018294F" w:rsidP="0018294F">
            <w:pPr>
              <w:rPr>
                <w:rFonts w:ascii="Times New Roman" w:hAnsi="Times New Roman" w:cs="Times New Roman"/>
                <w:b/>
                <w:bCs/>
                <w:iCs/>
                <w:sz w:val="24"/>
                <w:szCs w:val="24"/>
              </w:rPr>
            </w:pPr>
          </w:p>
          <w:p w:rsidR="0018294F" w:rsidRPr="0018294F" w:rsidRDefault="0018294F" w:rsidP="0018294F">
            <w:pPr>
              <w:rPr>
                <w:rFonts w:ascii="Times New Roman" w:hAnsi="Times New Roman" w:cs="Times New Roman"/>
                <w:b/>
                <w:sz w:val="24"/>
                <w:szCs w:val="24"/>
              </w:rPr>
            </w:pPr>
            <w:bookmarkStart w:id="91" w:name="_Toc109287899"/>
            <w:r w:rsidRPr="0018294F">
              <w:rPr>
                <w:rFonts w:ascii="Times New Roman" w:hAnsi="Times New Roman" w:cs="Times New Roman"/>
                <w:b/>
                <w:sz w:val="24"/>
                <w:szCs w:val="24"/>
              </w:rPr>
              <w:t>Чередниченко Л. В., Черных А. В.</w:t>
            </w:r>
            <w:bookmarkEnd w:id="91"/>
          </w:p>
          <w:p w:rsidR="0018294F" w:rsidRPr="0018294F" w:rsidRDefault="0018294F" w:rsidP="0018294F">
            <w:pPr>
              <w:rPr>
                <w:rFonts w:ascii="Times New Roman" w:hAnsi="Times New Roman" w:cs="Times New Roman"/>
                <w:sz w:val="24"/>
                <w:szCs w:val="24"/>
              </w:rPr>
            </w:pPr>
          </w:p>
          <w:p w:rsidR="0018294F" w:rsidRPr="0018294F" w:rsidRDefault="0018294F" w:rsidP="0018294F">
            <w:pPr>
              <w:rPr>
                <w:rFonts w:ascii="Times New Roman" w:hAnsi="Times New Roman" w:cs="Times New Roman"/>
                <w:sz w:val="24"/>
                <w:szCs w:val="24"/>
              </w:rPr>
            </w:pPr>
            <w:proofErr w:type="gramStart"/>
            <w:r w:rsidRPr="0018294F">
              <w:rPr>
                <w:rFonts w:ascii="Times New Roman" w:hAnsi="Times New Roman" w:cs="Times New Roman"/>
                <w:i/>
                <w:iCs/>
                <w:sz w:val="24"/>
                <w:szCs w:val="24"/>
              </w:rPr>
              <w:t>Чередниченко Людмила Викторовна</w:t>
            </w:r>
            <w:r w:rsidRPr="0018294F">
              <w:rPr>
                <w:rFonts w:ascii="Times New Roman" w:hAnsi="Times New Roman" w:cs="Times New Roman"/>
                <w:sz w:val="24"/>
                <w:szCs w:val="24"/>
              </w:rPr>
              <w:t xml:space="preserve">, к. </w:t>
            </w:r>
            <w:proofErr w:type="spellStart"/>
            <w:r w:rsidRPr="0018294F">
              <w:rPr>
                <w:rFonts w:ascii="Times New Roman" w:hAnsi="Times New Roman" w:cs="Times New Roman"/>
                <w:sz w:val="24"/>
                <w:szCs w:val="24"/>
              </w:rPr>
              <w:t>филол</w:t>
            </w:r>
            <w:proofErr w:type="spellEnd"/>
            <w:r w:rsidRPr="0018294F">
              <w:rPr>
                <w:rFonts w:ascii="Times New Roman" w:hAnsi="Times New Roman" w:cs="Times New Roman"/>
                <w:sz w:val="24"/>
                <w:szCs w:val="24"/>
              </w:rPr>
              <w:t xml:space="preserve">. н., доцент, Тихоокеанский государственный университет, Россия, 680030, </w:t>
            </w:r>
            <w:r w:rsidRPr="0018294F">
              <w:rPr>
                <w:rFonts w:ascii="Times New Roman" w:hAnsi="Times New Roman" w:cs="Times New Roman"/>
                <w:sz w:val="24"/>
                <w:szCs w:val="24"/>
              </w:rPr>
              <w:lastRenderedPageBreak/>
              <w:t>г. Хабаровск, ул. Тихоокеанская, 136.</w:t>
            </w:r>
            <w:proofErr w:type="gramEnd"/>
            <w:r w:rsidRPr="0018294F">
              <w:rPr>
                <w:rFonts w:ascii="Times New Roman" w:hAnsi="Times New Roman" w:cs="Times New Roman"/>
                <w:sz w:val="24"/>
                <w:szCs w:val="24"/>
              </w:rPr>
              <w:t xml:space="preserve"> </w:t>
            </w:r>
            <w:r w:rsidRPr="0018294F">
              <w:rPr>
                <w:rFonts w:ascii="Times New Roman" w:hAnsi="Times New Roman" w:cs="Times New Roman"/>
                <w:sz w:val="24"/>
                <w:szCs w:val="24"/>
                <w:lang w:val="en-US"/>
              </w:rPr>
              <w:t>E</w:t>
            </w:r>
            <w:r w:rsidRPr="0018294F">
              <w:rPr>
                <w:rFonts w:ascii="Times New Roman" w:hAnsi="Times New Roman" w:cs="Times New Roman"/>
                <w:sz w:val="24"/>
                <w:szCs w:val="24"/>
              </w:rPr>
              <w:t>-</w:t>
            </w:r>
            <w:r w:rsidRPr="0018294F">
              <w:rPr>
                <w:rFonts w:ascii="Times New Roman" w:hAnsi="Times New Roman" w:cs="Times New Roman"/>
                <w:sz w:val="24"/>
                <w:szCs w:val="24"/>
                <w:lang w:val="en-US"/>
              </w:rPr>
              <w:t>mail</w:t>
            </w:r>
            <w:r w:rsidRPr="0018294F">
              <w:rPr>
                <w:rFonts w:ascii="Times New Roman" w:hAnsi="Times New Roman" w:cs="Times New Roman"/>
                <w:sz w:val="24"/>
                <w:szCs w:val="24"/>
              </w:rPr>
              <w:t xml:space="preserve">: </w:t>
            </w:r>
            <w:proofErr w:type="spellStart"/>
            <w:r w:rsidRPr="0018294F">
              <w:rPr>
                <w:rFonts w:ascii="Times New Roman" w:hAnsi="Times New Roman" w:cs="Times New Roman"/>
                <w:sz w:val="24"/>
                <w:szCs w:val="24"/>
                <w:lang w:val="en-US"/>
              </w:rPr>
              <w:t>chchenko</w:t>
            </w:r>
            <w:proofErr w:type="spellEnd"/>
            <w:r w:rsidRPr="0018294F">
              <w:rPr>
                <w:rFonts w:ascii="Times New Roman" w:hAnsi="Times New Roman" w:cs="Times New Roman"/>
                <w:sz w:val="24"/>
                <w:szCs w:val="24"/>
              </w:rPr>
              <w:t>@</w:t>
            </w:r>
            <w:r w:rsidRPr="0018294F">
              <w:rPr>
                <w:rFonts w:ascii="Times New Roman" w:hAnsi="Times New Roman" w:cs="Times New Roman"/>
                <w:sz w:val="24"/>
                <w:szCs w:val="24"/>
                <w:lang w:val="en-US"/>
              </w:rPr>
              <w:t>mail</w:t>
            </w:r>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ru</w:t>
            </w:r>
            <w:proofErr w:type="spellEnd"/>
            <w:r w:rsidRPr="0018294F">
              <w:rPr>
                <w:rFonts w:ascii="Times New Roman" w:hAnsi="Times New Roman" w:cs="Times New Roman"/>
                <w:sz w:val="24"/>
                <w:szCs w:val="24"/>
              </w:rPr>
              <w:t>.</w:t>
            </w: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i/>
                <w:iCs/>
                <w:sz w:val="24"/>
                <w:szCs w:val="24"/>
              </w:rPr>
              <w:t>Черных Анастасия Владимировна</w:t>
            </w:r>
            <w:r w:rsidRPr="0018294F">
              <w:rPr>
                <w:rFonts w:ascii="Times New Roman" w:hAnsi="Times New Roman" w:cs="Times New Roman"/>
                <w:sz w:val="24"/>
                <w:szCs w:val="24"/>
              </w:rPr>
              <w:t xml:space="preserve">, Тихоокеанский государственный университет, Россия, 680030, г. Хабаровск, ул. Тихоокеанская, 136. </w:t>
            </w:r>
            <w:r w:rsidRPr="0018294F">
              <w:rPr>
                <w:rFonts w:ascii="Times New Roman" w:hAnsi="Times New Roman" w:cs="Times New Roman"/>
                <w:sz w:val="24"/>
                <w:szCs w:val="24"/>
                <w:lang w:val="en-US"/>
              </w:rPr>
              <w:t>E</w:t>
            </w:r>
            <w:r w:rsidRPr="0018294F">
              <w:rPr>
                <w:rFonts w:ascii="Times New Roman" w:hAnsi="Times New Roman" w:cs="Times New Roman"/>
                <w:sz w:val="24"/>
                <w:szCs w:val="24"/>
              </w:rPr>
              <w:t>-</w:t>
            </w:r>
            <w:r w:rsidRPr="0018294F">
              <w:rPr>
                <w:rFonts w:ascii="Times New Roman" w:hAnsi="Times New Roman" w:cs="Times New Roman"/>
                <w:sz w:val="24"/>
                <w:szCs w:val="24"/>
                <w:lang w:val="en-US"/>
              </w:rPr>
              <w:t>mail</w:t>
            </w:r>
            <w:r w:rsidRPr="0018294F">
              <w:rPr>
                <w:rFonts w:ascii="Times New Roman" w:hAnsi="Times New Roman" w:cs="Times New Roman"/>
                <w:sz w:val="24"/>
                <w:szCs w:val="24"/>
              </w:rPr>
              <w:t xml:space="preserve">: </w:t>
            </w:r>
            <w:proofErr w:type="spellStart"/>
            <w:r w:rsidRPr="0018294F">
              <w:rPr>
                <w:rFonts w:ascii="Times New Roman" w:hAnsi="Times New Roman" w:cs="Times New Roman"/>
                <w:sz w:val="24"/>
                <w:szCs w:val="24"/>
                <w:lang w:val="en-US"/>
              </w:rPr>
              <w:t>anastasiachernych</w:t>
            </w:r>
            <w:proofErr w:type="spellEnd"/>
            <w:r w:rsidRPr="0018294F">
              <w:rPr>
                <w:rFonts w:ascii="Times New Roman" w:hAnsi="Times New Roman" w:cs="Times New Roman"/>
                <w:sz w:val="24"/>
                <w:szCs w:val="24"/>
              </w:rPr>
              <w:t>2404@</w:t>
            </w:r>
            <w:r w:rsidRPr="0018294F">
              <w:rPr>
                <w:rFonts w:ascii="Times New Roman" w:hAnsi="Times New Roman" w:cs="Times New Roman"/>
                <w:sz w:val="24"/>
                <w:szCs w:val="24"/>
                <w:lang w:val="en-US"/>
              </w:rPr>
              <w:t>mail</w:t>
            </w:r>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ru</w:t>
            </w:r>
            <w:proofErr w:type="spellEnd"/>
            <w:r w:rsidRPr="0018294F">
              <w:rPr>
                <w:rFonts w:ascii="Times New Roman" w:hAnsi="Times New Roman" w:cs="Times New Roman"/>
                <w:sz w:val="24"/>
                <w:szCs w:val="24"/>
              </w:rPr>
              <w:t>.</w:t>
            </w:r>
          </w:p>
          <w:p w:rsidR="0018294F" w:rsidRPr="0018294F" w:rsidRDefault="0018294F" w:rsidP="0018294F">
            <w:pPr>
              <w:rPr>
                <w:rFonts w:ascii="Times New Roman" w:hAnsi="Times New Roman" w:cs="Times New Roman"/>
                <w:b/>
                <w:bCs/>
                <w:sz w:val="24"/>
                <w:szCs w:val="24"/>
              </w:rPr>
            </w:pPr>
          </w:p>
          <w:p w:rsidR="0018294F" w:rsidRPr="0018294F" w:rsidRDefault="0018294F" w:rsidP="0018294F">
            <w:pPr>
              <w:rPr>
                <w:rFonts w:ascii="Times New Roman" w:hAnsi="Times New Roman" w:cs="Times New Roman"/>
                <w:b/>
                <w:sz w:val="24"/>
                <w:szCs w:val="24"/>
              </w:rPr>
            </w:pPr>
            <w:bookmarkStart w:id="92" w:name="_Toc109287900"/>
            <w:proofErr w:type="spellStart"/>
            <w:r w:rsidRPr="0018294F">
              <w:rPr>
                <w:rFonts w:ascii="Times New Roman" w:hAnsi="Times New Roman" w:cs="Times New Roman"/>
                <w:b/>
                <w:sz w:val="24"/>
                <w:szCs w:val="24"/>
              </w:rPr>
              <w:t>Иммерсивная</w:t>
            </w:r>
            <w:proofErr w:type="spellEnd"/>
            <w:r w:rsidRPr="0018294F">
              <w:rPr>
                <w:rFonts w:ascii="Times New Roman" w:hAnsi="Times New Roman" w:cs="Times New Roman"/>
                <w:b/>
                <w:sz w:val="24"/>
                <w:szCs w:val="24"/>
              </w:rPr>
              <w:t xml:space="preserve"> журналистика: понятие и функции</w:t>
            </w:r>
            <w:bookmarkEnd w:id="92"/>
          </w:p>
          <w:p w:rsidR="0018294F" w:rsidRPr="0018294F" w:rsidRDefault="0018294F" w:rsidP="0018294F">
            <w:pPr>
              <w:rPr>
                <w:rFonts w:ascii="Times New Roman" w:hAnsi="Times New Roman" w:cs="Times New Roman"/>
                <w:b/>
                <w:bCs/>
                <w:sz w:val="24"/>
                <w:szCs w:val="24"/>
              </w:rPr>
            </w:pP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bCs/>
                <w:i/>
                <w:sz w:val="24"/>
                <w:szCs w:val="24"/>
              </w:rPr>
              <w:t>Аннотация</w:t>
            </w:r>
            <w:r w:rsidRPr="0018294F">
              <w:rPr>
                <w:rFonts w:ascii="Times New Roman" w:hAnsi="Times New Roman" w:cs="Times New Roman"/>
                <w:b/>
                <w:bCs/>
                <w:sz w:val="24"/>
                <w:szCs w:val="24"/>
              </w:rPr>
              <w:t>.</w:t>
            </w:r>
            <w:r w:rsidRPr="0018294F">
              <w:rPr>
                <w:rFonts w:ascii="Times New Roman" w:hAnsi="Times New Roman" w:cs="Times New Roman"/>
                <w:sz w:val="24"/>
                <w:szCs w:val="24"/>
              </w:rPr>
              <w:t xml:space="preserve"> В статье рассматриваются особенности </w:t>
            </w:r>
            <w:proofErr w:type="spellStart"/>
            <w:r w:rsidRPr="0018294F">
              <w:rPr>
                <w:rFonts w:ascii="Times New Roman" w:hAnsi="Times New Roman" w:cs="Times New Roman"/>
                <w:sz w:val="24"/>
                <w:szCs w:val="24"/>
              </w:rPr>
              <w:t>иммерсивной</w:t>
            </w:r>
            <w:proofErr w:type="spellEnd"/>
            <w:r w:rsidRPr="0018294F">
              <w:rPr>
                <w:rFonts w:ascii="Times New Roman" w:hAnsi="Times New Roman" w:cs="Times New Roman"/>
                <w:sz w:val="24"/>
                <w:szCs w:val="24"/>
              </w:rPr>
              <w:t xml:space="preserve"> журналистики, которая в последнее время вызывает все больший интерес в научных кругах, выявляются подходы к определению границ ее понятия, обозначается функциональное значение и основные особенности, природа журналистики погружения и перспективы ее развития. </w:t>
            </w:r>
            <w:proofErr w:type="spellStart"/>
            <w:proofErr w:type="gramStart"/>
            <w:r w:rsidRPr="0018294F">
              <w:rPr>
                <w:rFonts w:ascii="Times New Roman" w:hAnsi="Times New Roman" w:cs="Times New Roman"/>
                <w:sz w:val="24"/>
                <w:szCs w:val="24"/>
              </w:rPr>
              <w:t>Иммерсивная</w:t>
            </w:r>
            <w:proofErr w:type="spellEnd"/>
            <w:r w:rsidRPr="0018294F">
              <w:rPr>
                <w:rFonts w:ascii="Times New Roman" w:hAnsi="Times New Roman" w:cs="Times New Roman"/>
                <w:sz w:val="24"/>
                <w:szCs w:val="24"/>
              </w:rPr>
              <w:t xml:space="preserve"> журналистика рассматривается как выражение изменений, происходящих в современном </w:t>
            </w:r>
            <w:proofErr w:type="spellStart"/>
            <w:r w:rsidRPr="0018294F">
              <w:rPr>
                <w:rFonts w:ascii="Times New Roman" w:hAnsi="Times New Roman" w:cs="Times New Roman"/>
                <w:sz w:val="24"/>
                <w:szCs w:val="24"/>
              </w:rPr>
              <w:t>медиапространстве</w:t>
            </w:r>
            <w:proofErr w:type="spellEnd"/>
            <w:r w:rsidRPr="0018294F">
              <w:rPr>
                <w:rFonts w:ascii="Times New Roman" w:hAnsi="Times New Roman" w:cs="Times New Roman"/>
                <w:sz w:val="24"/>
                <w:szCs w:val="24"/>
              </w:rPr>
              <w:t xml:space="preserve">, в характере </w:t>
            </w:r>
            <w:proofErr w:type="spellStart"/>
            <w:r w:rsidRPr="0018294F">
              <w:rPr>
                <w:rFonts w:ascii="Times New Roman" w:hAnsi="Times New Roman" w:cs="Times New Roman"/>
                <w:sz w:val="24"/>
                <w:szCs w:val="24"/>
              </w:rPr>
              <w:t>взаимодейстия</w:t>
            </w:r>
            <w:proofErr w:type="spellEnd"/>
            <w:r w:rsidRPr="0018294F">
              <w:rPr>
                <w:rFonts w:ascii="Times New Roman" w:hAnsi="Times New Roman" w:cs="Times New Roman"/>
                <w:sz w:val="24"/>
                <w:szCs w:val="24"/>
              </w:rPr>
              <w:t xml:space="preserve"> аудитории с массовой информацией.</w:t>
            </w:r>
            <w:proofErr w:type="gramEnd"/>
            <w:r w:rsidRPr="0018294F">
              <w:rPr>
                <w:rFonts w:ascii="Times New Roman" w:hAnsi="Times New Roman" w:cs="Times New Roman"/>
                <w:sz w:val="24"/>
                <w:szCs w:val="24"/>
              </w:rPr>
              <w:t xml:space="preserve"> Авторы также обращают внимание на </w:t>
            </w:r>
            <w:proofErr w:type="spellStart"/>
            <w:r w:rsidRPr="0018294F">
              <w:rPr>
                <w:rFonts w:ascii="Times New Roman" w:hAnsi="Times New Roman" w:cs="Times New Roman"/>
                <w:sz w:val="24"/>
                <w:szCs w:val="24"/>
              </w:rPr>
              <w:t>нарративный</w:t>
            </w:r>
            <w:proofErr w:type="spellEnd"/>
            <w:r w:rsidRPr="0018294F">
              <w:rPr>
                <w:rFonts w:ascii="Times New Roman" w:hAnsi="Times New Roman" w:cs="Times New Roman"/>
                <w:sz w:val="24"/>
                <w:szCs w:val="24"/>
              </w:rPr>
              <w:t xml:space="preserve"> потенциал </w:t>
            </w:r>
            <w:proofErr w:type="spellStart"/>
            <w:r w:rsidRPr="0018294F">
              <w:rPr>
                <w:rFonts w:ascii="Times New Roman" w:hAnsi="Times New Roman" w:cs="Times New Roman"/>
                <w:sz w:val="24"/>
                <w:szCs w:val="24"/>
              </w:rPr>
              <w:t>иммерсивной</w:t>
            </w:r>
            <w:proofErr w:type="spellEnd"/>
            <w:r w:rsidRPr="0018294F">
              <w:rPr>
                <w:rFonts w:ascii="Times New Roman" w:hAnsi="Times New Roman" w:cs="Times New Roman"/>
                <w:sz w:val="24"/>
                <w:szCs w:val="24"/>
              </w:rPr>
              <w:t xml:space="preserve"> журналистики и намечают направления дальнейшего изучения этой новой формы предъявления журналистской информации. Исследование проводилось на основании обзора, обобщения и анализа данных научной литературы на английском и русском языках, опубликованных в 2017–2021 гг.</w:t>
            </w:r>
          </w:p>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i/>
                <w:sz w:val="24"/>
                <w:szCs w:val="24"/>
              </w:rPr>
              <w:t>Ключевые слова</w:t>
            </w:r>
            <w:r w:rsidRPr="0018294F">
              <w:rPr>
                <w:rFonts w:ascii="Times New Roman" w:hAnsi="Times New Roman" w:cs="Times New Roman"/>
                <w:b/>
                <w:sz w:val="24"/>
                <w:szCs w:val="24"/>
              </w:rPr>
              <w:t xml:space="preserve">: </w:t>
            </w:r>
            <w:proofErr w:type="spellStart"/>
            <w:r w:rsidRPr="0018294F">
              <w:rPr>
                <w:rFonts w:ascii="Times New Roman" w:hAnsi="Times New Roman" w:cs="Times New Roman"/>
                <w:sz w:val="24"/>
                <w:szCs w:val="24"/>
              </w:rPr>
              <w:t>иммерсивность</w:t>
            </w:r>
            <w:proofErr w:type="spellEnd"/>
            <w:r w:rsidRPr="0018294F">
              <w:rPr>
                <w:rFonts w:ascii="Times New Roman" w:hAnsi="Times New Roman" w:cs="Times New Roman"/>
                <w:sz w:val="24"/>
                <w:szCs w:val="24"/>
              </w:rPr>
              <w:t xml:space="preserve">, </w:t>
            </w:r>
            <w:proofErr w:type="spellStart"/>
            <w:r w:rsidRPr="0018294F">
              <w:rPr>
                <w:rFonts w:ascii="Times New Roman" w:hAnsi="Times New Roman" w:cs="Times New Roman"/>
                <w:sz w:val="24"/>
                <w:szCs w:val="24"/>
              </w:rPr>
              <w:t>иммерсивная</w:t>
            </w:r>
            <w:proofErr w:type="spellEnd"/>
            <w:r w:rsidRPr="0018294F">
              <w:rPr>
                <w:rFonts w:ascii="Times New Roman" w:hAnsi="Times New Roman" w:cs="Times New Roman"/>
                <w:sz w:val="24"/>
                <w:szCs w:val="24"/>
              </w:rPr>
              <w:t xml:space="preserve"> журналистика, журналистика погружения, виртуальная реальность, эстетика </w:t>
            </w:r>
            <w:proofErr w:type="spellStart"/>
            <w:r w:rsidRPr="0018294F">
              <w:rPr>
                <w:rFonts w:ascii="Times New Roman" w:hAnsi="Times New Roman" w:cs="Times New Roman"/>
                <w:sz w:val="24"/>
                <w:szCs w:val="24"/>
              </w:rPr>
              <w:t>иммерсивности</w:t>
            </w:r>
            <w:proofErr w:type="spellEnd"/>
            <w:r w:rsidRPr="0018294F">
              <w:rPr>
                <w:rFonts w:ascii="Times New Roman" w:hAnsi="Times New Roman" w:cs="Times New Roman"/>
                <w:sz w:val="24"/>
                <w:szCs w:val="24"/>
              </w:rPr>
              <w:t xml:space="preserve">, эффект погружения, </w:t>
            </w:r>
            <w:proofErr w:type="spellStart"/>
            <w:r w:rsidRPr="0018294F">
              <w:rPr>
                <w:rFonts w:ascii="Times New Roman" w:hAnsi="Times New Roman" w:cs="Times New Roman"/>
                <w:sz w:val="24"/>
                <w:szCs w:val="24"/>
              </w:rPr>
              <w:t>иммерсивные</w:t>
            </w:r>
            <w:proofErr w:type="spellEnd"/>
            <w:r w:rsidRPr="0018294F">
              <w:rPr>
                <w:rFonts w:ascii="Times New Roman" w:hAnsi="Times New Roman" w:cs="Times New Roman"/>
                <w:sz w:val="24"/>
                <w:szCs w:val="24"/>
              </w:rPr>
              <w:t xml:space="preserve"> технологии.</w:t>
            </w:r>
          </w:p>
          <w:p w:rsidR="0018294F" w:rsidRPr="009A0609" w:rsidRDefault="0018294F" w:rsidP="00EF2563">
            <w:pPr>
              <w:rPr>
                <w:rFonts w:ascii="Times New Roman" w:hAnsi="Times New Roman" w:cs="Times New Roman"/>
                <w:sz w:val="24"/>
                <w:szCs w:val="24"/>
              </w:rPr>
            </w:pPr>
          </w:p>
        </w:tc>
        <w:tc>
          <w:tcPr>
            <w:tcW w:w="7513" w:type="dxa"/>
          </w:tcPr>
          <w:p w:rsidR="0018294F" w:rsidRPr="0018294F" w:rsidRDefault="0018294F" w:rsidP="00EF2563">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93" w:name="_Toc109287952"/>
            <w:proofErr w:type="spellStart"/>
            <w:r w:rsidRPr="0018294F">
              <w:rPr>
                <w:rFonts w:ascii="Times New Roman" w:hAnsi="Times New Roman" w:cs="Times New Roman"/>
                <w:b/>
                <w:sz w:val="24"/>
                <w:szCs w:val="24"/>
                <w:lang w:val="en-US"/>
              </w:rPr>
              <w:t>Cherednichenko</w:t>
            </w:r>
            <w:proofErr w:type="spellEnd"/>
            <w:r w:rsidRPr="0018294F">
              <w:rPr>
                <w:rFonts w:ascii="Times New Roman" w:hAnsi="Times New Roman" w:cs="Times New Roman"/>
                <w:b/>
                <w:sz w:val="24"/>
                <w:szCs w:val="24"/>
                <w:lang w:val="en-US"/>
              </w:rPr>
              <w:t xml:space="preserve"> L. V., </w:t>
            </w:r>
            <w:proofErr w:type="spellStart"/>
            <w:r w:rsidRPr="0018294F">
              <w:rPr>
                <w:rFonts w:ascii="Times New Roman" w:hAnsi="Times New Roman" w:cs="Times New Roman"/>
                <w:b/>
                <w:sz w:val="24"/>
                <w:szCs w:val="24"/>
                <w:lang w:val="en-US"/>
              </w:rPr>
              <w:t>Chernykh</w:t>
            </w:r>
            <w:proofErr w:type="spellEnd"/>
            <w:r w:rsidRPr="0018294F">
              <w:rPr>
                <w:rFonts w:ascii="Times New Roman" w:hAnsi="Times New Roman" w:cs="Times New Roman"/>
                <w:b/>
                <w:sz w:val="24"/>
                <w:szCs w:val="24"/>
                <w:lang w:val="en-US"/>
              </w:rPr>
              <w:t xml:space="preserve"> A. V.</w:t>
            </w:r>
            <w:bookmarkEnd w:id="93"/>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sz w:val="24"/>
                <w:szCs w:val="24"/>
                <w:lang w:val="en-US"/>
              </w:rPr>
              <w:t>Cherednichenko</w:t>
            </w:r>
            <w:proofErr w:type="spellEnd"/>
            <w:r w:rsidRPr="0018294F">
              <w:rPr>
                <w:rFonts w:ascii="Times New Roman" w:hAnsi="Times New Roman" w:cs="Times New Roman"/>
                <w:i/>
                <w:sz w:val="24"/>
                <w:szCs w:val="24"/>
                <w:lang w:val="en-US"/>
              </w:rPr>
              <w:t xml:space="preserve"> Lyudmila Viktorovna</w:t>
            </w:r>
            <w:r w:rsidRPr="0018294F">
              <w:rPr>
                <w:rFonts w:ascii="Times New Roman" w:hAnsi="Times New Roman" w:cs="Times New Roman"/>
                <w:sz w:val="24"/>
                <w:szCs w:val="24"/>
                <w:lang w:val="en-US"/>
              </w:rPr>
              <w:t xml:space="preserve">, Candidate of Philology PhD, Associate Professor, Pacific State University, Russia, 680030, Khabarovsk, </w:t>
            </w:r>
            <w:proofErr w:type="spellStart"/>
            <w:r w:rsidRPr="0018294F">
              <w:rPr>
                <w:rFonts w:ascii="Times New Roman" w:hAnsi="Times New Roman" w:cs="Times New Roman"/>
                <w:sz w:val="24"/>
                <w:szCs w:val="24"/>
                <w:lang w:val="en-US"/>
              </w:rPr>
              <w:t>st.</w:t>
            </w:r>
            <w:proofErr w:type="spellEnd"/>
            <w:r w:rsidRPr="0018294F">
              <w:rPr>
                <w:rFonts w:ascii="Times New Roman" w:hAnsi="Times New Roman" w:cs="Times New Roman"/>
                <w:sz w:val="24"/>
                <w:szCs w:val="24"/>
                <w:lang w:val="en-US"/>
              </w:rPr>
              <w:t xml:space="preserve"> Pacific, 136. E-mail: chchenko@mail.ru.</w:t>
            </w: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sz w:val="24"/>
                <w:szCs w:val="24"/>
                <w:lang w:val="en-US"/>
              </w:rPr>
              <w:t>Chernykh</w:t>
            </w:r>
            <w:proofErr w:type="spellEnd"/>
            <w:r w:rsidRPr="0018294F">
              <w:rPr>
                <w:rFonts w:ascii="Times New Roman" w:hAnsi="Times New Roman" w:cs="Times New Roman"/>
                <w:i/>
                <w:sz w:val="24"/>
                <w:szCs w:val="24"/>
                <w:lang w:val="en-US"/>
              </w:rPr>
              <w:t xml:space="preserve"> Anastasia </w:t>
            </w:r>
            <w:proofErr w:type="spellStart"/>
            <w:r w:rsidRPr="0018294F">
              <w:rPr>
                <w:rFonts w:ascii="Times New Roman" w:hAnsi="Times New Roman" w:cs="Times New Roman"/>
                <w:i/>
                <w:sz w:val="24"/>
                <w:szCs w:val="24"/>
                <w:lang w:val="en-US"/>
              </w:rPr>
              <w:t>Vladimirovna</w:t>
            </w:r>
            <w:proofErr w:type="spellEnd"/>
            <w:r w:rsidRPr="0018294F">
              <w:rPr>
                <w:rFonts w:ascii="Times New Roman" w:hAnsi="Times New Roman" w:cs="Times New Roman"/>
                <w:sz w:val="24"/>
                <w:szCs w:val="24"/>
                <w:lang w:val="en-US"/>
              </w:rPr>
              <w:t xml:space="preserve">, Pacific State University, Russia, 680030, Khabarovsk, </w:t>
            </w:r>
            <w:proofErr w:type="spellStart"/>
            <w:r w:rsidRPr="0018294F">
              <w:rPr>
                <w:rFonts w:ascii="Times New Roman" w:hAnsi="Times New Roman" w:cs="Times New Roman"/>
                <w:sz w:val="24"/>
                <w:szCs w:val="24"/>
                <w:lang w:val="en-US"/>
              </w:rPr>
              <w:t>st.</w:t>
            </w:r>
            <w:proofErr w:type="spellEnd"/>
            <w:r w:rsidRPr="0018294F">
              <w:rPr>
                <w:rFonts w:ascii="Times New Roman" w:hAnsi="Times New Roman" w:cs="Times New Roman"/>
                <w:sz w:val="24"/>
                <w:szCs w:val="24"/>
                <w:lang w:val="en-US"/>
              </w:rPr>
              <w:t xml:space="preserve"> Pacific, 136. E-mail: </w:t>
            </w:r>
            <w:r w:rsidRPr="0018294F">
              <w:rPr>
                <w:rFonts w:ascii="Times New Roman" w:hAnsi="Times New Roman" w:cs="Times New Roman"/>
                <w:sz w:val="24"/>
                <w:szCs w:val="24"/>
                <w:lang w:val="en-US"/>
              </w:rPr>
              <w:lastRenderedPageBreak/>
              <w:t>anastasiachernych2404@mail.ru.</w:t>
            </w:r>
          </w:p>
          <w:p w:rsidR="0018294F" w:rsidRPr="0018294F" w:rsidRDefault="0018294F" w:rsidP="0018294F">
            <w:pPr>
              <w:rPr>
                <w:rFonts w:ascii="Times New Roman" w:hAnsi="Times New Roman" w:cs="Times New Roman"/>
                <w:b/>
                <w:bCs/>
                <w:sz w:val="24"/>
                <w:szCs w:val="24"/>
                <w:lang w:val="en-US"/>
              </w:rPr>
            </w:pPr>
          </w:p>
          <w:p w:rsidR="0018294F" w:rsidRPr="0018294F" w:rsidRDefault="0018294F" w:rsidP="0018294F">
            <w:pPr>
              <w:rPr>
                <w:rFonts w:ascii="Times New Roman" w:hAnsi="Times New Roman" w:cs="Times New Roman"/>
                <w:b/>
                <w:sz w:val="24"/>
                <w:szCs w:val="24"/>
                <w:lang w:val="en-US"/>
              </w:rPr>
            </w:pPr>
            <w:bookmarkStart w:id="94" w:name="_Toc109287953"/>
            <w:r w:rsidRPr="0018294F">
              <w:rPr>
                <w:rFonts w:ascii="Times New Roman" w:hAnsi="Times New Roman" w:cs="Times New Roman"/>
                <w:b/>
                <w:sz w:val="24"/>
                <w:szCs w:val="24"/>
                <w:lang w:val="en-US"/>
              </w:rPr>
              <w:t>Immersive journalism: concept and functions</w:t>
            </w:r>
            <w:bookmarkEnd w:id="94"/>
          </w:p>
          <w:p w:rsidR="0018294F" w:rsidRPr="0018294F" w:rsidRDefault="0018294F" w:rsidP="0018294F">
            <w:pPr>
              <w:rPr>
                <w:rFonts w:ascii="Times New Roman" w:hAnsi="Times New Roman" w:cs="Times New Roman"/>
                <w:b/>
                <w:bCs/>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sz w:val="24"/>
                <w:szCs w:val="24"/>
                <w:lang w:val="en-US"/>
              </w:rPr>
              <w:t>Abstract</w:t>
            </w:r>
            <w:r w:rsidRPr="0018294F">
              <w:rPr>
                <w:rFonts w:ascii="Times New Roman" w:hAnsi="Times New Roman" w:cs="Times New Roman"/>
                <w:b/>
                <w:bCs/>
                <w:sz w:val="24"/>
                <w:szCs w:val="24"/>
                <w:lang w:val="en-US"/>
              </w:rPr>
              <w:t>.</w:t>
            </w:r>
            <w:r w:rsidRPr="0018294F">
              <w:rPr>
                <w:rFonts w:ascii="Times New Roman" w:hAnsi="Times New Roman" w:cs="Times New Roman"/>
                <w:sz w:val="24"/>
                <w:szCs w:val="24"/>
                <w:lang w:val="en-US"/>
              </w:rPr>
              <w:t xml:space="preserve"> The article discusses the features of immersive journalism, which has recently attracted increasing interest in the scientific community. The article presents the ways to defining the boundaries of this concept, identifies the functional meaning and main features, the nature of immersive journalism and the prospects for its development. Immersive journalism is considered to be an expression of the changes taking place in the modern media space, in the interaction of the audience with the mass media. The authors also draw attention to the narrative potential of immersive journalism and outline directions for further study of this new form of presentation of journalistic information. The study was conducted on the basis of a review, synthesis and analysis of scientific data in English and Russian published in 2017–2021.</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sz w:val="24"/>
                <w:szCs w:val="24"/>
                <w:lang w:val="en-US"/>
              </w:rPr>
              <w:t>Key words</w:t>
            </w:r>
            <w:r w:rsidRPr="0018294F">
              <w:rPr>
                <w:rFonts w:ascii="Times New Roman" w:hAnsi="Times New Roman" w:cs="Times New Roman"/>
                <w:b/>
                <w:sz w:val="24"/>
                <w:szCs w:val="24"/>
                <w:lang w:val="en-US"/>
              </w:rPr>
              <w:t>:</w:t>
            </w:r>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immersiveness</w:t>
            </w:r>
            <w:proofErr w:type="spellEnd"/>
            <w:r w:rsidRPr="0018294F">
              <w:rPr>
                <w:rFonts w:ascii="Times New Roman" w:hAnsi="Times New Roman" w:cs="Times New Roman"/>
                <w:sz w:val="24"/>
                <w:szCs w:val="24"/>
                <w:lang w:val="en-US"/>
              </w:rPr>
              <w:t>, immersive journalism, immersive journalism, virtual reality, immersive aesthetics, immersive effect, immersive technologies.</w:t>
            </w:r>
          </w:p>
          <w:p w:rsidR="0018294F" w:rsidRPr="009E0861" w:rsidRDefault="0018294F" w:rsidP="00EF2563">
            <w:pPr>
              <w:rPr>
                <w:rFonts w:ascii="Times New Roman" w:hAnsi="Times New Roman" w:cs="Times New Roman"/>
                <w:sz w:val="24"/>
                <w:szCs w:val="24"/>
                <w:lang w:val="en-US"/>
              </w:rPr>
            </w:pPr>
          </w:p>
        </w:tc>
      </w:tr>
      <w:tr w:rsidR="00FD3D72" w:rsidRPr="00FD3D72" w:rsidTr="003A7018">
        <w:tc>
          <w:tcPr>
            <w:tcW w:w="817" w:type="dxa"/>
          </w:tcPr>
          <w:p w:rsidR="00FD3D72" w:rsidRPr="00F03B33" w:rsidRDefault="00FD3D72" w:rsidP="001A5412">
            <w:pPr>
              <w:pStyle w:val="a4"/>
              <w:numPr>
                <w:ilvl w:val="0"/>
                <w:numId w:val="1"/>
              </w:numPr>
              <w:rPr>
                <w:rFonts w:ascii="Times New Roman" w:hAnsi="Times New Roman" w:cs="Times New Roman"/>
                <w:sz w:val="24"/>
                <w:szCs w:val="24"/>
                <w:lang w:val="en-US"/>
              </w:rPr>
            </w:pPr>
          </w:p>
        </w:tc>
        <w:tc>
          <w:tcPr>
            <w:tcW w:w="6804" w:type="dxa"/>
          </w:tcPr>
          <w:p w:rsidR="00FD3D72" w:rsidRPr="00FD3D72" w:rsidRDefault="00FD3D72" w:rsidP="00FD3D72">
            <w:pPr>
              <w:rPr>
                <w:rFonts w:ascii="Times New Roman" w:hAnsi="Times New Roman" w:cs="Times New Roman"/>
              </w:rPr>
            </w:pPr>
            <w:r w:rsidRPr="00FD3D72">
              <w:rPr>
                <w:rFonts w:ascii="Times New Roman" w:hAnsi="Times New Roman" w:cs="Times New Roman"/>
              </w:rPr>
              <w:t>Гуманитарный научный вестник. 2022. №6</w:t>
            </w:r>
          </w:p>
          <w:p w:rsidR="00FD3D72" w:rsidRPr="00FD3D72" w:rsidRDefault="00FD3D72" w:rsidP="00FD3D72">
            <w:pPr>
              <w:rPr>
                <w:rFonts w:ascii="Times New Roman" w:hAnsi="Times New Roman" w:cs="Times New Roman"/>
              </w:rPr>
            </w:pPr>
            <w:r w:rsidRPr="00FD3D72">
              <w:rPr>
                <w:rFonts w:ascii="Times New Roman" w:hAnsi="Times New Roman" w:cs="Times New Roman"/>
                <w:lang w:val="en-US"/>
              </w:rPr>
              <w:t>https</w:t>
            </w:r>
            <w:r w:rsidRPr="00FD3D72">
              <w:rPr>
                <w:rFonts w:ascii="Times New Roman" w:hAnsi="Times New Roman" w:cs="Times New Roman"/>
              </w:rPr>
              <w:t>://</w:t>
            </w:r>
            <w:proofErr w:type="spellStart"/>
            <w:r w:rsidRPr="00FD3D72">
              <w:rPr>
                <w:rFonts w:ascii="Times New Roman" w:hAnsi="Times New Roman" w:cs="Times New Roman"/>
                <w:lang w:val="en-US"/>
              </w:rPr>
              <w:t>doi</w:t>
            </w:r>
            <w:proofErr w:type="spellEnd"/>
            <w:r w:rsidRPr="00FD3D72">
              <w:rPr>
                <w:rFonts w:ascii="Times New Roman" w:hAnsi="Times New Roman" w:cs="Times New Roman"/>
              </w:rPr>
              <w:t>.</w:t>
            </w:r>
            <w:r w:rsidRPr="00FD3D72">
              <w:rPr>
                <w:rFonts w:ascii="Times New Roman" w:hAnsi="Times New Roman" w:cs="Times New Roman"/>
                <w:lang w:val="en-US"/>
              </w:rPr>
              <w:t>org</w:t>
            </w:r>
            <w:r w:rsidRPr="00FD3D72">
              <w:rPr>
                <w:rFonts w:ascii="Times New Roman" w:hAnsi="Times New Roman" w:cs="Times New Roman"/>
              </w:rPr>
              <w:t>/10.5281/</w:t>
            </w:r>
            <w:proofErr w:type="spellStart"/>
            <w:r w:rsidRPr="00FD3D72">
              <w:rPr>
                <w:rFonts w:ascii="Times New Roman" w:hAnsi="Times New Roman" w:cs="Times New Roman"/>
                <w:lang w:val="en-US"/>
              </w:rPr>
              <w:t>zenodo</w:t>
            </w:r>
            <w:proofErr w:type="spellEnd"/>
            <w:r w:rsidRPr="00FD3D72">
              <w:rPr>
                <w:rFonts w:ascii="Times New Roman" w:hAnsi="Times New Roman" w:cs="Times New Roman"/>
              </w:rPr>
              <w:t>.6910973</w:t>
            </w:r>
          </w:p>
          <w:p w:rsidR="00FD3D72" w:rsidRPr="00FD3D72" w:rsidRDefault="00FD3D72" w:rsidP="00FD3D72">
            <w:pPr>
              <w:rPr>
                <w:rFonts w:ascii="Times New Roman" w:hAnsi="Times New Roman" w:cs="Times New Roman"/>
              </w:rPr>
            </w:pPr>
            <w:r w:rsidRPr="00FD3D72">
              <w:rPr>
                <w:rFonts w:ascii="Times New Roman" w:hAnsi="Times New Roman" w:cs="Times New Roman"/>
              </w:rPr>
              <w:t>УДК 81’32</w:t>
            </w:r>
          </w:p>
          <w:p w:rsidR="00FD3D72" w:rsidRPr="00FD3D72" w:rsidRDefault="00FD3D72" w:rsidP="00FD3D72">
            <w:pPr>
              <w:rPr>
                <w:rFonts w:ascii="Times New Roman" w:hAnsi="Times New Roman" w:cs="Times New Roman"/>
              </w:rPr>
            </w:pPr>
          </w:p>
          <w:p w:rsidR="00FD3D72" w:rsidRPr="00FD3D72" w:rsidRDefault="00FD3D72" w:rsidP="00FD3D72">
            <w:pPr>
              <w:rPr>
                <w:rFonts w:ascii="Times New Roman" w:hAnsi="Times New Roman" w:cs="Times New Roman"/>
                <w:b/>
              </w:rPr>
            </w:pPr>
            <w:proofErr w:type="spellStart"/>
            <w:r w:rsidRPr="00FD3D72">
              <w:rPr>
                <w:rFonts w:ascii="Times New Roman" w:hAnsi="Times New Roman" w:cs="Times New Roman"/>
                <w:b/>
              </w:rPr>
              <w:t>Аделева</w:t>
            </w:r>
            <w:proofErr w:type="spellEnd"/>
            <w:r w:rsidRPr="00FD3D72">
              <w:rPr>
                <w:rFonts w:ascii="Times New Roman" w:hAnsi="Times New Roman" w:cs="Times New Roman"/>
                <w:b/>
              </w:rPr>
              <w:t xml:space="preserve"> О.П.</w:t>
            </w:r>
          </w:p>
          <w:p w:rsidR="00FD3D72" w:rsidRPr="00FD3D72" w:rsidRDefault="00FD3D72" w:rsidP="00FD3D72">
            <w:pPr>
              <w:rPr>
                <w:rFonts w:ascii="Times New Roman" w:hAnsi="Times New Roman" w:cs="Times New Roman"/>
                <w:b/>
              </w:rPr>
            </w:pPr>
          </w:p>
          <w:p w:rsidR="00FD3D72" w:rsidRPr="00FD3D72" w:rsidRDefault="00FD3D72" w:rsidP="00FD3D72">
            <w:pPr>
              <w:rPr>
                <w:rFonts w:ascii="Times New Roman" w:hAnsi="Times New Roman" w:cs="Times New Roman"/>
              </w:rPr>
            </w:pPr>
            <w:proofErr w:type="spellStart"/>
            <w:proofErr w:type="gramStart"/>
            <w:r w:rsidRPr="00FD3D72">
              <w:rPr>
                <w:rFonts w:ascii="Times New Roman" w:hAnsi="Times New Roman" w:cs="Times New Roman"/>
                <w:i/>
              </w:rPr>
              <w:t>Аделева</w:t>
            </w:r>
            <w:proofErr w:type="spellEnd"/>
            <w:r w:rsidRPr="00FD3D72">
              <w:rPr>
                <w:rFonts w:ascii="Times New Roman" w:hAnsi="Times New Roman" w:cs="Times New Roman"/>
                <w:i/>
              </w:rPr>
              <w:t xml:space="preserve"> Ольга Павловна,</w:t>
            </w:r>
            <w:r w:rsidRPr="00FD3D72">
              <w:rPr>
                <w:rFonts w:ascii="Times New Roman" w:hAnsi="Times New Roman" w:cs="Times New Roman"/>
              </w:rPr>
              <w:t xml:space="preserve"> кандидат филологических наук, доцент, Смоленский государственный университет, Россия, 214000, г. Смоленск, ул. Пржевальского, 4.</w:t>
            </w:r>
            <w:proofErr w:type="gramEnd"/>
            <w:r w:rsidRPr="00FD3D72">
              <w:rPr>
                <w:rFonts w:ascii="Times New Roman" w:hAnsi="Times New Roman" w:cs="Times New Roman"/>
              </w:rPr>
              <w:t xml:space="preserve"> </w:t>
            </w:r>
            <w:r w:rsidRPr="00FD3D72">
              <w:rPr>
                <w:rFonts w:ascii="Times New Roman" w:hAnsi="Times New Roman" w:cs="Times New Roman"/>
                <w:lang w:val="en-US"/>
              </w:rPr>
              <w:t>E-mail: afo-olga@yandex.ru</w:t>
            </w:r>
            <w:r w:rsidRPr="00FD3D72">
              <w:rPr>
                <w:rFonts w:ascii="Times New Roman" w:hAnsi="Times New Roman" w:cs="Times New Roman"/>
              </w:rPr>
              <w:t>.</w:t>
            </w:r>
          </w:p>
          <w:p w:rsidR="00FD3D72" w:rsidRPr="00FD3D72" w:rsidRDefault="00FD3D72" w:rsidP="00FD3D72">
            <w:pPr>
              <w:rPr>
                <w:rFonts w:ascii="Times New Roman" w:hAnsi="Times New Roman" w:cs="Times New Roman"/>
                <w:b/>
                <w:lang w:val="en-US"/>
              </w:rPr>
            </w:pPr>
          </w:p>
          <w:p w:rsidR="00FD3D72" w:rsidRPr="00FD3D72" w:rsidRDefault="00FD3D72" w:rsidP="00FD3D72">
            <w:pPr>
              <w:rPr>
                <w:rFonts w:ascii="Times New Roman" w:hAnsi="Times New Roman" w:cs="Times New Roman"/>
                <w:b/>
              </w:rPr>
            </w:pPr>
            <w:r w:rsidRPr="00FD3D72">
              <w:rPr>
                <w:rFonts w:ascii="Times New Roman" w:hAnsi="Times New Roman" w:cs="Times New Roman"/>
                <w:b/>
              </w:rPr>
              <w:lastRenderedPageBreak/>
              <w:t xml:space="preserve">Поэзия Теда Хьюза: стабильность реализации </w:t>
            </w:r>
            <w:proofErr w:type="spellStart"/>
            <w:r w:rsidRPr="00FD3D72">
              <w:rPr>
                <w:rFonts w:ascii="Times New Roman" w:hAnsi="Times New Roman" w:cs="Times New Roman"/>
                <w:b/>
              </w:rPr>
              <w:t>частеречной</w:t>
            </w:r>
            <w:proofErr w:type="spellEnd"/>
            <w:r w:rsidRPr="00FD3D72">
              <w:rPr>
                <w:rFonts w:ascii="Times New Roman" w:hAnsi="Times New Roman" w:cs="Times New Roman"/>
                <w:b/>
              </w:rPr>
              <w:t xml:space="preserve"> схемы в разные периоды творчества автора</w:t>
            </w:r>
          </w:p>
          <w:p w:rsidR="00FD3D72" w:rsidRPr="00FD3D72" w:rsidRDefault="00FD3D72" w:rsidP="00FD3D72">
            <w:pPr>
              <w:rPr>
                <w:rFonts w:ascii="Times New Roman" w:hAnsi="Times New Roman" w:cs="Times New Roman"/>
                <w:b/>
              </w:rPr>
            </w:pPr>
          </w:p>
          <w:p w:rsidR="00FD3D72" w:rsidRPr="00FD3D72" w:rsidRDefault="00FD3D72" w:rsidP="00FD3D72">
            <w:pPr>
              <w:rPr>
                <w:rFonts w:ascii="Times New Roman" w:hAnsi="Times New Roman" w:cs="Times New Roman"/>
              </w:rPr>
            </w:pPr>
            <w:r w:rsidRPr="00FD3D72">
              <w:rPr>
                <w:rFonts w:ascii="Times New Roman" w:hAnsi="Times New Roman" w:cs="Times New Roman"/>
                <w:b/>
                <w:i/>
              </w:rPr>
              <w:t xml:space="preserve">Аннотация. </w:t>
            </w:r>
            <w:r w:rsidRPr="00FD3D72">
              <w:rPr>
                <w:rFonts w:ascii="Times New Roman" w:hAnsi="Times New Roman" w:cs="Times New Roman"/>
              </w:rPr>
              <w:t xml:space="preserve">В данной статье рассматривается вопрос о степени сходства и различия между лирическими сборниками британского писателя Теда Хьюза, относящимися к разным периодам его творчества. Приводится трехчастная периодизация творчества поэта. В работе применяются методы квантитативного анализа данных, такие как коэффициент вариативности, коэффициент Пирсона. Основой для сопоставления служат частоты частей речи в произведениях поэта. В </w:t>
            </w:r>
            <w:proofErr w:type="gramStart"/>
            <w:r w:rsidRPr="00FD3D72">
              <w:rPr>
                <w:rFonts w:ascii="Times New Roman" w:hAnsi="Times New Roman" w:cs="Times New Roman"/>
              </w:rPr>
              <w:t>результате</w:t>
            </w:r>
            <w:proofErr w:type="gramEnd"/>
            <w:r w:rsidRPr="00FD3D72">
              <w:rPr>
                <w:rFonts w:ascii="Times New Roman" w:hAnsi="Times New Roman" w:cs="Times New Roman"/>
              </w:rPr>
              <w:t xml:space="preserve"> исследования устанавливается степень вариативности </w:t>
            </w:r>
            <w:proofErr w:type="spellStart"/>
            <w:r w:rsidRPr="00FD3D72">
              <w:rPr>
                <w:rFonts w:ascii="Times New Roman" w:hAnsi="Times New Roman" w:cs="Times New Roman"/>
              </w:rPr>
              <w:t>частеречной</w:t>
            </w:r>
            <w:proofErr w:type="spellEnd"/>
            <w:r w:rsidRPr="00FD3D72">
              <w:rPr>
                <w:rFonts w:ascii="Times New Roman" w:hAnsi="Times New Roman" w:cs="Times New Roman"/>
              </w:rPr>
              <w:t xml:space="preserve"> схемы автора от периода к периоду, а также выявляется степень стабильности соотношений между частями речи в рамках каждого периода в целом, сравнивается внутренняя структура </w:t>
            </w:r>
            <w:proofErr w:type="spellStart"/>
            <w:r w:rsidRPr="00FD3D72">
              <w:rPr>
                <w:rFonts w:ascii="Times New Roman" w:hAnsi="Times New Roman" w:cs="Times New Roman"/>
              </w:rPr>
              <w:t>частеречной</w:t>
            </w:r>
            <w:proofErr w:type="spellEnd"/>
            <w:r w:rsidRPr="00FD3D72">
              <w:rPr>
                <w:rFonts w:ascii="Times New Roman" w:hAnsi="Times New Roman" w:cs="Times New Roman"/>
              </w:rPr>
              <w:t xml:space="preserve"> схемы каждого из периодов с такими же показателями по другим двум. В основу подсчетов кладутся абсолютные числа.</w:t>
            </w:r>
          </w:p>
          <w:p w:rsidR="00FD3D72" w:rsidRPr="00FD3D72" w:rsidRDefault="00FD3D72" w:rsidP="00FD3D72">
            <w:pPr>
              <w:rPr>
                <w:rFonts w:ascii="Times New Roman" w:hAnsi="Times New Roman" w:cs="Times New Roman"/>
              </w:rPr>
            </w:pPr>
            <w:r w:rsidRPr="00FD3D72">
              <w:rPr>
                <w:rFonts w:ascii="Times New Roman" w:hAnsi="Times New Roman" w:cs="Times New Roman"/>
                <w:b/>
                <w:i/>
              </w:rPr>
              <w:t xml:space="preserve">Ключевые слова: </w:t>
            </w:r>
            <w:r w:rsidRPr="00FD3D72">
              <w:rPr>
                <w:rFonts w:ascii="Times New Roman" w:hAnsi="Times New Roman" w:cs="Times New Roman"/>
              </w:rPr>
              <w:t xml:space="preserve">Тед Хьюз, периодизация творчества, коэффициент корреляции, коэффициент Пирсона, коэффициент вариативности, </w:t>
            </w:r>
            <w:proofErr w:type="spellStart"/>
            <w:r w:rsidRPr="00FD3D72">
              <w:rPr>
                <w:rFonts w:ascii="Times New Roman" w:hAnsi="Times New Roman" w:cs="Times New Roman"/>
              </w:rPr>
              <w:t>частеречная</w:t>
            </w:r>
            <w:proofErr w:type="spellEnd"/>
            <w:r w:rsidRPr="00FD3D72">
              <w:rPr>
                <w:rFonts w:ascii="Times New Roman" w:hAnsi="Times New Roman" w:cs="Times New Roman"/>
              </w:rPr>
              <w:t xml:space="preserve"> схема, частотность.</w:t>
            </w:r>
          </w:p>
          <w:p w:rsidR="00FD3D72" w:rsidRPr="004A60E6" w:rsidRDefault="00FD3D72" w:rsidP="00FD3D72">
            <w:pPr>
              <w:rPr>
                <w:rFonts w:ascii="Times New Roman" w:hAnsi="Times New Roman" w:cs="Times New Roman"/>
              </w:rPr>
            </w:pPr>
          </w:p>
        </w:tc>
        <w:tc>
          <w:tcPr>
            <w:tcW w:w="7513" w:type="dxa"/>
          </w:tcPr>
          <w:p w:rsidR="00FD3D72" w:rsidRDefault="00FD3D72" w:rsidP="00EF2563">
            <w:pPr>
              <w:rPr>
                <w:rFonts w:ascii="Times New Roman" w:hAnsi="Times New Roman" w:cs="Times New Roman"/>
              </w:rPr>
            </w:pPr>
            <w:proofErr w:type="spellStart"/>
            <w:r w:rsidRPr="00FD3D72">
              <w:rPr>
                <w:rFonts w:ascii="Times New Roman" w:hAnsi="Times New Roman" w:cs="Times New Roman"/>
              </w:rPr>
              <w:lastRenderedPageBreak/>
              <w:t>Humanitarian</w:t>
            </w:r>
            <w:proofErr w:type="spellEnd"/>
            <w:r w:rsidRPr="00FD3D72">
              <w:rPr>
                <w:rFonts w:ascii="Times New Roman" w:hAnsi="Times New Roman" w:cs="Times New Roman"/>
              </w:rPr>
              <w:t xml:space="preserve"> </w:t>
            </w:r>
            <w:proofErr w:type="spellStart"/>
            <w:r w:rsidRPr="00FD3D72">
              <w:rPr>
                <w:rFonts w:ascii="Times New Roman" w:hAnsi="Times New Roman" w:cs="Times New Roman"/>
              </w:rPr>
              <w:t>Scientific</w:t>
            </w:r>
            <w:proofErr w:type="spellEnd"/>
            <w:r w:rsidRPr="00FD3D72">
              <w:rPr>
                <w:rFonts w:ascii="Times New Roman" w:hAnsi="Times New Roman" w:cs="Times New Roman"/>
              </w:rPr>
              <w:t xml:space="preserve"> </w:t>
            </w:r>
            <w:proofErr w:type="spellStart"/>
            <w:r w:rsidRPr="00FD3D72">
              <w:rPr>
                <w:rFonts w:ascii="Times New Roman" w:hAnsi="Times New Roman" w:cs="Times New Roman"/>
              </w:rPr>
              <w:t>Bulletin</w:t>
            </w:r>
            <w:proofErr w:type="spellEnd"/>
            <w:r w:rsidRPr="00FD3D72">
              <w:rPr>
                <w:rFonts w:ascii="Times New Roman" w:hAnsi="Times New Roman" w:cs="Times New Roman"/>
              </w:rPr>
              <w:t>. 2022. №6</w:t>
            </w:r>
          </w:p>
          <w:p w:rsidR="00FD3D72" w:rsidRPr="00FD3D72" w:rsidRDefault="00FD3D72" w:rsidP="00FD3D72">
            <w:pPr>
              <w:rPr>
                <w:rFonts w:ascii="Times New Roman" w:hAnsi="Times New Roman" w:cs="Times New Roman"/>
                <w:b/>
                <w:sz w:val="24"/>
                <w:szCs w:val="24"/>
                <w:lang w:val="en-US"/>
              </w:rPr>
            </w:pPr>
            <w:proofErr w:type="spellStart"/>
            <w:r w:rsidRPr="00FD3D72">
              <w:rPr>
                <w:rFonts w:ascii="Times New Roman" w:hAnsi="Times New Roman" w:cs="Times New Roman"/>
                <w:b/>
                <w:sz w:val="24"/>
                <w:szCs w:val="24"/>
                <w:lang w:val="en-US"/>
              </w:rPr>
              <w:t>Adeleva</w:t>
            </w:r>
            <w:proofErr w:type="spellEnd"/>
            <w:r w:rsidRPr="00FD3D72">
              <w:rPr>
                <w:rFonts w:ascii="Times New Roman" w:hAnsi="Times New Roman" w:cs="Times New Roman"/>
                <w:b/>
                <w:sz w:val="24"/>
                <w:szCs w:val="24"/>
                <w:lang w:val="en-US"/>
              </w:rPr>
              <w:t xml:space="preserve"> O.P.</w:t>
            </w:r>
          </w:p>
          <w:p w:rsidR="00FD3D72" w:rsidRPr="00FD3D72" w:rsidRDefault="00FD3D72" w:rsidP="00FD3D72">
            <w:pPr>
              <w:rPr>
                <w:rFonts w:ascii="Times New Roman" w:hAnsi="Times New Roman" w:cs="Times New Roman"/>
                <w:b/>
                <w:sz w:val="24"/>
                <w:szCs w:val="24"/>
                <w:lang w:val="en-US"/>
              </w:rPr>
            </w:pPr>
          </w:p>
          <w:p w:rsidR="00FD3D72" w:rsidRPr="00FD3D72" w:rsidRDefault="00FD3D72" w:rsidP="00FD3D72">
            <w:pPr>
              <w:rPr>
                <w:rFonts w:ascii="Times New Roman" w:hAnsi="Times New Roman" w:cs="Times New Roman"/>
                <w:sz w:val="24"/>
                <w:szCs w:val="24"/>
                <w:lang w:val="en-US"/>
              </w:rPr>
            </w:pPr>
            <w:proofErr w:type="spellStart"/>
            <w:r w:rsidRPr="00FD3D72">
              <w:rPr>
                <w:rFonts w:ascii="Times New Roman" w:hAnsi="Times New Roman" w:cs="Times New Roman"/>
                <w:i/>
                <w:sz w:val="24"/>
                <w:szCs w:val="24"/>
                <w:lang w:val="en-US"/>
              </w:rPr>
              <w:t>Adeleva</w:t>
            </w:r>
            <w:proofErr w:type="spellEnd"/>
            <w:r w:rsidRPr="00FD3D72">
              <w:rPr>
                <w:rFonts w:ascii="Times New Roman" w:hAnsi="Times New Roman" w:cs="Times New Roman"/>
                <w:i/>
                <w:sz w:val="24"/>
                <w:szCs w:val="24"/>
                <w:lang w:val="en-US"/>
              </w:rPr>
              <w:t xml:space="preserve"> Olga </w:t>
            </w:r>
            <w:proofErr w:type="spellStart"/>
            <w:r w:rsidRPr="00FD3D72">
              <w:rPr>
                <w:rFonts w:ascii="Times New Roman" w:hAnsi="Times New Roman" w:cs="Times New Roman"/>
                <w:i/>
                <w:sz w:val="24"/>
                <w:szCs w:val="24"/>
                <w:lang w:val="en-US"/>
              </w:rPr>
              <w:t>Pavlovna</w:t>
            </w:r>
            <w:proofErr w:type="spellEnd"/>
            <w:r w:rsidRPr="00FD3D72">
              <w:rPr>
                <w:rFonts w:ascii="Times New Roman" w:hAnsi="Times New Roman" w:cs="Times New Roman"/>
                <w:i/>
                <w:sz w:val="24"/>
                <w:szCs w:val="24"/>
                <w:lang w:val="en-US"/>
              </w:rPr>
              <w:t xml:space="preserve">, </w:t>
            </w:r>
            <w:r w:rsidRPr="00FD3D72">
              <w:rPr>
                <w:rFonts w:ascii="Times New Roman" w:hAnsi="Times New Roman" w:cs="Times New Roman"/>
                <w:sz w:val="24"/>
                <w:szCs w:val="24"/>
                <w:lang w:val="en-US"/>
              </w:rPr>
              <w:t xml:space="preserve">candidate of philological sciences, associate professor, </w:t>
            </w:r>
            <w:smartTag w:uri="urn:schemas-microsoft-com:office:smarttags" w:element="City">
              <w:r w:rsidRPr="00FD3D72">
                <w:rPr>
                  <w:rFonts w:ascii="Times New Roman" w:hAnsi="Times New Roman" w:cs="Times New Roman"/>
                  <w:sz w:val="24"/>
                  <w:szCs w:val="24"/>
                  <w:lang w:val="en-US"/>
                </w:rPr>
                <w:t>Smolensk</w:t>
              </w:r>
            </w:smartTag>
            <w:r w:rsidRPr="00FD3D72">
              <w:rPr>
                <w:rFonts w:ascii="Times New Roman" w:hAnsi="Times New Roman" w:cs="Times New Roman"/>
                <w:sz w:val="24"/>
                <w:szCs w:val="24"/>
                <w:lang w:val="en-US"/>
              </w:rPr>
              <w:t xml:space="preserve"> state university, </w:t>
            </w:r>
            <w:smartTag w:uri="urn:schemas-microsoft-com:office:smarttags" w:element="country-region">
              <w:r w:rsidRPr="00FD3D72">
                <w:rPr>
                  <w:rFonts w:ascii="Times New Roman" w:hAnsi="Times New Roman" w:cs="Times New Roman"/>
                  <w:sz w:val="24"/>
                  <w:szCs w:val="24"/>
                  <w:lang w:val="en-US"/>
                </w:rPr>
                <w:t>Russia</w:t>
              </w:r>
            </w:smartTag>
            <w:r w:rsidRPr="00FD3D72">
              <w:rPr>
                <w:rFonts w:ascii="Times New Roman" w:hAnsi="Times New Roman" w:cs="Times New Roman"/>
                <w:sz w:val="24"/>
                <w:szCs w:val="24"/>
                <w:lang w:val="en-US"/>
              </w:rPr>
              <w:t xml:space="preserve">, 214000, </w:t>
            </w:r>
            <w:smartTag w:uri="urn:schemas-microsoft-com:office:smarttags" w:element="City">
              <w:smartTag w:uri="urn:schemas-microsoft-com:office:smarttags" w:element="place">
                <w:r w:rsidRPr="00FD3D72">
                  <w:rPr>
                    <w:rFonts w:ascii="Times New Roman" w:hAnsi="Times New Roman" w:cs="Times New Roman"/>
                    <w:sz w:val="24"/>
                    <w:szCs w:val="24"/>
                    <w:lang w:val="en-US"/>
                  </w:rPr>
                  <w:t>Smolensk</w:t>
                </w:r>
              </w:smartTag>
            </w:smartTag>
            <w:r w:rsidRPr="00FD3D72">
              <w:rPr>
                <w:rFonts w:ascii="Times New Roman" w:hAnsi="Times New Roman" w:cs="Times New Roman"/>
                <w:sz w:val="24"/>
                <w:szCs w:val="24"/>
                <w:lang w:val="en-US"/>
              </w:rPr>
              <w:t xml:space="preserve">, </w:t>
            </w:r>
            <w:proofErr w:type="spellStart"/>
            <w:r w:rsidRPr="00FD3D72">
              <w:rPr>
                <w:rFonts w:ascii="Times New Roman" w:hAnsi="Times New Roman" w:cs="Times New Roman"/>
                <w:sz w:val="24"/>
                <w:szCs w:val="24"/>
                <w:lang w:val="en-US"/>
              </w:rPr>
              <w:t>Przhevalskiy</w:t>
            </w:r>
            <w:proofErr w:type="spellEnd"/>
            <w:r w:rsidRPr="00FD3D72">
              <w:rPr>
                <w:rFonts w:ascii="Times New Roman" w:hAnsi="Times New Roman" w:cs="Times New Roman"/>
                <w:sz w:val="24"/>
                <w:szCs w:val="24"/>
                <w:lang w:val="en-US"/>
              </w:rPr>
              <w:t xml:space="preserve"> </w:t>
            </w:r>
            <w:proofErr w:type="spellStart"/>
            <w:r w:rsidRPr="00FD3D72">
              <w:rPr>
                <w:rFonts w:ascii="Times New Roman" w:hAnsi="Times New Roman" w:cs="Times New Roman"/>
                <w:sz w:val="24"/>
                <w:szCs w:val="24"/>
                <w:lang w:val="en-US"/>
              </w:rPr>
              <w:t>st.</w:t>
            </w:r>
            <w:proofErr w:type="spellEnd"/>
            <w:r w:rsidRPr="00FD3D72">
              <w:rPr>
                <w:rFonts w:ascii="Times New Roman" w:hAnsi="Times New Roman" w:cs="Times New Roman"/>
                <w:sz w:val="24"/>
                <w:szCs w:val="24"/>
                <w:lang w:val="en-US"/>
              </w:rPr>
              <w:t xml:space="preserve">, 4. </w:t>
            </w:r>
            <w:proofErr w:type="spellStart"/>
            <w:r w:rsidRPr="00FD3D72">
              <w:rPr>
                <w:rFonts w:ascii="Times New Roman" w:hAnsi="Times New Roman" w:cs="Times New Roman"/>
                <w:sz w:val="24"/>
                <w:szCs w:val="24"/>
                <w:lang w:val="de-DE"/>
              </w:rPr>
              <w:t>E-mail</w:t>
            </w:r>
            <w:proofErr w:type="spellEnd"/>
            <w:r w:rsidRPr="00FD3D72">
              <w:rPr>
                <w:rFonts w:ascii="Times New Roman" w:hAnsi="Times New Roman" w:cs="Times New Roman"/>
                <w:sz w:val="24"/>
                <w:szCs w:val="24"/>
                <w:lang w:val="de-DE"/>
              </w:rPr>
              <w:t>: afo-olga@yandex.ru</w:t>
            </w:r>
            <w:r w:rsidRPr="00FD3D72">
              <w:rPr>
                <w:rFonts w:ascii="Times New Roman" w:hAnsi="Times New Roman" w:cs="Times New Roman"/>
                <w:sz w:val="24"/>
                <w:szCs w:val="24"/>
                <w:lang w:val="en-US"/>
              </w:rPr>
              <w:t>.</w:t>
            </w:r>
          </w:p>
          <w:p w:rsidR="00FD3D72" w:rsidRPr="00FD3D72" w:rsidRDefault="00FD3D72" w:rsidP="00FD3D72">
            <w:pPr>
              <w:rPr>
                <w:rFonts w:ascii="Times New Roman" w:hAnsi="Times New Roman" w:cs="Times New Roman"/>
                <w:b/>
                <w:i/>
                <w:sz w:val="24"/>
                <w:szCs w:val="24"/>
                <w:lang w:val="en-US"/>
              </w:rPr>
            </w:pPr>
          </w:p>
          <w:p w:rsidR="00FD3D72" w:rsidRPr="00FD3D72" w:rsidRDefault="00FD3D72" w:rsidP="00FD3D72">
            <w:pPr>
              <w:rPr>
                <w:rFonts w:ascii="Times New Roman" w:hAnsi="Times New Roman" w:cs="Times New Roman"/>
                <w:b/>
                <w:sz w:val="24"/>
                <w:szCs w:val="24"/>
                <w:lang w:val="en-US"/>
              </w:rPr>
            </w:pPr>
            <w:r w:rsidRPr="00FD3D72">
              <w:rPr>
                <w:rFonts w:ascii="Times New Roman" w:hAnsi="Times New Roman" w:cs="Times New Roman"/>
                <w:b/>
                <w:sz w:val="24"/>
                <w:szCs w:val="24"/>
                <w:lang w:val="en-US"/>
              </w:rPr>
              <w:t>Ted Hughes’ Poetry: the Stability of Parts of Speech Scheme Implementation in Different Periods of Work</w:t>
            </w:r>
          </w:p>
          <w:p w:rsidR="00FD3D72" w:rsidRPr="00FD3D72" w:rsidRDefault="00FD3D72" w:rsidP="00FD3D72">
            <w:pPr>
              <w:rPr>
                <w:rFonts w:ascii="Times New Roman" w:hAnsi="Times New Roman" w:cs="Times New Roman"/>
                <w:b/>
                <w:sz w:val="24"/>
                <w:szCs w:val="24"/>
                <w:lang w:val="en-US"/>
              </w:rPr>
            </w:pPr>
          </w:p>
          <w:p w:rsidR="00FD3D72" w:rsidRPr="00FD3D72" w:rsidRDefault="00FD3D72" w:rsidP="00FD3D72">
            <w:pPr>
              <w:rPr>
                <w:rFonts w:ascii="Times New Roman" w:hAnsi="Times New Roman" w:cs="Times New Roman"/>
                <w:sz w:val="24"/>
                <w:szCs w:val="24"/>
                <w:lang w:val="en-US"/>
              </w:rPr>
            </w:pPr>
            <w:r w:rsidRPr="00FD3D72">
              <w:rPr>
                <w:rFonts w:ascii="Times New Roman" w:hAnsi="Times New Roman" w:cs="Times New Roman"/>
                <w:b/>
                <w:i/>
                <w:sz w:val="24"/>
                <w:szCs w:val="24"/>
                <w:lang w:val="en-US"/>
              </w:rPr>
              <w:t>Abstract.</w:t>
            </w:r>
            <w:r w:rsidRPr="00FD3D72">
              <w:rPr>
                <w:rFonts w:ascii="Times New Roman" w:hAnsi="Times New Roman" w:cs="Times New Roman"/>
                <w:b/>
                <w:sz w:val="24"/>
                <w:szCs w:val="24"/>
                <w:lang w:val="en-US"/>
              </w:rPr>
              <w:t xml:space="preserve"> </w:t>
            </w:r>
            <w:r w:rsidRPr="00FD3D72">
              <w:rPr>
                <w:rFonts w:ascii="Times New Roman" w:hAnsi="Times New Roman" w:cs="Times New Roman"/>
                <w:sz w:val="24"/>
                <w:szCs w:val="24"/>
                <w:lang w:val="en-US"/>
              </w:rPr>
              <w:t>This article examines the degree of similarity and difference between the lyrical collections of the British writer Ted Hughes. The collections belong to different periods of his work. A three-part periodization of the poet's work is given. In the paper, we use methods of quantitative data analysis, such as the variation coefficient and Pearson coefficient. The basis for comparison is the frequency of parts of speech in the works of the poet. As a result of the study, the degree of variability of the author's partial scheme from period to period is established, and the degree of stability of the relations between the parts of speech within each period as a whole is revealed, the internal structure of the parts of speech scheme of each of the periods is compared with the same indicators for the other two. The calculations are based on absolute numbers.</w:t>
            </w:r>
          </w:p>
          <w:p w:rsidR="00FD3D72" w:rsidRPr="00FD3D72" w:rsidRDefault="00FD3D72" w:rsidP="00FD3D72">
            <w:pPr>
              <w:rPr>
                <w:rFonts w:ascii="Times New Roman" w:hAnsi="Times New Roman" w:cs="Times New Roman"/>
                <w:sz w:val="24"/>
                <w:szCs w:val="24"/>
                <w:lang w:val="en-US"/>
              </w:rPr>
            </w:pPr>
            <w:r w:rsidRPr="00FD3D72">
              <w:rPr>
                <w:rFonts w:ascii="Times New Roman" w:hAnsi="Times New Roman" w:cs="Times New Roman"/>
                <w:b/>
                <w:i/>
                <w:sz w:val="24"/>
                <w:szCs w:val="24"/>
                <w:lang w:val="en-US"/>
              </w:rPr>
              <w:t>Key words:</w:t>
            </w:r>
            <w:r w:rsidRPr="00FD3D72">
              <w:rPr>
                <w:rFonts w:ascii="Times New Roman" w:hAnsi="Times New Roman" w:cs="Times New Roman"/>
                <w:b/>
                <w:sz w:val="24"/>
                <w:szCs w:val="24"/>
                <w:lang w:val="en-US"/>
              </w:rPr>
              <w:t xml:space="preserve"> </w:t>
            </w:r>
            <w:r w:rsidRPr="00FD3D72">
              <w:rPr>
                <w:rFonts w:ascii="Times New Roman" w:hAnsi="Times New Roman" w:cs="Times New Roman"/>
                <w:sz w:val="24"/>
                <w:szCs w:val="24"/>
                <w:lang w:val="en-US"/>
              </w:rPr>
              <w:t>Ted Hughes, periodization of creativity, correlation coefficient,</w:t>
            </w:r>
            <w:r w:rsidRPr="00FD3D72">
              <w:rPr>
                <w:rFonts w:ascii="Times New Roman" w:hAnsi="Times New Roman" w:cs="Times New Roman"/>
                <w:bCs/>
                <w:sz w:val="24"/>
                <w:szCs w:val="24"/>
                <w:lang w:val="en-US"/>
              </w:rPr>
              <w:t xml:space="preserve"> Pearson</w:t>
            </w:r>
            <w:r w:rsidRPr="00FD3D72">
              <w:rPr>
                <w:rFonts w:ascii="Times New Roman" w:hAnsi="Times New Roman" w:cs="Times New Roman"/>
                <w:b/>
                <w:bCs/>
                <w:sz w:val="24"/>
                <w:szCs w:val="24"/>
                <w:lang w:val="en-US"/>
              </w:rPr>
              <w:t xml:space="preserve"> </w:t>
            </w:r>
            <w:r w:rsidRPr="00FD3D72">
              <w:rPr>
                <w:rFonts w:ascii="Times New Roman" w:hAnsi="Times New Roman" w:cs="Times New Roman"/>
                <w:sz w:val="24"/>
                <w:szCs w:val="24"/>
                <w:lang w:val="en-US"/>
              </w:rPr>
              <w:t>coefficient, variation coefficient, parts of speech scheme, frequency.</w:t>
            </w:r>
          </w:p>
          <w:p w:rsidR="00FD3D72" w:rsidRPr="00B15C88" w:rsidRDefault="00FD3D72" w:rsidP="00EF2563">
            <w:pPr>
              <w:rPr>
                <w:rFonts w:ascii="Times New Roman" w:hAnsi="Times New Roman" w:cs="Times New Roman"/>
                <w:sz w:val="24"/>
                <w:szCs w:val="24"/>
                <w:lang w:val="en-US"/>
              </w:rPr>
            </w:pPr>
          </w:p>
        </w:tc>
      </w:tr>
      <w:tr w:rsidR="00FD3D72" w:rsidRPr="00FD3D72" w:rsidTr="003A7018">
        <w:tc>
          <w:tcPr>
            <w:tcW w:w="817" w:type="dxa"/>
          </w:tcPr>
          <w:p w:rsidR="00FD3D72" w:rsidRPr="00F03B33" w:rsidRDefault="00FD3D72" w:rsidP="001A5412">
            <w:pPr>
              <w:pStyle w:val="a4"/>
              <w:numPr>
                <w:ilvl w:val="0"/>
                <w:numId w:val="1"/>
              </w:numPr>
              <w:rPr>
                <w:rFonts w:ascii="Times New Roman" w:hAnsi="Times New Roman" w:cs="Times New Roman"/>
                <w:sz w:val="24"/>
                <w:szCs w:val="24"/>
                <w:lang w:val="en-US"/>
              </w:rPr>
            </w:pPr>
          </w:p>
        </w:tc>
        <w:tc>
          <w:tcPr>
            <w:tcW w:w="6804" w:type="dxa"/>
          </w:tcPr>
          <w:p w:rsidR="00FD3D72" w:rsidRPr="00FD3D72" w:rsidRDefault="00FD3D72" w:rsidP="00FD3D72">
            <w:pPr>
              <w:rPr>
                <w:rFonts w:ascii="Times New Roman" w:hAnsi="Times New Roman" w:cs="Times New Roman"/>
              </w:rPr>
            </w:pPr>
            <w:r w:rsidRPr="00FD3D72">
              <w:rPr>
                <w:rFonts w:ascii="Times New Roman" w:hAnsi="Times New Roman" w:cs="Times New Roman"/>
              </w:rPr>
              <w:t>Гуманитарный научный вестник. 2022. №6</w:t>
            </w:r>
          </w:p>
          <w:p w:rsidR="00FD3D72" w:rsidRPr="00FD3D72" w:rsidRDefault="00FD3D72" w:rsidP="00FD3D72">
            <w:pPr>
              <w:rPr>
                <w:rFonts w:ascii="Times New Roman" w:hAnsi="Times New Roman" w:cs="Times New Roman"/>
              </w:rPr>
            </w:pPr>
            <w:r w:rsidRPr="00FD3D72">
              <w:rPr>
                <w:rFonts w:ascii="Times New Roman" w:hAnsi="Times New Roman" w:cs="Times New Roman"/>
                <w:lang w:val="en-US"/>
              </w:rPr>
              <w:t>https</w:t>
            </w:r>
            <w:r w:rsidRPr="00FD3D72">
              <w:rPr>
                <w:rFonts w:ascii="Times New Roman" w:hAnsi="Times New Roman" w:cs="Times New Roman"/>
              </w:rPr>
              <w:t>://</w:t>
            </w:r>
            <w:proofErr w:type="spellStart"/>
            <w:r w:rsidRPr="00FD3D72">
              <w:rPr>
                <w:rFonts w:ascii="Times New Roman" w:hAnsi="Times New Roman" w:cs="Times New Roman"/>
                <w:lang w:val="en-US"/>
              </w:rPr>
              <w:t>doi</w:t>
            </w:r>
            <w:proofErr w:type="spellEnd"/>
            <w:r w:rsidRPr="00FD3D72">
              <w:rPr>
                <w:rFonts w:ascii="Times New Roman" w:hAnsi="Times New Roman" w:cs="Times New Roman"/>
              </w:rPr>
              <w:t>.</w:t>
            </w:r>
            <w:r w:rsidRPr="00FD3D72">
              <w:rPr>
                <w:rFonts w:ascii="Times New Roman" w:hAnsi="Times New Roman" w:cs="Times New Roman"/>
                <w:lang w:val="en-US"/>
              </w:rPr>
              <w:t>org</w:t>
            </w:r>
            <w:r w:rsidRPr="00FD3D72">
              <w:rPr>
                <w:rFonts w:ascii="Times New Roman" w:hAnsi="Times New Roman" w:cs="Times New Roman"/>
              </w:rPr>
              <w:t>/10.5281/</w:t>
            </w:r>
            <w:proofErr w:type="spellStart"/>
            <w:r w:rsidRPr="00FD3D72">
              <w:rPr>
                <w:rFonts w:ascii="Times New Roman" w:hAnsi="Times New Roman" w:cs="Times New Roman"/>
                <w:lang w:val="en-US"/>
              </w:rPr>
              <w:t>zenodo</w:t>
            </w:r>
            <w:proofErr w:type="spellEnd"/>
            <w:r w:rsidRPr="00FD3D72">
              <w:rPr>
                <w:rFonts w:ascii="Times New Roman" w:hAnsi="Times New Roman" w:cs="Times New Roman"/>
              </w:rPr>
              <w:t>.6911037</w:t>
            </w:r>
          </w:p>
          <w:p w:rsidR="00FD3D72" w:rsidRPr="00FD3D72" w:rsidRDefault="00FD3D72" w:rsidP="00FD3D72">
            <w:pPr>
              <w:rPr>
                <w:rFonts w:ascii="Times New Roman" w:hAnsi="Times New Roman" w:cs="Times New Roman"/>
              </w:rPr>
            </w:pPr>
            <w:r w:rsidRPr="00FD3D72">
              <w:rPr>
                <w:rFonts w:ascii="Times New Roman" w:hAnsi="Times New Roman" w:cs="Times New Roman"/>
              </w:rPr>
              <w:t>УДК 8; 81.33</w:t>
            </w:r>
          </w:p>
          <w:p w:rsidR="00FD3D72" w:rsidRPr="00FD3D72" w:rsidRDefault="00FD3D72" w:rsidP="00FD3D72">
            <w:pPr>
              <w:rPr>
                <w:rFonts w:ascii="Times New Roman" w:hAnsi="Times New Roman" w:cs="Times New Roman"/>
              </w:rPr>
            </w:pPr>
          </w:p>
          <w:p w:rsidR="00CC1798" w:rsidRPr="00FD3D72" w:rsidRDefault="00FD3D72" w:rsidP="00FD3D72">
            <w:pPr>
              <w:rPr>
                <w:rFonts w:ascii="Times New Roman" w:hAnsi="Times New Roman" w:cs="Times New Roman"/>
                <w:b/>
              </w:rPr>
            </w:pPr>
            <w:proofErr w:type="spellStart"/>
            <w:r w:rsidRPr="00FD3D72">
              <w:rPr>
                <w:rFonts w:ascii="Times New Roman" w:hAnsi="Times New Roman" w:cs="Times New Roman"/>
                <w:b/>
              </w:rPr>
              <w:t>Осипчук</w:t>
            </w:r>
            <w:proofErr w:type="spellEnd"/>
            <w:r w:rsidRPr="00FD3D72">
              <w:rPr>
                <w:rFonts w:ascii="Times New Roman" w:hAnsi="Times New Roman" w:cs="Times New Roman"/>
                <w:b/>
              </w:rPr>
              <w:t xml:space="preserve"> Н.В.</w:t>
            </w:r>
          </w:p>
          <w:p w:rsidR="00FD3D72" w:rsidRPr="00FD3D72" w:rsidRDefault="00FD3D72" w:rsidP="00FD3D72">
            <w:pPr>
              <w:rPr>
                <w:rFonts w:ascii="Times New Roman" w:hAnsi="Times New Roman" w:cs="Times New Roman"/>
                <w:b/>
              </w:rPr>
            </w:pPr>
          </w:p>
          <w:p w:rsidR="00FD3D72" w:rsidRPr="00FD3D72" w:rsidRDefault="00FD3D72" w:rsidP="00FD3D72">
            <w:pPr>
              <w:rPr>
                <w:rFonts w:ascii="Times New Roman" w:hAnsi="Times New Roman" w:cs="Times New Roman"/>
              </w:rPr>
            </w:pPr>
            <w:proofErr w:type="spellStart"/>
            <w:r w:rsidRPr="00FD3D72">
              <w:rPr>
                <w:rFonts w:ascii="Times New Roman" w:hAnsi="Times New Roman" w:cs="Times New Roman"/>
                <w:i/>
              </w:rPr>
              <w:t>Осипчук</w:t>
            </w:r>
            <w:proofErr w:type="spellEnd"/>
            <w:r w:rsidRPr="00FD3D72">
              <w:rPr>
                <w:rFonts w:ascii="Times New Roman" w:hAnsi="Times New Roman" w:cs="Times New Roman"/>
                <w:i/>
              </w:rPr>
              <w:t xml:space="preserve"> Наталья Вячеславовна, </w:t>
            </w:r>
            <w:r w:rsidRPr="00FD3D72">
              <w:rPr>
                <w:rFonts w:ascii="Times New Roman" w:hAnsi="Times New Roman" w:cs="Times New Roman"/>
              </w:rPr>
              <w:t>кандидат филологических наук, доцент кафедры английского языка, Смоленский государственный университет, Россия, 214000, г. Смоленск, ул. Пржевальского,</w:t>
            </w:r>
            <w:r w:rsidRPr="00FD3D72">
              <w:rPr>
                <w:rFonts w:ascii="Times New Roman" w:hAnsi="Times New Roman" w:cs="Times New Roman"/>
                <w:i/>
              </w:rPr>
              <w:t xml:space="preserve"> </w:t>
            </w:r>
            <w:r w:rsidRPr="00FD3D72">
              <w:rPr>
                <w:rFonts w:ascii="Times New Roman" w:hAnsi="Times New Roman" w:cs="Times New Roman"/>
              </w:rPr>
              <w:t xml:space="preserve">4, </w:t>
            </w:r>
            <w:proofErr w:type="spellStart"/>
            <w:r w:rsidRPr="00FD3D72">
              <w:rPr>
                <w:rFonts w:ascii="Times New Roman" w:hAnsi="Times New Roman" w:cs="Times New Roman"/>
                <w:lang w:val="en-US"/>
              </w:rPr>
              <w:t>nata</w:t>
            </w:r>
            <w:proofErr w:type="spellEnd"/>
            <w:r w:rsidRPr="00FD3D72">
              <w:rPr>
                <w:rFonts w:ascii="Times New Roman" w:hAnsi="Times New Roman" w:cs="Times New Roman"/>
              </w:rPr>
              <w:t>.</w:t>
            </w:r>
            <w:proofErr w:type="spellStart"/>
            <w:r w:rsidRPr="00FD3D72">
              <w:rPr>
                <w:rFonts w:ascii="Times New Roman" w:hAnsi="Times New Roman" w:cs="Times New Roman"/>
                <w:lang w:val="en-US"/>
              </w:rPr>
              <w:t>kutuzowa</w:t>
            </w:r>
            <w:proofErr w:type="spellEnd"/>
            <w:r w:rsidRPr="00FD3D72">
              <w:rPr>
                <w:rFonts w:ascii="Times New Roman" w:hAnsi="Times New Roman" w:cs="Times New Roman"/>
              </w:rPr>
              <w:t>@</w:t>
            </w:r>
            <w:proofErr w:type="spellStart"/>
            <w:r w:rsidRPr="00FD3D72">
              <w:rPr>
                <w:rFonts w:ascii="Times New Roman" w:hAnsi="Times New Roman" w:cs="Times New Roman"/>
                <w:lang w:val="en-US"/>
              </w:rPr>
              <w:t>yandex</w:t>
            </w:r>
            <w:proofErr w:type="spellEnd"/>
            <w:r w:rsidRPr="00FD3D72">
              <w:rPr>
                <w:rFonts w:ascii="Times New Roman" w:hAnsi="Times New Roman" w:cs="Times New Roman"/>
              </w:rPr>
              <w:t>.</w:t>
            </w:r>
            <w:proofErr w:type="spellStart"/>
            <w:r w:rsidRPr="00FD3D72">
              <w:rPr>
                <w:rFonts w:ascii="Times New Roman" w:hAnsi="Times New Roman" w:cs="Times New Roman"/>
                <w:lang w:val="en-US"/>
              </w:rPr>
              <w:t>ru</w:t>
            </w:r>
            <w:proofErr w:type="spellEnd"/>
            <w:r w:rsidRPr="00FD3D72">
              <w:rPr>
                <w:rFonts w:ascii="Times New Roman" w:hAnsi="Times New Roman" w:cs="Times New Roman"/>
              </w:rPr>
              <w:t>.</w:t>
            </w:r>
          </w:p>
          <w:p w:rsidR="00FD3D72" w:rsidRPr="00FD3D72" w:rsidRDefault="00FD3D72" w:rsidP="00FD3D72">
            <w:pPr>
              <w:rPr>
                <w:rFonts w:ascii="Times New Roman" w:hAnsi="Times New Roman" w:cs="Times New Roman"/>
              </w:rPr>
            </w:pPr>
          </w:p>
          <w:p w:rsidR="00CC1798" w:rsidRPr="00FD3D72" w:rsidRDefault="00FD3D72" w:rsidP="00FD3D72">
            <w:pPr>
              <w:rPr>
                <w:rFonts w:ascii="Times New Roman" w:hAnsi="Times New Roman" w:cs="Times New Roman"/>
                <w:b/>
              </w:rPr>
            </w:pPr>
            <w:r w:rsidRPr="00FD3D72">
              <w:rPr>
                <w:rFonts w:ascii="Times New Roman" w:hAnsi="Times New Roman" w:cs="Times New Roman"/>
                <w:b/>
              </w:rPr>
              <w:t xml:space="preserve">Глагольная семантика как языковой репрезентант </w:t>
            </w:r>
            <w:r w:rsidRPr="00FD3D72">
              <w:rPr>
                <w:rFonts w:ascii="Times New Roman" w:hAnsi="Times New Roman" w:cs="Times New Roman"/>
                <w:b/>
              </w:rPr>
              <w:t>концепт</w:t>
            </w:r>
            <w:r w:rsidRPr="00FD3D72">
              <w:rPr>
                <w:rFonts w:ascii="Times New Roman" w:hAnsi="Times New Roman" w:cs="Times New Roman"/>
                <w:b/>
              </w:rPr>
              <w:t>а</w:t>
            </w:r>
            <w:r w:rsidRPr="00FD3D72">
              <w:rPr>
                <w:rFonts w:ascii="Times New Roman" w:hAnsi="Times New Roman" w:cs="Times New Roman"/>
                <w:b/>
              </w:rPr>
              <w:t xml:space="preserve"> «БОГ</w:t>
            </w:r>
            <w:r w:rsidRPr="00FD3D72">
              <w:rPr>
                <w:rFonts w:ascii="Times New Roman" w:hAnsi="Times New Roman" w:cs="Times New Roman"/>
                <w:b/>
              </w:rPr>
              <w:t xml:space="preserve">» в религиозном дискурсе (на материале </w:t>
            </w:r>
            <w:r w:rsidRPr="00FD3D72">
              <w:rPr>
                <w:rFonts w:ascii="Times New Roman" w:hAnsi="Times New Roman" w:cs="Times New Roman"/>
                <w:b/>
              </w:rPr>
              <w:t>русскоязычно</w:t>
            </w:r>
            <w:r w:rsidRPr="00FD3D72">
              <w:rPr>
                <w:rFonts w:ascii="Times New Roman" w:hAnsi="Times New Roman" w:cs="Times New Roman"/>
                <w:b/>
              </w:rPr>
              <w:t xml:space="preserve">й </w:t>
            </w:r>
            <w:r w:rsidRPr="00FD3D72">
              <w:rPr>
                <w:rFonts w:ascii="Times New Roman" w:hAnsi="Times New Roman" w:cs="Times New Roman"/>
                <w:b/>
              </w:rPr>
              <w:t>православной</w:t>
            </w:r>
            <w:r w:rsidRPr="00FD3D72">
              <w:rPr>
                <w:rFonts w:ascii="Times New Roman" w:hAnsi="Times New Roman" w:cs="Times New Roman"/>
                <w:b/>
              </w:rPr>
              <w:t xml:space="preserve"> литературы)</w:t>
            </w:r>
          </w:p>
          <w:p w:rsidR="00FD3D72" w:rsidRPr="00FD3D72" w:rsidRDefault="00FD3D72" w:rsidP="00FD3D72">
            <w:pPr>
              <w:rPr>
                <w:rFonts w:ascii="Times New Roman" w:hAnsi="Times New Roman" w:cs="Times New Roman"/>
                <w:b/>
              </w:rPr>
            </w:pPr>
          </w:p>
          <w:p w:rsidR="00FD3D72" w:rsidRPr="00FD3D72" w:rsidRDefault="00FD3D72" w:rsidP="00FD3D72">
            <w:pPr>
              <w:rPr>
                <w:rFonts w:ascii="Times New Roman" w:hAnsi="Times New Roman" w:cs="Times New Roman"/>
              </w:rPr>
            </w:pPr>
            <w:r w:rsidRPr="00FD3D72">
              <w:rPr>
                <w:rFonts w:ascii="Times New Roman" w:hAnsi="Times New Roman" w:cs="Times New Roman"/>
                <w:b/>
                <w:i/>
              </w:rPr>
              <w:t>Аннотация.</w:t>
            </w:r>
            <w:r w:rsidRPr="00FD3D72">
              <w:rPr>
                <w:rFonts w:ascii="Times New Roman" w:hAnsi="Times New Roman" w:cs="Times New Roman"/>
              </w:rPr>
              <w:t xml:space="preserve"> Настоящее исследование посвящено проблематике концептуальной базы религиозного дискурса. Посредством </w:t>
            </w:r>
            <w:proofErr w:type="spellStart"/>
            <w:r w:rsidRPr="00FD3D72">
              <w:rPr>
                <w:rFonts w:ascii="Times New Roman" w:hAnsi="Times New Roman" w:cs="Times New Roman"/>
              </w:rPr>
              <w:t>когнитивно</w:t>
            </w:r>
            <w:proofErr w:type="spellEnd"/>
            <w:r w:rsidRPr="00FD3D72">
              <w:rPr>
                <w:rFonts w:ascii="Times New Roman" w:hAnsi="Times New Roman" w:cs="Times New Roman"/>
              </w:rPr>
              <w:t xml:space="preserve">-семантического и квантитативного анализа </w:t>
            </w:r>
            <w:r w:rsidRPr="00FD3D72">
              <w:rPr>
                <w:rFonts w:ascii="Times New Roman" w:hAnsi="Times New Roman" w:cs="Times New Roman"/>
              </w:rPr>
              <w:lastRenderedPageBreak/>
              <w:t xml:space="preserve">репрезентаций концепта «БОГ» в русскоязычном православном дискурсе автор выделяет наиболее значимые семантические признаки и методом ранжирования смоделировать коннотативное ядро и периферию концепта. Применяется метод сплошной выборки, согласно которому анализу подвергнуты глагольные лексемы, находящиеся в предикативной связи с лексемой, репрезентирующей концепт. Семантика предикативной связи постулируется как один из главных факторов, влияющих на формирование коннотативной сферы концепта. Изучаемый концепт относится к базовым элементам </w:t>
            </w:r>
            <w:proofErr w:type="spellStart"/>
            <w:r w:rsidRPr="00FD3D72">
              <w:rPr>
                <w:rFonts w:ascii="Times New Roman" w:hAnsi="Times New Roman" w:cs="Times New Roman"/>
              </w:rPr>
              <w:t>концептосферы</w:t>
            </w:r>
            <w:proofErr w:type="spellEnd"/>
            <w:r w:rsidRPr="00FD3D72">
              <w:rPr>
                <w:rFonts w:ascii="Times New Roman" w:hAnsi="Times New Roman" w:cs="Times New Roman"/>
              </w:rPr>
              <w:t xml:space="preserve"> человечества, отражает культурно-исторические особенности, ментально-психологическую специфику и ценностную ориентацию народа. Тексты вторичной жанровой </w:t>
            </w:r>
            <w:proofErr w:type="gramStart"/>
            <w:r w:rsidRPr="00FD3D72">
              <w:rPr>
                <w:rFonts w:ascii="Times New Roman" w:hAnsi="Times New Roman" w:cs="Times New Roman"/>
              </w:rPr>
              <w:t>отнесенности</w:t>
            </w:r>
            <w:proofErr w:type="gramEnd"/>
            <w:r w:rsidRPr="00FD3D72">
              <w:rPr>
                <w:rFonts w:ascii="Times New Roman" w:hAnsi="Times New Roman" w:cs="Times New Roman"/>
              </w:rPr>
              <w:t xml:space="preserve"> представляющие материал исследования позволяют проследить семантическую трансформацию ядра концепта в рамках религиозного дискурса. </w:t>
            </w:r>
          </w:p>
          <w:p w:rsidR="00FD3D72" w:rsidRPr="00FD3D72" w:rsidRDefault="00FD3D72" w:rsidP="00FD3D72">
            <w:pPr>
              <w:rPr>
                <w:rFonts w:ascii="Times New Roman" w:hAnsi="Times New Roman" w:cs="Times New Roman"/>
              </w:rPr>
            </w:pPr>
            <w:r w:rsidRPr="00FD3D72">
              <w:rPr>
                <w:rFonts w:ascii="Times New Roman" w:hAnsi="Times New Roman" w:cs="Times New Roman"/>
                <w:b/>
                <w:i/>
              </w:rPr>
              <w:t>Ключевые слова:</w:t>
            </w:r>
            <w:r w:rsidRPr="00FD3D72">
              <w:rPr>
                <w:rFonts w:ascii="Times New Roman" w:hAnsi="Times New Roman" w:cs="Times New Roman"/>
              </w:rPr>
              <w:t xml:space="preserve"> концепт, </w:t>
            </w:r>
            <w:proofErr w:type="spellStart"/>
            <w:r w:rsidRPr="00FD3D72">
              <w:rPr>
                <w:rFonts w:ascii="Times New Roman" w:hAnsi="Times New Roman" w:cs="Times New Roman"/>
              </w:rPr>
              <w:t>концептосфера</w:t>
            </w:r>
            <w:proofErr w:type="spellEnd"/>
            <w:r w:rsidRPr="00FD3D72">
              <w:rPr>
                <w:rFonts w:ascii="Times New Roman" w:hAnsi="Times New Roman" w:cs="Times New Roman"/>
              </w:rPr>
              <w:t xml:space="preserve">, религиозный дискурс, семантика глагола, предикативная связь, семантическая классификация, </w:t>
            </w:r>
            <w:proofErr w:type="spellStart"/>
            <w:r w:rsidRPr="00FD3D72">
              <w:rPr>
                <w:rFonts w:ascii="Times New Roman" w:hAnsi="Times New Roman" w:cs="Times New Roman"/>
              </w:rPr>
              <w:t>когнитивно</w:t>
            </w:r>
            <w:proofErr w:type="spellEnd"/>
            <w:r w:rsidRPr="00FD3D72">
              <w:rPr>
                <w:rFonts w:ascii="Times New Roman" w:hAnsi="Times New Roman" w:cs="Times New Roman"/>
              </w:rPr>
              <w:t xml:space="preserve">-семантический анализ, квантитативная лингвистика. </w:t>
            </w:r>
          </w:p>
          <w:p w:rsidR="00FD3D72" w:rsidRPr="004A60E6" w:rsidRDefault="00FD3D72" w:rsidP="00EF2563">
            <w:pPr>
              <w:rPr>
                <w:rFonts w:ascii="Times New Roman" w:hAnsi="Times New Roman" w:cs="Times New Roman"/>
              </w:rPr>
            </w:pPr>
          </w:p>
        </w:tc>
        <w:tc>
          <w:tcPr>
            <w:tcW w:w="7513" w:type="dxa"/>
          </w:tcPr>
          <w:p w:rsidR="00FD3D72" w:rsidRDefault="00FD3D72" w:rsidP="00EF2563">
            <w:pPr>
              <w:rPr>
                <w:rFonts w:ascii="Times New Roman" w:hAnsi="Times New Roman" w:cs="Times New Roman"/>
              </w:rPr>
            </w:pPr>
            <w:proofErr w:type="spellStart"/>
            <w:r w:rsidRPr="00FD3D72">
              <w:rPr>
                <w:rFonts w:ascii="Times New Roman" w:hAnsi="Times New Roman" w:cs="Times New Roman"/>
              </w:rPr>
              <w:lastRenderedPageBreak/>
              <w:t>Humanitarian</w:t>
            </w:r>
            <w:proofErr w:type="spellEnd"/>
            <w:r w:rsidRPr="00FD3D72">
              <w:rPr>
                <w:rFonts w:ascii="Times New Roman" w:hAnsi="Times New Roman" w:cs="Times New Roman"/>
              </w:rPr>
              <w:t xml:space="preserve"> </w:t>
            </w:r>
            <w:proofErr w:type="spellStart"/>
            <w:r w:rsidRPr="00FD3D72">
              <w:rPr>
                <w:rFonts w:ascii="Times New Roman" w:hAnsi="Times New Roman" w:cs="Times New Roman"/>
              </w:rPr>
              <w:t>Scientific</w:t>
            </w:r>
            <w:proofErr w:type="spellEnd"/>
            <w:r w:rsidRPr="00FD3D72">
              <w:rPr>
                <w:rFonts w:ascii="Times New Roman" w:hAnsi="Times New Roman" w:cs="Times New Roman"/>
              </w:rPr>
              <w:t xml:space="preserve"> </w:t>
            </w:r>
            <w:proofErr w:type="spellStart"/>
            <w:r w:rsidRPr="00FD3D72">
              <w:rPr>
                <w:rFonts w:ascii="Times New Roman" w:hAnsi="Times New Roman" w:cs="Times New Roman"/>
              </w:rPr>
              <w:t>Bulletin</w:t>
            </w:r>
            <w:proofErr w:type="spellEnd"/>
            <w:r w:rsidRPr="00FD3D72">
              <w:rPr>
                <w:rFonts w:ascii="Times New Roman" w:hAnsi="Times New Roman" w:cs="Times New Roman"/>
              </w:rPr>
              <w:t>. 2022. №6</w:t>
            </w:r>
          </w:p>
          <w:p w:rsidR="00CC1798" w:rsidRPr="00FD3D72" w:rsidRDefault="00FD3D72" w:rsidP="00FD3D72">
            <w:pPr>
              <w:rPr>
                <w:rFonts w:ascii="Times New Roman" w:hAnsi="Times New Roman" w:cs="Times New Roman"/>
                <w:b/>
                <w:sz w:val="24"/>
                <w:szCs w:val="24"/>
                <w:lang w:val="en-US"/>
              </w:rPr>
            </w:pPr>
            <w:proofErr w:type="spellStart"/>
            <w:r w:rsidRPr="00FD3D72">
              <w:rPr>
                <w:rFonts w:ascii="Times New Roman" w:hAnsi="Times New Roman" w:cs="Times New Roman"/>
                <w:b/>
                <w:sz w:val="24"/>
                <w:szCs w:val="24"/>
                <w:lang w:val="en-US"/>
              </w:rPr>
              <w:t>Osipchuk</w:t>
            </w:r>
            <w:proofErr w:type="spellEnd"/>
            <w:r w:rsidRPr="00FD3D72">
              <w:rPr>
                <w:rFonts w:ascii="Times New Roman" w:hAnsi="Times New Roman" w:cs="Times New Roman"/>
                <w:b/>
                <w:sz w:val="24"/>
                <w:szCs w:val="24"/>
                <w:lang w:val="en-US"/>
              </w:rPr>
              <w:t xml:space="preserve"> N.V.</w:t>
            </w:r>
          </w:p>
          <w:p w:rsidR="00FD3D72" w:rsidRPr="00FD3D72" w:rsidRDefault="00FD3D72" w:rsidP="00FD3D72">
            <w:pPr>
              <w:rPr>
                <w:rFonts w:ascii="Times New Roman" w:hAnsi="Times New Roman" w:cs="Times New Roman"/>
                <w:b/>
                <w:sz w:val="24"/>
                <w:szCs w:val="24"/>
                <w:lang w:val="en-US"/>
              </w:rPr>
            </w:pPr>
          </w:p>
          <w:p w:rsidR="00FD3D72" w:rsidRPr="00FD3D72" w:rsidRDefault="00FD3D72" w:rsidP="00FD3D72">
            <w:pPr>
              <w:rPr>
                <w:rFonts w:ascii="Times New Roman" w:hAnsi="Times New Roman" w:cs="Times New Roman"/>
                <w:sz w:val="24"/>
                <w:szCs w:val="24"/>
                <w:lang w:val="en-US"/>
              </w:rPr>
            </w:pPr>
            <w:proofErr w:type="spellStart"/>
            <w:r w:rsidRPr="00FD3D72">
              <w:rPr>
                <w:rFonts w:ascii="Times New Roman" w:hAnsi="Times New Roman" w:cs="Times New Roman"/>
                <w:i/>
                <w:sz w:val="24"/>
                <w:szCs w:val="24"/>
                <w:lang w:val="en-US"/>
              </w:rPr>
              <w:t>Osipchuk</w:t>
            </w:r>
            <w:proofErr w:type="spellEnd"/>
            <w:r w:rsidRPr="00FD3D72">
              <w:rPr>
                <w:rFonts w:ascii="Times New Roman" w:hAnsi="Times New Roman" w:cs="Times New Roman"/>
                <w:i/>
                <w:sz w:val="24"/>
                <w:szCs w:val="24"/>
                <w:lang w:val="en-US"/>
              </w:rPr>
              <w:t xml:space="preserve"> Natalya </w:t>
            </w:r>
            <w:proofErr w:type="spellStart"/>
            <w:r w:rsidRPr="00FD3D72">
              <w:rPr>
                <w:rFonts w:ascii="Times New Roman" w:hAnsi="Times New Roman" w:cs="Times New Roman"/>
                <w:i/>
                <w:sz w:val="24"/>
                <w:szCs w:val="24"/>
                <w:lang w:val="en-US"/>
              </w:rPr>
              <w:t>Vyacheslavovna</w:t>
            </w:r>
            <w:proofErr w:type="spellEnd"/>
            <w:r w:rsidRPr="00FD3D72">
              <w:rPr>
                <w:rFonts w:ascii="Times New Roman" w:hAnsi="Times New Roman" w:cs="Times New Roman"/>
                <w:i/>
                <w:sz w:val="24"/>
                <w:szCs w:val="24"/>
                <w:lang w:val="en-US"/>
              </w:rPr>
              <w:t>,</w:t>
            </w:r>
            <w:r w:rsidRPr="00FD3D72">
              <w:rPr>
                <w:rFonts w:ascii="Times New Roman" w:hAnsi="Times New Roman" w:cs="Times New Roman"/>
                <w:sz w:val="24"/>
                <w:szCs w:val="24"/>
                <w:lang w:val="en-US"/>
              </w:rPr>
              <w:t xml:space="preserve"> Candidate of Philology, Associate Professor of  English Department, Smolensk State University, Russia, 214000, Smolensk, </w:t>
            </w:r>
            <w:proofErr w:type="spellStart"/>
            <w:r w:rsidRPr="00FD3D72">
              <w:rPr>
                <w:rFonts w:ascii="Times New Roman" w:hAnsi="Times New Roman" w:cs="Times New Roman"/>
                <w:sz w:val="24"/>
                <w:szCs w:val="24"/>
                <w:lang w:val="en-US"/>
              </w:rPr>
              <w:t>Przhevalsky</w:t>
            </w:r>
            <w:proofErr w:type="spellEnd"/>
            <w:r w:rsidRPr="00FD3D72">
              <w:rPr>
                <w:rFonts w:ascii="Times New Roman" w:hAnsi="Times New Roman" w:cs="Times New Roman"/>
                <w:sz w:val="24"/>
                <w:szCs w:val="24"/>
                <w:lang w:val="en-US"/>
              </w:rPr>
              <w:t xml:space="preserve"> </w:t>
            </w:r>
            <w:proofErr w:type="spellStart"/>
            <w:r w:rsidRPr="00FD3D72">
              <w:rPr>
                <w:rFonts w:ascii="Times New Roman" w:hAnsi="Times New Roman" w:cs="Times New Roman"/>
                <w:sz w:val="24"/>
                <w:szCs w:val="24"/>
                <w:lang w:val="en-US"/>
              </w:rPr>
              <w:t>st.</w:t>
            </w:r>
            <w:proofErr w:type="spellEnd"/>
            <w:r w:rsidRPr="00FD3D72">
              <w:rPr>
                <w:rFonts w:ascii="Times New Roman" w:hAnsi="Times New Roman" w:cs="Times New Roman"/>
                <w:sz w:val="24"/>
                <w:szCs w:val="24"/>
                <w:lang w:val="en-US"/>
              </w:rPr>
              <w:t>, 4, nata.kutuzowa@yandex.ru.</w:t>
            </w:r>
          </w:p>
          <w:p w:rsidR="00FD3D72" w:rsidRPr="00FD3D72" w:rsidRDefault="00FD3D72" w:rsidP="00FD3D72">
            <w:pPr>
              <w:rPr>
                <w:rFonts w:ascii="Times New Roman" w:hAnsi="Times New Roman" w:cs="Times New Roman"/>
                <w:b/>
                <w:i/>
                <w:sz w:val="24"/>
                <w:szCs w:val="24"/>
                <w:lang w:val="en-US"/>
              </w:rPr>
            </w:pPr>
          </w:p>
          <w:p w:rsidR="00CC1798" w:rsidRPr="00FD3D72" w:rsidRDefault="00FD3D72" w:rsidP="00FD3D72">
            <w:pPr>
              <w:rPr>
                <w:rFonts w:ascii="Times New Roman" w:hAnsi="Times New Roman" w:cs="Times New Roman"/>
                <w:b/>
                <w:sz w:val="24"/>
                <w:szCs w:val="24"/>
                <w:lang w:val="en-US"/>
              </w:rPr>
            </w:pPr>
            <w:r w:rsidRPr="00FD3D72">
              <w:rPr>
                <w:rFonts w:ascii="Times New Roman" w:hAnsi="Times New Roman" w:cs="Times New Roman"/>
                <w:b/>
                <w:sz w:val="24"/>
                <w:szCs w:val="24"/>
                <w:lang w:val="en-US"/>
              </w:rPr>
              <w:t>Verbal Semantics as a Linguistic Representative of the Concept "GOD" in Religious Discourse (on the Material of Russian Orthodox Literature)</w:t>
            </w:r>
          </w:p>
          <w:p w:rsidR="00FD3D72" w:rsidRPr="00FD3D72" w:rsidRDefault="00FD3D72" w:rsidP="00FD3D72">
            <w:pPr>
              <w:rPr>
                <w:rFonts w:ascii="Times New Roman" w:hAnsi="Times New Roman" w:cs="Times New Roman"/>
                <w:b/>
                <w:i/>
                <w:sz w:val="24"/>
                <w:szCs w:val="24"/>
                <w:lang w:val="en-US"/>
              </w:rPr>
            </w:pPr>
          </w:p>
          <w:p w:rsidR="00FD3D72" w:rsidRPr="00FD3D72" w:rsidRDefault="00FD3D72" w:rsidP="00FD3D72">
            <w:pPr>
              <w:rPr>
                <w:rFonts w:ascii="Times New Roman" w:hAnsi="Times New Roman" w:cs="Times New Roman"/>
                <w:sz w:val="24"/>
                <w:szCs w:val="24"/>
                <w:lang w:val="en-US"/>
              </w:rPr>
            </w:pPr>
            <w:r w:rsidRPr="00FD3D72">
              <w:rPr>
                <w:rFonts w:ascii="Times New Roman" w:hAnsi="Times New Roman" w:cs="Times New Roman"/>
                <w:b/>
                <w:i/>
                <w:sz w:val="24"/>
                <w:szCs w:val="24"/>
                <w:lang w:val="en-US"/>
              </w:rPr>
              <w:t xml:space="preserve">Abstract. </w:t>
            </w:r>
            <w:r w:rsidRPr="00FD3D72">
              <w:rPr>
                <w:rFonts w:ascii="Times New Roman" w:hAnsi="Times New Roman" w:cs="Times New Roman"/>
                <w:sz w:val="24"/>
                <w:szCs w:val="24"/>
                <w:lang w:val="en-US"/>
              </w:rPr>
              <w:t xml:space="preserve">The paper deals with the conceptual framework of religious discourse. By means of cognitive and quantitative analysis of the representations of the concept ‘God” in the Russian Orthodox discourse, the author identifies the most significant semantic characteristics and employs the method of ranking to model the connotative core and the periphery of the concept. According to the method of continuous sampling </w:t>
            </w:r>
            <w:r w:rsidRPr="00FD3D72">
              <w:rPr>
                <w:rFonts w:ascii="Times New Roman" w:hAnsi="Times New Roman" w:cs="Times New Roman"/>
                <w:sz w:val="24"/>
                <w:szCs w:val="24"/>
                <w:lang w:val="en-US"/>
              </w:rPr>
              <w:lastRenderedPageBreak/>
              <w:t xml:space="preserve">the occurrences of predicative syntactic relations were analyzed. Verbal semantics is considered to be one of the most influential factors which make an impact on the formation </w:t>
            </w:r>
            <w:bookmarkStart w:id="95" w:name="_GoBack"/>
            <w:bookmarkEnd w:id="95"/>
            <w:r w:rsidRPr="00FD3D72">
              <w:rPr>
                <w:rFonts w:ascii="Times New Roman" w:hAnsi="Times New Roman" w:cs="Times New Roman"/>
                <w:sz w:val="24"/>
                <w:szCs w:val="24"/>
                <w:lang w:val="en-US"/>
              </w:rPr>
              <w:t xml:space="preserve">of the connotative sphere of the concept. The concept under study belongs to the basic elements of the conceptual sphere of humanity, reflecting their cultural, historical, mental and psychological peculiarities, as well as value orientations of a particular nation. The religious texts of secondary origin representing the material of the study enable the scholar to trace possible semantic </w:t>
            </w:r>
            <w:proofErr w:type="spellStart"/>
            <w:r w:rsidRPr="00FD3D72">
              <w:rPr>
                <w:rFonts w:ascii="Times New Roman" w:hAnsi="Times New Roman" w:cs="Times New Roman"/>
                <w:sz w:val="24"/>
                <w:szCs w:val="24"/>
                <w:lang w:val="en-US"/>
              </w:rPr>
              <w:t>tranformations</w:t>
            </w:r>
            <w:proofErr w:type="spellEnd"/>
            <w:r w:rsidRPr="00FD3D72">
              <w:rPr>
                <w:rFonts w:ascii="Times New Roman" w:hAnsi="Times New Roman" w:cs="Times New Roman"/>
                <w:sz w:val="24"/>
                <w:szCs w:val="24"/>
                <w:lang w:val="en-US"/>
              </w:rPr>
              <w:t xml:space="preserve"> of the core of the concept within the framework of religious discourse.</w:t>
            </w:r>
          </w:p>
          <w:p w:rsidR="00FD3D72" w:rsidRPr="00FD3D72" w:rsidRDefault="00FD3D72" w:rsidP="00FD3D72">
            <w:pPr>
              <w:rPr>
                <w:rFonts w:ascii="Times New Roman" w:hAnsi="Times New Roman" w:cs="Times New Roman"/>
                <w:sz w:val="24"/>
                <w:szCs w:val="24"/>
                <w:lang w:val="en-US"/>
              </w:rPr>
            </w:pPr>
            <w:r w:rsidRPr="00FD3D72">
              <w:rPr>
                <w:rFonts w:ascii="Times New Roman" w:hAnsi="Times New Roman" w:cs="Times New Roman"/>
                <w:b/>
                <w:i/>
                <w:sz w:val="24"/>
                <w:szCs w:val="24"/>
                <w:lang w:val="en-US"/>
              </w:rPr>
              <w:t xml:space="preserve">Key words: </w:t>
            </w:r>
            <w:r w:rsidRPr="00FD3D72">
              <w:rPr>
                <w:rFonts w:ascii="Times New Roman" w:hAnsi="Times New Roman" w:cs="Times New Roman"/>
                <w:sz w:val="24"/>
                <w:szCs w:val="24"/>
                <w:lang w:val="en-US"/>
              </w:rPr>
              <w:t xml:space="preserve">concept, conceptual framework, religious discourse, verbal semantics, predicative syntactic relation, semantic classification, cognitive analysis, quantitative linguistics. </w:t>
            </w:r>
          </w:p>
          <w:p w:rsidR="00FD3D72" w:rsidRPr="00B15C88" w:rsidRDefault="00FD3D72" w:rsidP="00EF2563">
            <w:pPr>
              <w:rPr>
                <w:rFonts w:ascii="Times New Roman" w:hAnsi="Times New Roman" w:cs="Times New Roman"/>
                <w:sz w:val="24"/>
                <w:szCs w:val="24"/>
                <w:lang w:val="en-US"/>
              </w:rPr>
            </w:pPr>
          </w:p>
        </w:tc>
      </w:tr>
      <w:tr w:rsidR="0018294F" w:rsidRPr="009E0861" w:rsidTr="009E0861">
        <w:tc>
          <w:tcPr>
            <w:tcW w:w="15134" w:type="dxa"/>
            <w:gridSpan w:val="3"/>
          </w:tcPr>
          <w:p w:rsidR="0018294F" w:rsidRPr="003A7018" w:rsidRDefault="0018294F" w:rsidP="009E0861">
            <w:pPr>
              <w:jc w:val="center"/>
              <w:rPr>
                <w:rFonts w:ascii="Times New Roman" w:hAnsi="Times New Roman" w:cs="Times New Roman"/>
                <w:sz w:val="24"/>
                <w:szCs w:val="24"/>
                <w:lang w:val="en-US"/>
              </w:rPr>
            </w:pPr>
            <w:r w:rsidRPr="0045459A">
              <w:rPr>
                <w:rFonts w:ascii="Times New Roman" w:hAnsi="Times New Roman" w:cs="Times New Roman"/>
                <w:b/>
                <w:sz w:val="24"/>
                <w:szCs w:val="24"/>
              </w:rPr>
              <w:lastRenderedPageBreak/>
              <w:t xml:space="preserve">Раздел </w:t>
            </w:r>
            <w:r w:rsidRPr="00D46496">
              <w:rPr>
                <w:rFonts w:ascii="Times New Roman" w:hAnsi="Times New Roman" w:cs="Times New Roman"/>
                <w:b/>
                <w:sz w:val="24"/>
                <w:szCs w:val="24"/>
              </w:rPr>
              <w:t>ЭКОНОМИЧЕСКИЕ НАУКИ</w:t>
            </w:r>
          </w:p>
        </w:tc>
      </w:tr>
      <w:tr w:rsidR="0018294F" w:rsidRPr="00FD3D72" w:rsidTr="003A7018">
        <w:tc>
          <w:tcPr>
            <w:tcW w:w="817" w:type="dxa"/>
          </w:tcPr>
          <w:p w:rsidR="0018294F" w:rsidRPr="00F03B33" w:rsidRDefault="0018294F" w:rsidP="001A5412">
            <w:pPr>
              <w:pStyle w:val="a4"/>
              <w:numPr>
                <w:ilvl w:val="0"/>
                <w:numId w:val="1"/>
              </w:numPr>
              <w:rPr>
                <w:rFonts w:ascii="Times New Roman" w:hAnsi="Times New Roman" w:cs="Times New Roman"/>
                <w:sz w:val="24"/>
                <w:szCs w:val="24"/>
                <w:lang w:val="en-US"/>
              </w:rPr>
            </w:pPr>
          </w:p>
        </w:tc>
        <w:tc>
          <w:tcPr>
            <w:tcW w:w="6804" w:type="dxa"/>
          </w:tcPr>
          <w:p w:rsidR="0018294F" w:rsidRDefault="0018294F"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sz w:val="24"/>
                <w:szCs w:val="24"/>
                <w:lang w:val="en-US"/>
              </w:rPr>
              <w:t>https://doi.org/10.5281/zenodo.6758062</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sz w:val="24"/>
                <w:szCs w:val="24"/>
              </w:rPr>
              <w:t>УДК</w:t>
            </w:r>
            <w:r w:rsidRPr="0018294F">
              <w:rPr>
                <w:rFonts w:ascii="Times New Roman" w:hAnsi="Times New Roman" w:cs="Times New Roman"/>
                <w:sz w:val="24"/>
                <w:szCs w:val="24"/>
                <w:lang w:val="en-US"/>
              </w:rPr>
              <w:t xml:space="preserve"> 656:519.852</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rPr>
            </w:pPr>
            <w:bookmarkStart w:id="96" w:name="_Toc109287902"/>
            <w:r w:rsidRPr="0018294F">
              <w:rPr>
                <w:rFonts w:ascii="Times New Roman" w:hAnsi="Times New Roman" w:cs="Times New Roman"/>
                <w:b/>
                <w:sz w:val="24"/>
                <w:szCs w:val="24"/>
              </w:rPr>
              <w:t xml:space="preserve">Волкова М.В., </w:t>
            </w:r>
            <w:proofErr w:type="spellStart"/>
            <w:r w:rsidRPr="0018294F">
              <w:rPr>
                <w:rFonts w:ascii="Times New Roman" w:hAnsi="Times New Roman" w:cs="Times New Roman"/>
                <w:b/>
                <w:sz w:val="24"/>
                <w:szCs w:val="24"/>
              </w:rPr>
              <w:t>Флигиль</w:t>
            </w:r>
            <w:proofErr w:type="spellEnd"/>
            <w:r w:rsidRPr="0018294F">
              <w:rPr>
                <w:rFonts w:ascii="Times New Roman" w:hAnsi="Times New Roman" w:cs="Times New Roman"/>
                <w:b/>
                <w:sz w:val="24"/>
                <w:szCs w:val="24"/>
              </w:rPr>
              <w:t xml:space="preserve"> М.М.</w:t>
            </w:r>
            <w:bookmarkEnd w:id="96"/>
          </w:p>
          <w:p w:rsidR="0018294F" w:rsidRPr="0018294F" w:rsidRDefault="0018294F" w:rsidP="0018294F">
            <w:pPr>
              <w:rPr>
                <w:rFonts w:ascii="Times New Roman" w:hAnsi="Times New Roman" w:cs="Times New Roman"/>
                <w:b/>
                <w:bCs/>
                <w:sz w:val="24"/>
                <w:szCs w:val="24"/>
              </w:rPr>
            </w:pPr>
          </w:p>
          <w:p w:rsidR="0018294F" w:rsidRPr="0018294F" w:rsidRDefault="0018294F" w:rsidP="0018294F">
            <w:pPr>
              <w:rPr>
                <w:rFonts w:ascii="Times New Roman" w:hAnsi="Times New Roman" w:cs="Times New Roman"/>
                <w:sz w:val="24"/>
                <w:szCs w:val="24"/>
              </w:rPr>
            </w:pPr>
            <w:proofErr w:type="gramStart"/>
            <w:r w:rsidRPr="0018294F">
              <w:rPr>
                <w:rFonts w:ascii="Times New Roman" w:hAnsi="Times New Roman" w:cs="Times New Roman"/>
                <w:i/>
                <w:iCs/>
                <w:sz w:val="24"/>
                <w:szCs w:val="24"/>
              </w:rPr>
              <w:t>Волкова Мария Валентиновна</w:t>
            </w:r>
            <w:r w:rsidRPr="0018294F">
              <w:rPr>
                <w:rFonts w:ascii="Times New Roman" w:hAnsi="Times New Roman" w:cs="Times New Roman"/>
                <w:sz w:val="24"/>
                <w:szCs w:val="24"/>
              </w:rPr>
              <w:t>, кандидат экономических наук, МГТУ им. Н.Э. Баумана, Россия, 105005, г. Москва, ул. 2-я Бауманская, д.5 с.1.</w:t>
            </w:r>
            <w:proofErr w:type="gramEnd"/>
            <w:r w:rsidRPr="0018294F">
              <w:rPr>
                <w:rFonts w:ascii="Times New Roman" w:hAnsi="Times New Roman" w:cs="Times New Roman"/>
                <w:sz w:val="24"/>
                <w:szCs w:val="24"/>
              </w:rPr>
              <w:t xml:space="preserve"> </w:t>
            </w:r>
            <w:r w:rsidRPr="0018294F">
              <w:rPr>
                <w:rFonts w:ascii="Times New Roman" w:hAnsi="Times New Roman" w:cs="Times New Roman"/>
                <w:sz w:val="24"/>
                <w:szCs w:val="24"/>
                <w:lang w:val="en-US"/>
              </w:rPr>
              <w:t>E</w:t>
            </w:r>
            <w:r w:rsidRPr="0018294F">
              <w:rPr>
                <w:rFonts w:ascii="Times New Roman" w:hAnsi="Times New Roman" w:cs="Times New Roman"/>
                <w:sz w:val="24"/>
                <w:szCs w:val="24"/>
              </w:rPr>
              <w:t>-</w:t>
            </w:r>
            <w:r w:rsidRPr="0018294F">
              <w:rPr>
                <w:rFonts w:ascii="Times New Roman" w:hAnsi="Times New Roman" w:cs="Times New Roman"/>
                <w:sz w:val="24"/>
                <w:szCs w:val="24"/>
                <w:lang w:val="en-US"/>
              </w:rPr>
              <w:t>mail</w:t>
            </w:r>
            <w:r w:rsidRPr="0018294F">
              <w:rPr>
                <w:rFonts w:ascii="Times New Roman" w:hAnsi="Times New Roman" w:cs="Times New Roman"/>
                <w:sz w:val="24"/>
                <w:szCs w:val="24"/>
              </w:rPr>
              <w:t xml:space="preserve">: </w:t>
            </w:r>
            <w:proofErr w:type="spellStart"/>
            <w:r w:rsidRPr="0018294F">
              <w:rPr>
                <w:rFonts w:ascii="Times New Roman" w:hAnsi="Times New Roman" w:cs="Times New Roman"/>
                <w:sz w:val="24"/>
                <w:szCs w:val="24"/>
                <w:lang w:val="en-US"/>
              </w:rPr>
              <w:t>mvvvolkova</w:t>
            </w:r>
            <w:proofErr w:type="spellEnd"/>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bmstu</w:t>
            </w:r>
            <w:proofErr w:type="spellEnd"/>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ru</w:t>
            </w:r>
            <w:proofErr w:type="spellEnd"/>
            <w:r w:rsidRPr="0018294F">
              <w:rPr>
                <w:rFonts w:ascii="Times New Roman" w:hAnsi="Times New Roman" w:cs="Times New Roman"/>
                <w:sz w:val="24"/>
                <w:szCs w:val="24"/>
              </w:rPr>
              <w:t>.</w:t>
            </w:r>
          </w:p>
          <w:p w:rsidR="0018294F" w:rsidRPr="0018294F" w:rsidRDefault="0018294F" w:rsidP="0018294F">
            <w:pPr>
              <w:rPr>
                <w:rFonts w:ascii="Times New Roman" w:hAnsi="Times New Roman" w:cs="Times New Roman"/>
                <w:sz w:val="24"/>
                <w:szCs w:val="24"/>
              </w:rPr>
            </w:pPr>
            <w:proofErr w:type="spellStart"/>
            <w:proofErr w:type="gramStart"/>
            <w:r w:rsidRPr="0018294F">
              <w:rPr>
                <w:rFonts w:ascii="Times New Roman" w:hAnsi="Times New Roman" w:cs="Times New Roman"/>
                <w:i/>
                <w:iCs/>
                <w:sz w:val="24"/>
                <w:szCs w:val="24"/>
              </w:rPr>
              <w:t>Флигиль</w:t>
            </w:r>
            <w:proofErr w:type="spellEnd"/>
            <w:r w:rsidRPr="0018294F">
              <w:rPr>
                <w:rFonts w:ascii="Times New Roman" w:hAnsi="Times New Roman" w:cs="Times New Roman"/>
                <w:i/>
                <w:iCs/>
                <w:sz w:val="24"/>
                <w:szCs w:val="24"/>
              </w:rPr>
              <w:t xml:space="preserve"> Мария Михайловна</w:t>
            </w:r>
            <w:r w:rsidRPr="0018294F">
              <w:rPr>
                <w:rFonts w:ascii="Times New Roman" w:hAnsi="Times New Roman" w:cs="Times New Roman"/>
                <w:sz w:val="24"/>
                <w:szCs w:val="24"/>
              </w:rPr>
              <w:t>, МГТУ им. Н.Э. Баумана, Россия, 105005, г. Москва, ул. 2-я Бауманская, д.5 с.1.</w:t>
            </w:r>
            <w:proofErr w:type="gramEnd"/>
            <w:r w:rsidRPr="0018294F">
              <w:rPr>
                <w:rFonts w:ascii="Times New Roman" w:hAnsi="Times New Roman" w:cs="Times New Roman"/>
                <w:sz w:val="24"/>
                <w:szCs w:val="24"/>
              </w:rPr>
              <w:t xml:space="preserve"> </w:t>
            </w:r>
            <w:r w:rsidRPr="0018294F">
              <w:rPr>
                <w:rFonts w:ascii="Times New Roman" w:hAnsi="Times New Roman" w:cs="Times New Roman"/>
                <w:sz w:val="24"/>
                <w:szCs w:val="24"/>
                <w:lang w:val="en-US"/>
              </w:rPr>
              <w:t>E</w:t>
            </w:r>
            <w:r w:rsidRPr="0018294F">
              <w:rPr>
                <w:rFonts w:ascii="Times New Roman" w:hAnsi="Times New Roman" w:cs="Times New Roman"/>
                <w:sz w:val="24"/>
                <w:szCs w:val="24"/>
              </w:rPr>
              <w:t>-</w:t>
            </w:r>
            <w:r w:rsidRPr="0018294F">
              <w:rPr>
                <w:rFonts w:ascii="Times New Roman" w:hAnsi="Times New Roman" w:cs="Times New Roman"/>
                <w:sz w:val="24"/>
                <w:szCs w:val="24"/>
                <w:lang w:val="en-US"/>
              </w:rPr>
              <w:t>mail</w:t>
            </w:r>
            <w:r w:rsidRPr="0018294F">
              <w:rPr>
                <w:rFonts w:ascii="Times New Roman" w:hAnsi="Times New Roman" w:cs="Times New Roman"/>
                <w:sz w:val="24"/>
                <w:szCs w:val="24"/>
              </w:rPr>
              <w:t xml:space="preserve">: </w:t>
            </w:r>
            <w:proofErr w:type="spellStart"/>
            <w:r w:rsidRPr="0018294F">
              <w:rPr>
                <w:rFonts w:ascii="Times New Roman" w:hAnsi="Times New Roman" w:cs="Times New Roman"/>
                <w:sz w:val="24"/>
                <w:szCs w:val="24"/>
                <w:lang w:val="en-US"/>
              </w:rPr>
              <w:t>masha</w:t>
            </w:r>
            <w:proofErr w:type="spellEnd"/>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fligil</w:t>
            </w:r>
            <w:proofErr w:type="spellEnd"/>
            <w:r w:rsidRPr="0018294F">
              <w:rPr>
                <w:rFonts w:ascii="Times New Roman" w:hAnsi="Times New Roman" w:cs="Times New Roman"/>
                <w:sz w:val="24"/>
                <w:szCs w:val="24"/>
              </w:rPr>
              <w:t>@</w:t>
            </w:r>
            <w:proofErr w:type="spellStart"/>
            <w:r w:rsidRPr="0018294F">
              <w:rPr>
                <w:rFonts w:ascii="Times New Roman" w:hAnsi="Times New Roman" w:cs="Times New Roman"/>
                <w:sz w:val="24"/>
                <w:szCs w:val="24"/>
                <w:lang w:val="en-US"/>
              </w:rPr>
              <w:t>gmail</w:t>
            </w:r>
            <w:proofErr w:type="spellEnd"/>
            <w:r w:rsidRPr="0018294F">
              <w:rPr>
                <w:rFonts w:ascii="Times New Roman" w:hAnsi="Times New Roman" w:cs="Times New Roman"/>
                <w:sz w:val="24"/>
                <w:szCs w:val="24"/>
              </w:rPr>
              <w:t>.</w:t>
            </w:r>
            <w:r w:rsidRPr="0018294F">
              <w:rPr>
                <w:rFonts w:ascii="Times New Roman" w:hAnsi="Times New Roman" w:cs="Times New Roman"/>
                <w:sz w:val="24"/>
                <w:szCs w:val="24"/>
                <w:lang w:val="en-US"/>
              </w:rPr>
              <w:t>com</w:t>
            </w:r>
            <w:r w:rsidRPr="0018294F">
              <w:rPr>
                <w:rFonts w:ascii="Times New Roman" w:hAnsi="Times New Roman" w:cs="Times New Roman"/>
                <w:sz w:val="24"/>
                <w:szCs w:val="24"/>
              </w:rPr>
              <w:t>.</w:t>
            </w:r>
          </w:p>
          <w:p w:rsidR="0018294F" w:rsidRPr="0018294F" w:rsidRDefault="0018294F" w:rsidP="0018294F">
            <w:pPr>
              <w:rPr>
                <w:rFonts w:ascii="Times New Roman" w:hAnsi="Times New Roman" w:cs="Times New Roman"/>
                <w:b/>
                <w:bCs/>
                <w:sz w:val="24"/>
                <w:szCs w:val="24"/>
              </w:rPr>
            </w:pPr>
            <w:bookmarkStart w:id="97" w:name="_Hlk32670778"/>
          </w:p>
          <w:p w:rsidR="0018294F" w:rsidRPr="0018294F" w:rsidRDefault="0018294F" w:rsidP="0018294F">
            <w:pPr>
              <w:rPr>
                <w:rFonts w:ascii="Times New Roman" w:hAnsi="Times New Roman" w:cs="Times New Roman"/>
                <w:b/>
                <w:sz w:val="24"/>
                <w:szCs w:val="24"/>
              </w:rPr>
            </w:pPr>
            <w:bookmarkStart w:id="98" w:name="_Toc109287903"/>
            <w:r w:rsidRPr="0018294F">
              <w:rPr>
                <w:rFonts w:ascii="Times New Roman" w:hAnsi="Times New Roman" w:cs="Times New Roman"/>
                <w:b/>
                <w:sz w:val="24"/>
                <w:szCs w:val="24"/>
              </w:rPr>
              <w:t>Принятие решения о выборе маршрута перевозки в условиях неопределенности</w:t>
            </w:r>
            <w:bookmarkEnd w:id="98"/>
          </w:p>
          <w:p w:rsidR="0018294F" w:rsidRPr="0018294F" w:rsidRDefault="0018294F" w:rsidP="0018294F">
            <w:pPr>
              <w:rPr>
                <w:rFonts w:ascii="Times New Roman" w:hAnsi="Times New Roman" w:cs="Times New Roman"/>
                <w:b/>
                <w:bCs/>
                <w:sz w:val="24"/>
                <w:szCs w:val="24"/>
              </w:rPr>
            </w:pPr>
          </w:p>
          <w:bookmarkEnd w:id="97"/>
          <w:p w:rsidR="0018294F" w:rsidRPr="0018294F" w:rsidRDefault="0018294F" w:rsidP="0018294F">
            <w:pPr>
              <w:rPr>
                <w:rFonts w:ascii="Times New Roman" w:hAnsi="Times New Roman" w:cs="Times New Roman"/>
                <w:sz w:val="24"/>
                <w:szCs w:val="24"/>
              </w:rPr>
            </w:pPr>
            <w:r w:rsidRPr="0018294F">
              <w:rPr>
                <w:rFonts w:ascii="Times New Roman" w:hAnsi="Times New Roman" w:cs="Times New Roman"/>
                <w:b/>
                <w:bCs/>
                <w:i/>
                <w:iCs/>
                <w:sz w:val="24"/>
                <w:szCs w:val="24"/>
              </w:rPr>
              <w:t>Аннотация.</w:t>
            </w:r>
            <w:r w:rsidRPr="0018294F">
              <w:rPr>
                <w:rFonts w:ascii="Times New Roman" w:hAnsi="Times New Roman" w:cs="Times New Roman"/>
                <w:sz w:val="24"/>
                <w:szCs w:val="24"/>
              </w:rPr>
              <w:t xml:space="preserve"> В статье рассматривается одна из наиболее </w:t>
            </w:r>
            <w:r w:rsidRPr="0018294F">
              <w:rPr>
                <w:rFonts w:ascii="Times New Roman" w:hAnsi="Times New Roman" w:cs="Times New Roman"/>
                <w:sz w:val="24"/>
                <w:szCs w:val="24"/>
              </w:rPr>
              <w:lastRenderedPageBreak/>
              <w:t xml:space="preserve">важных проблем в сфере транспортной логистики – принятие решения о выборе маршрута перевозки в условиях неопределенности. В связи с возрастающим множеством факторов, влияющих на решение, лицу, принимающему решение, предлагается использовать методы исследования операций с применением определенных критериев: критерия Лапласа, критерия </w:t>
            </w:r>
            <w:proofErr w:type="spellStart"/>
            <w:r w:rsidRPr="0018294F">
              <w:rPr>
                <w:rFonts w:ascii="Times New Roman" w:hAnsi="Times New Roman" w:cs="Times New Roman"/>
                <w:sz w:val="24"/>
                <w:szCs w:val="24"/>
              </w:rPr>
              <w:t>Вальда</w:t>
            </w:r>
            <w:proofErr w:type="spellEnd"/>
            <w:r w:rsidRPr="0018294F">
              <w:rPr>
                <w:rFonts w:ascii="Times New Roman" w:hAnsi="Times New Roman" w:cs="Times New Roman"/>
                <w:sz w:val="24"/>
                <w:szCs w:val="24"/>
              </w:rPr>
              <w:t xml:space="preserve">, критерия </w:t>
            </w:r>
            <w:proofErr w:type="spellStart"/>
            <w:r w:rsidRPr="0018294F">
              <w:rPr>
                <w:rFonts w:ascii="Times New Roman" w:hAnsi="Times New Roman" w:cs="Times New Roman"/>
                <w:sz w:val="24"/>
                <w:szCs w:val="24"/>
              </w:rPr>
              <w:t>Сэвиджа</w:t>
            </w:r>
            <w:proofErr w:type="spellEnd"/>
            <w:r w:rsidRPr="0018294F">
              <w:rPr>
                <w:rFonts w:ascii="Times New Roman" w:hAnsi="Times New Roman" w:cs="Times New Roman"/>
                <w:sz w:val="24"/>
                <w:szCs w:val="24"/>
              </w:rPr>
              <w:t xml:space="preserve"> и критерия Гурвица. Приведены особенности их расчета. Кроме того, принятие решения о выборе маршрута является сложным и многоэтапным процессом, поэтому выбор оптимального маршрута перевозки предлагается осуществить с помощью метода «дерево решений». Представлены основные этапы построения дерева решений, схема которого представлена в статье. Выявлена важная проблема, которая влияет на принятие решения о выборе конкретного маршрута перевозки.</w:t>
            </w:r>
          </w:p>
          <w:p w:rsidR="0018294F" w:rsidRPr="0018294F" w:rsidRDefault="0018294F" w:rsidP="0018294F">
            <w:pPr>
              <w:rPr>
                <w:rFonts w:ascii="Times New Roman" w:hAnsi="Times New Roman" w:cs="Times New Roman"/>
                <w:sz w:val="24"/>
                <w:szCs w:val="24"/>
              </w:rPr>
            </w:pPr>
            <w:proofErr w:type="gramStart"/>
            <w:r w:rsidRPr="0018294F">
              <w:rPr>
                <w:rFonts w:ascii="Times New Roman" w:hAnsi="Times New Roman" w:cs="Times New Roman"/>
                <w:b/>
                <w:bCs/>
                <w:i/>
                <w:iCs/>
                <w:sz w:val="24"/>
                <w:szCs w:val="24"/>
              </w:rPr>
              <w:t>Ключевые слова:</w:t>
            </w:r>
            <w:r w:rsidRPr="0018294F">
              <w:rPr>
                <w:rFonts w:ascii="Times New Roman" w:hAnsi="Times New Roman" w:cs="Times New Roman"/>
                <w:sz w:val="24"/>
                <w:szCs w:val="24"/>
              </w:rPr>
              <w:t xml:space="preserve"> перевозка, выбор маршрута, неопределенность, оптимизация, многокритериальный выбор, критерии принятия решения, дерево решений.</w:t>
            </w:r>
            <w:proofErr w:type="gramEnd"/>
          </w:p>
          <w:p w:rsidR="0018294F" w:rsidRPr="009A0609" w:rsidRDefault="0018294F" w:rsidP="0019235E">
            <w:pPr>
              <w:rPr>
                <w:rFonts w:ascii="Times New Roman" w:hAnsi="Times New Roman" w:cs="Times New Roman"/>
                <w:sz w:val="24"/>
                <w:szCs w:val="24"/>
              </w:rPr>
            </w:pPr>
          </w:p>
        </w:tc>
        <w:tc>
          <w:tcPr>
            <w:tcW w:w="7513" w:type="dxa"/>
          </w:tcPr>
          <w:p w:rsidR="0018294F" w:rsidRPr="0018294F" w:rsidRDefault="0018294F"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18294F">
              <w:rPr>
                <w:rFonts w:ascii="Times New Roman" w:hAnsi="Times New Roman" w:cs="Times New Roman"/>
                <w:sz w:val="24"/>
                <w:szCs w:val="24"/>
                <w:lang w:val="en-US"/>
              </w:rPr>
              <w:t>6</w:t>
            </w:r>
          </w:p>
          <w:p w:rsidR="0018294F" w:rsidRPr="0018294F" w:rsidRDefault="0018294F" w:rsidP="0018294F">
            <w:pPr>
              <w:rPr>
                <w:rFonts w:ascii="Times New Roman" w:hAnsi="Times New Roman" w:cs="Times New Roman"/>
                <w:b/>
                <w:sz w:val="24"/>
                <w:szCs w:val="24"/>
                <w:lang w:val="en-US"/>
              </w:rPr>
            </w:pPr>
            <w:bookmarkStart w:id="99" w:name="_Toc109287955"/>
            <w:proofErr w:type="spellStart"/>
            <w:r w:rsidRPr="0018294F">
              <w:rPr>
                <w:rFonts w:ascii="Times New Roman" w:hAnsi="Times New Roman" w:cs="Times New Roman"/>
                <w:b/>
                <w:sz w:val="24"/>
                <w:szCs w:val="24"/>
                <w:lang w:val="en-US"/>
              </w:rPr>
              <w:t>Volkova</w:t>
            </w:r>
            <w:proofErr w:type="spellEnd"/>
            <w:r w:rsidRPr="0018294F">
              <w:rPr>
                <w:rFonts w:ascii="Times New Roman" w:hAnsi="Times New Roman" w:cs="Times New Roman"/>
                <w:b/>
                <w:sz w:val="24"/>
                <w:szCs w:val="24"/>
                <w:lang w:val="en-US"/>
              </w:rPr>
              <w:t xml:space="preserve"> M.V., </w:t>
            </w:r>
            <w:proofErr w:type="spellStart"/>
            <w:r w:rsidRPr="0018294F">
              <w:rPr>
                <w:rFonts w:ascii="Times New Roman" w:hAnsi="Times New Roman" w:cs="Times New Roman"/>
                <w:b/>
                <w:sz w:val="24"/>
                <w:szCs w:val="24"/>
                <w:lang w:val="en-US"/>
              </w:rPr>
              <w:t>Fligil</w:t>
            </w:r>
            <w:proofErr w:type="spellEnd"/>
            <w:r w:rsidRPr="0018294F">
              <w:rPr>
                <w:rFonts w:ascii="Times New Roman" w:hAnsi="Times New Roman" w:cs="Times New Roman"/>
                <w:b/>
                <w:sz w:val="24"/>
                <w:szCs w:val="24"/>
                <w:lang w:val="en-US"/>
              </w:rPr>
              <w:t xml:space="preserve"> M.M.</w:t>
            </w:r>
            <w:bookmarkEnd w:id="99"/>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iCs/>
                <w:sz w:val="24"/>
                <w:szCs w:val="24"/>
                <w:lang w:val="en-US"/>
              </w:rPr>
              <w:t>Volkova</w:t>
            </w:r>
            <w:proofErr w:type="spellEnd"/>
            <w:r w:rsidRPr="0018294F">
              <w:rPr>
                <w:rFonts w:ascii="Times New Roman" w:hAnsi="Times New Roman" w:cs="Times New Roman"/>
                <w:i/>
                <w:iCs/>
                <w:sz w:val="24"/>
                <w:szCs w:val="24"/>
                <w:lang w:val="en-US"/>
              </w:rPr>
              <w:t xml:space="preserve"> Maria </w:t>
            </w:r>
            <w:proofErr w:type="spellStart"/>
            <w:r w:rsidRPr="0018294F">
              <w:rPr>
                <w:rFonts w:ascii="Times New Roman" w:hAnsi="Times New Roman" w:cs="Times New Roman"/>
                <w:i/>
                <w:iCs/>
                <w:sz w:val="24"/>
                <w:szCs w:val="24"/>
                <w:lang w:val="en-US"/>
              </w:rPr>
              <w:t>Valentinovna</w:t>
            </w:r>
            <w:proofErr w:type="spellEnd"/>
            <w:r w:rsidRPr="0018294F">
              <w:rPr>
                <w:rFonts w:ascii="Times New Roman" w:hAnsi="Times New Roman" w:cs="Times New Roman"/>
                <w:sz w:val="24"/>
                <w:szCs w:val="24"/>
                <w:lang w:val="en-US"/>
              </w:rPr>
              <w:t xml:space="preserve">, candidate of economic Sciences, Bauman Moscow State Technical University, Russia, 105005, Moscow, </w:t>
            </w:r>
            <w:proofErr w:type="spellStart"/>
            <w:r w:rsidRPr="0018294F">
              <w:rPr>
                <w:rFonts w:ascii="Times New Roman" w:hAnsi="Times New Roman" w:cs="Times New Roman"/>
                <w:sz w:val="24"/>
                <w:szCs w:val="24"/>
                <w:lang w:val="en-US"/>
              </w:rPr>
              <w:t>st.</w:t>
            </w:r>
            <w:proofErr w:type="spellEnd"/>
            <w:r w:rsidRPr="0018294F">
              <w:rPr>
                <w:rFonts w:ascii="Times New Roman" w:hAnsi="Times New Roman" w:cs="Times New Roman"/>
                <w:sz w:val="24"/>
                <w:szCs w:val="24"/>
                <w:lang w:val="en-US"/>
              </w:rPr>
              <w:t xml:space="preserve"> 2nd </w:t>
            </w:r>
            <w:proofErr w:type="spellStart"/>
            <w:r w:rsidRPr="0018294F">
              <w:rPr>
                <w:rFonts w:ascii="Times New Roman" w:hAnsi="Times New Roman" w:cs="Times New Roman"/>
                <w:sz w:val="24"/>
                <w:szCs w:val="24"/>
                <w:lang w:val="en-US"/>
              </w:rPr>
              <w:t>Baumanskaya</w:t>
            </w:r>
            <w:proofErr w:type="spellEnd"/>
            <w:r w:rsidRPr="0018294F">
              <w:rPr>
                <w:rFonts w:ascii="Times New Roman" w:hAnsi="Times New Roman" w:cs="Times New Roman"/>
                <w:sz w:val="24"/>
                <w:szCs w:val="24"/>
                <w:lang w:val="en-US"/>
              </w:rPr>
              <w:t xml:space="preserve">, </w:t>
            </w:r>
            <w:proofErr w:type="gramStart"/>
            <w:r w:rsidRPr="0018294F">
              <w:rPr>
                <w:rFonts w:ascii="Times New Roman" w:hAnsi="Times New Roman" w:cs="Times New Roman"/>
                <w:sz w:val="24"/>
                <w:szCs w:val="24"/>
                <w:lang w:val="en-US"/>
              </w:rPr>
              <w:t>5 p.1</w:t>
            </w:r>
            <w:proofErr w:type="gramEnd"/>
            <w:r w:rsidRPr="0018294F">
              <w:rPr>
                <w:rFonts w:ascii="Times New Roman" w:hAnsi="Times New Roman" w:cs="Times New Roman"/>
                <w:sz w:val="24"/>
                <w:szCs w:val="24"/>
                <w:lang w:val="en-US"/>
              </w:rPr>
              <w:t>. E-mail: mvvvolkova@bmstu.ru.</w:t>
            </w:r>
          </w:p>
          <w:p w:rsidR="0018294F" w:rsidRPr="0018294F" w:rsidRDefault="0018294F" w:rsidP="0018294F">
            <w:pPr>
              <w:rPr>
                <w:rFonts w:ascii="Times New Roman" w:hAnsi="Times New Roman" w:cs="Times New Roman"/>
                <w:sz w:val="24"/>
                <w:szCs w:val="24"/>
                <w:lang w:val="en-US"/>
              </w:rPr>
            </w:pPr>
            <w:proofErr w:type="spellStart"/>
            <w:r w:rsidRPr="0018294F">
              <w:rPr>
                <w:rFonts w:ascii="Times New Roman" w:hAnsi="Times New Roman" w:cs="Times New Roman"/>
                <w:i/>
                <w:iCs/>
                <w:sz w:val="24"/>
                <w:szCs w:val="24"/>
                <w:lang w:val="en-US"/>
              </w:rPr>
              <w:t>Fligil</w:t>
            </w:r>
            <w:proofErr w:type="spellEnd"/>
            <w:r w:rsidRPr="0018294F">
              <w:rPr>
                <w:rFonts w:ascii="Times New Roman" w:hAnsi="Times New Roman" w:cs="Times New Roman"/>
                <w:i/>
                <w:iCs/>
                <w:sz w:val="24"/>
                <w:szCs w:val="24"/>
                <w:lang w:val="en-US"/>
              </w:rPr>
              <w:t xml:space="preserve"> Maria </w:t>
            </w:r>
            <w:proofErr w:type="spellStart"/>
            <w:r w:rsidRPr="0018294F">
              <w:rPr>
                <w:rFonts w:ascii="Times New Roman" w:hAnsi="Times New Roman" w:cs="Times New Roman"/>
                <w:i/>
                <w:iCs/>
                <w:sz w:val="24"/>
                <w:szCs w:val="24"/>
                <w:lang w:val="en-US"/>
              </w:rPr>
              <w:t>Mikhailovna</w:t>
            </w:r>
            <w:proofErr w:type="spellEnd"/>
            <w:r w:rsidRPr="0018294F">
              <w:rPr>
                <w:rFonts w:ascii="Times New Roman" w:hAnsi="Times New Roman" w:cs="Times New Roman"/>
                <w:sz w:val="24"/>
                <w:szCs w:val="24"/>
                <w:lang w:val="en-US"/>
              </w:rPr>
              <w:t xml:space="preserve">, Bauman Moscow State Technical University, Russia, 105005, Moscow, </w:t>
            </w:r>
            <w:proofErr w:type="spellStart"/>
            <w:r w:rsidRPr="0018294F">
              <w:rPr>
                <w:rFonts w:ascii="Times New Roman" w:hAnsi="Times New Roman" w:cs="Times New Roman"/>
                <w:sz w:val="24"/>
                <w:szCs w:val="24"/>
                <w:lang w:val="en-US"/>
              </w:rPr>
              <w:t>st.</w:t>
            </w:r>
            <w:proofErr w:type="spellEnd"/>
            <w:r w:rsidRPr="0018294F">
              <w:rPr>
                <w:rFonts w:ascii="Times New Roman" w:hAnsi="Times New Roman" w:cs="Times New Roman"/>
                <w:sz w:val="24"/>
                <w:szCs w:val="24"/>
                <w:lang w:val="en-US"/>
              </w:rPr>
              <w:t xml:space="preserve"> 2</w:t>
            </w:r>
            <w:r w:rsidRPr="0018294F">
              <w:rPr>
                <w:rFonts w:ascii="Times New Roman" w:hAnsi="Times New Roman" w:cs="Times New Roman"/>
                <w:sz w:val="24"/>
                <w:szCs w:val="24"/>
                <w:vertAlign w:val="superscript"/>
                <w:lang w:val="en-US"/>
              </w:rPr>
              <w:t>nd</w:t>
            </w:r>
            <w:r w:rsidRPr="0018294F">
              <w:rPr>
                <w:rFonts w:ascii="Times New Roman" w:hAnsi="Times New Roman" w:cs="Times New Roman"/>
                <w:sz w:val="24"/>
                <w:szCs w:val="24"/>
                <w:lang w:val="en-US"/>
              </w:rPr>
              <w:t xml:space="preserve"> </w:t>
            </w:r>
            <w:proofErr w:type="spellStart"/>
            <w:r w:rsidRPr="0018294F">
              <w:rPr>
                <w:rFonts w:ascii="Times New Roman" w:hAnsi="Times New Roman" w:cs="Times New Roman"/>
                <w:sz w:val="24"/>
                <w:szCs w:val="24"/>
                <w:lang w:val="en-US"/>
              </w:rPr>
              <w:t>Baumanskaya</w:t>
            </w:r>
            <w:proofErr w:type="spellEnd"/>
            <w:r w:rsidRPr="0018294F">
              <w:rPr>
                <w:rFonts w:ascii="Times New Roman" w:hAnsi="Times New Roman" w:cs="Times New Roman"/>
                <w:sz w:val="24"/>
                <w:szCs w:val="24"/>
                <w:lang w:val="en-US"/>
              </w:rPr>
              <w:t xml:space="preserve">, </w:t>
            </w:r>
            <w:proofErr w:type="gramStart"/>
            <w:r w:rsidRPr="0018294F">
              <w:rPr>
                <w:rFonts w:ascii="Times New Roman" w:hAnsi="Times New Roman" w:cs="Times New Roman"/>
                <w:sz w:val="24"/>
                <w:szCs w:val="24"/>
                <w:lang w:val="en-US"/>
              </w:rPr>
              <w:t>5 p.1</w:t>
            </w:r>
            <w:proofErr w:type="gramEnd"/>
            <w:r w:rsidRPr="0018294F">
              <w:rPr>
                <w:rFonts w:ascii="Times New Roman" w:hAnsi="Times New Roman" w:cs="Times New Roman"/>
                <w:sz w:val="24"/>
                <w:szCs w:val="24"/>
                <w:lang w:val="en-US"/>
              </w:rPr>
              <w:t>. E-mail: masha.fligil@gmail.com.</w:t>
            </w:r>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b/>
                <w:sz w:val="24"/>
                <w:szCs w:val="24"/>
                <w:lang w:val="en-US"/>
              </w:rPr>
            </w:pPr>
            <w:bookmarkStart w:id="100" w:name="_Toc109287956"/>
            <w:r w:rsidRPr="0018294F">
              <w:rPr>
                <w:rFonts w:ascii="Times New Roman" w:hAnsi="Times New Roman" w:cs="Times New Roman"/>
                <w:b/>
                <w:sz w:val="24"/>
                <w:szCs w:val="24"/>
                <w:lang w:val="en-US"/>
              </w:rPr>
              <w:t>The route choice decision-making under conditions of uncertainty</w:t>
            </w:r>
            <w:bookmarkEnd w:id="100"/>
          </w:p>
          <w:p w:rsidR="0018294F" w:rsidRPr="0018294F" w:rsidRDefault="0018294F" w:rsidP="0018294F">
            <w:pPr>
              <w:rPr>
                <w:rFonts w:ascii="Times New Roman" w:hAnsi="Times New Roman" w:cs="Times New Roman"/>
                <w:sz w:val="24"/>
                <w:szCs w:val="24"/>
                <w:lang w:val="en-US"/>
              </w:rPr>
            </w:pP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iCs/>
                <w:sz w:val="24"/>
                <w:szCs w:val="24"/>
                <w:lang w:val="en-US"/>
              </w:rPr>
              <w:t>Abstract.</w:t>
            </w:r>
            <w:r w:rsidRPr="0018294F">
              <w:rPr>
                <w:rFonts w:ascii="Times New Roman" w:hAnsi="Times New Roman" w:cs="Times New Roman"/>
                <w:sz w:val="24"/>
                <w:szCs w:val="24"/>
                <w:lang w:val="en-US"/>
              </w:rPr>
              <w:t xml:space="preserve"> The article deals with one of the most important problems in the field of transport logistics – making a decision on the choice of transportation route under conditions of uncertainty. Due to the increasing number of factors influencing the decision, the decision maker is </w:t>
            </w:r>
            <w:r w:rsidRPr="0018294F">
              <w:rPr>
                <w:rFonts w:ascii="Times New Roman" w:hAnsi="Times New Roman" w:cs="Times New Roman"/>
                <w:sz w:val="24"/>
                <w:szCs w:val="24"/>
                <w:lang w:val="en-US"/>
              </w:rPr>
              <w:lastRenderedPageBreak/>
              <w:t>encouraged to use the methods of operations research using certain criteria: the Laplace criterion, the Wald criterion, the Savage criterion and the Hurwitz criterion. The features of their calculation are given. In addition, the route choice decision-making is a complex and multi-stage process, so the choice of the optimal transportation route is proposed to be carried out using the “decision tree” method. The main stages of constructing a decision tree, the scheme of which is shown in the article, are presented. An important problem that affects the decision to choose a specific transportation route has been identified.</w:t>
            </w:r>
          </w:p>
          <w:p w:rsidR="0018294F" w:rsidRPr="0018294F" w:rsidRDefault="0018294F" w:rsidP="0018294F">
            <w:pPr>
              <w:rPr>
                <w:rFonts w:ascii="Times New Roman" w:hAnsi="Times New Roman" w:cs="Times New Roman"/>
                <w:sz w:val="24"/>
                <w:szCs w:val="24"/>
                <w:lang w:val="en-US"/>
              </w:rPr>
            </w:pPr>
            <w:r w:rsidRPr="0018294F">
              <w:rPr>
                <w:rFonts w:ascii="Times New Roman" w:hAnsi="Times New Roman" w:cs="Times New Roman"/>
                <w:b/>
                <w:bCs/>
                <w:i/>
                <w:iCs/>
                <w:sz w:val="24"/>
                <w:szCs w:val="24"/>
                <w:lang w:val="en-US"/>
              </w:rPr>
              <w:t>Key words:</w:t>
            </w:r>
            <w:r w:rsidRPr="0018294F">
              <w:rPr>
                <w:rFonts w:ascii="Times New Roman" w:hAnsi="Times New Roman" w:cs="Times New Roman"/>
                <w:sz w:val="24"/>
                <w:szCs w:val="24"/>
                <w:lang w:val="en-US"/>
              </w:rPr>
              <w:t xml:space="preserve"> transportation, route selection, uncertainty, optimization, multi-criteria choice, decision criteria, decision tree.</w:t>
            </w:r>
          </w:p>
          <w:p w:rsidR="0018294F" w:rsidRPr="009E0861" w:rsidRDefault="0018294F" w:rsidP="0019235E">
            <w:pPr>
              <w:rPr>
                <w:rFonts w:ascii="Times New Roman" w:hAnsi="Times New Roman" w:cs="Times New Roman"/>
                <w:sz w:val="24"/>
                <w:szCs w:val="24"/>
                <w:lang w:val="en-US"/>
              </w:rPr>
            </w:pPr>
          </w:p>
        </w:tc>
      </w:tr>
      <w:tr w:rsidR="0018294F" w:rsidRPr="00FD3D72" w:rsidTr="003A7018">
        <w:tc>
          <w:tcPr>
            <w:tcW w:w="817" w:type="dxa"/>
          </w:tcPr>
          <w:p w:rsidR="0018294F" w:rsidRPr="009A0609" w:rsidRDefault="0018294F" w:rsidP="001A5412">
            <w:pPr>
              <w:pStyle w:val="a4"/>
              <w:numPr>
                <w:ilvl w:val="0"/>
                <w:numId w:val="1"/>
              </w:numPr>
              <w:rPr>
                <w:rFonts w:ascii="Times New Roman" w:hAnsi="Times New Roman" w:cs="Times New Roman"/>
                <w:sz w:val="24"/>
                <w:szCs w:val="24"/>
                <w:lang w:val="en-US"/>
              </w:rPr>
            </w:pPr>
          </w:p>
        </w:tc>
        <w:tc>
          <w:tcPr>
            <w:tcW w:w="6804" w:type="dxa"/>
          </w:tcPr>
          <w:p w:rsidR="0018294F" w:rsidRDefault="0018294F"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sz w:val="24"/>
                <w:szCs w:val="24"/>
                <w:lang w:val="en-US"/>
              </w:rPr>
              <w:t>https</w:t>
            </w:r>
            <w:r w:rsidRPr="002D4FE2">
              <w:rPr>
                <w:rFonts w:ascii="Times New Roman" w:hAnsi="Times New Roman" w:cs="Times New Roman"/>
                <w:sz w:val="24"/>
                <w:szCs w:val="24"/>
              </w:rPr>
              <w:t>://</w:t>
            </w:r>
            <w:proofErr w:type="spellStart"/>
            <w:r w:rsidRPr="002D4FE2">
              <w:rPr>
                <w:rFonts w:ascii="Times New Roman" w:hAnsi="Times New Roman" w:cs="Times New Roman"/>
                <w:sz w:val="24"/>
                <w:szCs w:val="24"/>
                <w:lang w:val="en-US"/>
              </w:rPr>
              <w:t>doi</w:t>
            </w:r>
            <w:proofErr w:type="spellEnd"/>
            <w:r w:rsidRPr="002D4FE2">
              <w:rPr>
                <w:rFonts w:ascii="Times New Roman" w:hAnsi="Times New Roman" w:cs="Times New Roman"/>
                <w:sz w:val="24"/>
                <w:szCs w:val="24"/>
              </w:rPr>
              <w:t>.</w:t>
            </w:r>
            <w:r w:rsidRPr="002D4FE2">
              <w:rPr>
                <w:rFonts w:ascii="Times New Roman" w:hAnsi="Times New Roman" w:cs="Times New Roman"/>
                <w:sz w:val="24"/>
                <w:szCs w:val="24"/>
                <w:lang w:val="en-US"/>
              </w:rPr>
              <w:t>org</w:t>
            </w:r>
            <w:r w:rsidRPr="002D4FE2">
              <w:rPr>
                <w:rFonts w:ascii="Times New Roman" w:hAnsi="Times New Roman" w:cs="Times New Roman"/>
                <w:sz w:val="24"/>
                <w:szCs w:val="24"/>
              </w:rPr>
              <w:t>/10.5281/</w:t>
            </w:r>
            <w:proofErr w:type="spellStart"/>
            <w:r w:rsidRPr="002D4FE2">
              <w:rPr>
                <w:rFonts w:ascii="Times New Roman" w:hAnsi="Times New Roman" w:cs="Times New Roman"/>
                <w:sz w:val="24"/>
                <w:szCs w:val="24"/>
                <w:lang w:val="en-US"/>
              </w:rPr>
              <w:t>zenodo</w:t>
            </w:r>
            <w:proofErr w:type="spellEnd"/>
            <w:r w:rsidRPr="002D4FE2">
              <w:rPr>
                <w:rFonts w:ascii="Times New Roman" w:hAnsi="Times New Roman" w:cs="Times New Roman"/>
                <w:sz w:val="24"/>
                <w:szCs w:val="24"/>
              </w:rPr>
              <w:t>.6874467</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sz w:val="24"/>
                <w:szCs w:val="24"/>
              </w:rPr>
              <w:t xml:space="preserve">УДК 330 </w:t>
            </w:r>
          </w:p>
          <w:p w:rsidR="002D4FE2" w:rsidRPr="002D4FE2" w:rsidRDefault="002D4FE2" w:rsidP="002D4FE2">
            <w:pPr>
              <w:rPr>
                <w:rFonts w:ascii="Times New Roman" w:hAnsi="Times New Roman" w:cs="Times New Roman"/>
                <w:b/>
                <w:sz w:val="24"/>
                <w:szCs w:val="24"/>
              </w:rPr>
            </w:pPr>
          </w:p>
          <w:p w:rsidR="002D4FE2" w:rsidRPr="002D4FE2" w:rsidRDefault="002D4FE2" w:rsidP="002D4FE2">
            <w:pPr>
              <w:rPr>
                <w:rFonts w:ascii="Times New Roman" w:hAnsi="Times New Roman" w:cs="Times New Roman"/>
                <w:b/>
                <w:sz w:val="24"/>
                <w:szCs w:val="24"/>
              </w:rPr>
            </w:pPr>
            <w:bookmarkStart w:id="101" w:name="_Toc109304151"/>
            <w:proofErr w:type="spellStart"/>
            <w:r w:rsidRPr="002D4FE2">
              <w:rPr>
                <w:rFonts w:ascii="Times New Roman" w:hAnsi="Times New Roman" w:cs="Times New Roman"/>
                <w:b/>
                <w:sz w:val="24"/>
                <w:szCs w:val="24"/>
              </w:rPr>
              <w:t>Богдановский</w:t>
            </w:r>
            <w:proofErr w:type="spellEnd"/>
            <w:r w:rsidRPr="002D4FE2">
              <w:rPr>
                <w:rFonts w:ascii="Times New Roman" w:hAnsi="Times New Roman" w:cs="Times New Roman"/>
                <w:b/>
                <w:sz w:val="24"/>
                <w:szCs w:val="24"/>
              </w:rPr>
              <w:t xml:space="preserve"> М.А.</w:t>
            </w:r>
            <w:bookmarkEnd w:id="101"/>
          </w:p>
          <w:p w:rsidR="002D4FE2" w:rsidRPr="002D4FE2" w:rsidRDefault="002D4FE2" w:rsidP="002D4FE2">
            <w:pPr>
              <w:rPr>
                <w:rFonts w:ascii="Times New Roman" w:hAnsi="Times New Roman" w:cs="Times New Roman"/>
                <w:b/>
                <w:sz w:val="24"/>
                <w:szCs w:val="24"/>
              </w:rPr>
            </w:pPr>
          </w:p>
          <w:p w:rsidR="002D4FE2" w:rsidRPr="002D4FE2" w:rsidRDefault="002D4FE2" w:rsidP="002D4FE2">
            <w:pPr>
              <w:rPr>
                <w:rFonts w:ascii="Times New Roman" w:hAnsi="Times New Roman" w:cs="Times New Roman"/>
                <w:sz w:val="24"/>
                <w:szCs w:val="24"/>
              </w:rPr>
            </w:pPr>
            <w:proofErr w:type="spellStart"/>
            <w:r w:rsidRPr="002D4FE2">
              <w:rPr>
                <w:rFonts w:ascii="Times New Roman" w:hAnsi="Times New Roman" w:cs="Times New Roman"/>
                <w:i/>
                <w:sz w:val="24"/>
                <w:szCs w:val="24"/>
              </w:rPr>
              <w:t>Богдановский</w:t>
            </w:r>
            <w:proofErr w:type="spellEnd"/>
            <w:r w:rsidRPr="002D4FE2">
              <w:rPr>
                <w:rFonts w:ascii="Times New Roman" w:hAnsi="Times New Roman" w:cs="Times New Roman"/>
                <w:i/>
                <w:sz w:val="24"/>
                <w:szCs w:val="24"/>
              </w:rPr>
              <w:t xml:space="preserve"> Максим Александрович</w:t>
            </w:r>
            <w:r w:rsidRPr="002D4FE2">
              <w:rPr>
                <w:rFonts w:ascii="Times New Roman" w:hAnsi="Times New Roman" w:cs="Times New Roman"/>
                <w:sz w:val="24"/>
                <w:szCs w:val="24"/>
              </w:rPr>
              <w:t xml:space="preserve">, оперуполномоченный, Линейный отдел Министерства внутренних дел России на станции </w:t>
            </w:r>
            <w:proofErr w:type="gramStart"/>
            <w:r w:rsidRPr="002D4FE2">
              <w:rPr>
                <w:rFonts w:ascii="Times New Roman" w:hAnsi="Times New Roman" w:cs="Times New Roman"/>
                <w:sz w:val="24"/>
                <w:szCs w:val="24"/>
              </w:rPr>
              <w:t>Екатеринбург-Пассажирский</w:t>
            </w:r>
            <w:proofErr w:type="gramEnd"/>
            <w:r w:rsidRPr="002D4FE2">
              <w:rPr>
                <w:rFonts w:ascii="Times New Roman" w:hAnsi="Times New Roman" w:cs="Times New Roman"/>
                <w:sz w:val="24"/>
                <w:szCs w:val="24"/>
              </w:rPr>
              <w:t>, Российская Федерация, 620107, г. Екатеринбург, Невьянский пер., д. 5. E-</w:t>
            </w:r>
            <w:proofErr w:type="spellStart"/>
            <w:r w:rsidRPr="002D4FE2">
              <w:rPr>
                <w:rFonts w:ascii="Times New Roman" w:hAnsi="Times New Roman" w:cs="Times New Roman"/>
                <w:sz w:val="24"/>
                <w:szCs w:val="24"/>
              </w:rPr>
              <w:t>mail</w:t>
            </w:r>
            <w:proofErr w:type="spellEnd"/>
            <w:r w:rsidRPr="002D4FE2">
              <w:rPr>
                <w:rFonts w:ascii="Times New Roman" w:hAnsi="Times New Roman" w:cs="Times New Roman"/>
                <w:sz w:val="24"/>
                <w:szCs w:val="24"/>
              </w:rPr>
              <w:t>: bogdanovskiii@yandex.ru.</w:t>
            </w:r>
          </w:p>
          <w:p w:rsidR="002D4FE2" w:rsidRPr="002D4FE2" w:rsidRDefault="002D4FE2" w:rsidP="002D4FE2">
            <w:pPr>
              <w:rPr>
                <w:rFonts w:ascii="Times New Roman" w:hAnsi="Times New Roman" w:cs="Times New Roman"/>
                <w:sz w:val="24"/>
                <w:szCs w:val="24"/>
              </w:rPr>
            </w:pPr>
          </w:p>
          <w:p w:rsidR="002D4FE2" w:rsidRPr="002D4FE2" w:rsidRDefault="002D4FE2" w:rsidP="002D4FE2">
            <w:pPr>
              <w:rPr>
                <w:rFonts w:ascii="Times New Roman" w:hAnsi="Times New Roman" w:cs="Times New Roman"/>
                <w:b/>
                <w:sz w:val="24"/>
                <w:szCs w:val="24"/>
              </w:rPr>
            </w:pPr>
            <w:bookmarkStart w:id="102" w:name="_Toc109304152"/>
            <w:r w:rsidRPr="002D4FE2">
              <w:rPr>
                <w:rFonts w:ascii="Times New Roman" w:hAnsi="Times New Roman" w:cs="Times New Roman"/>
                <w:b/>
                <w:sz w:val="24"/>
                <w:szCs w:val="24"/>
              </w:rPr>
              <w:t>Экономические проблемы социализма: товарное производство и закон стоимости</w:t>
            </w:r>
            <w:bookmarkEnd w:id="102"/>
          </w:p>
          <w:p w:rsidR="002D4FE2" w:rsidRPr="002D4FE2" w:rsidRDefault="002D4FE2" w:rsidP="002D4FE2">
            <w:pPr>
              <w:rPr>
                <w:rFonts w:ascii="Times New Roman" w:hAnsi="Times New Roman" w:cs="Times New Roman"/>
                <w:sz w:val="24"/>
                <w:szCs w:val="24"/>
              </w:rPr>
            </w:pP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b/>
                <w:i/>
                <w:sz w:val="24"/>
                <w:szCs w:val="24"/>
              </w:rPr>
              <w:t>Аннотация</w:t>
            </w:r>
            <w:r w:rsidRPr="002D4FE2">
              <w:rPr>
                <w:rFonts w:ascii="Times New Roman" w:hAnsi="Times New Roman" w:cs="Times New Roman"/>
                <w:b/>
                <w:sz w:val="24"/>
                <w:szCs w:val="24"/>
              </w:rPr>
              <w:t xml:space="preserve">. </w:t>
            </w:r>
            <w:proofErr w:type="gramStart"/>
            <w:r w:rsidRPr="002D4FE2">
              <w:rPr>
                <w:rFonts w:ascii="Times New Roman" w:hAnsi="Times New Roman" w:cs="Times New Roman"/>
                <w:sz w:val="24"/>
                <w:szCs w:val="24"/>
              </w:rPr>
              <w:t xml:space="preserve">В статье приводятся аргументы в пользу утверждения о том, что вопреки мнению И.В. Сталина, </w:t>
            </w:r>
            <w:r w:rsidRPr="002D4FE2">
              <w:rPr>
                <w:rFonts w:ascii="Times New Roman" w:hAnsi="Times New Roman" w:cs="Times New Roman"/>
                <w:sz w:val="24"/>
                <w:szCs w:val="24"/>
              </w:rPr>
              <w:lastRenderedPageBreak/>
              <w:t>товарное производство существует только при капитализме и отсутствует в предыдущих и последующей общественных формациях, а взамен его в них действует производство товаров, закон же стоимости также не действует при социализме.</w:t>
            </w:r>
            <w:proofErr w:type="gramEnd"/>
            <w:r w:rsidRPr="002D4FE2">
              <w:rPr>
                <w:rFonts w:ascii="Times New Roman" w:hAnsi="Times New Roman" w:cs="Times New Roman"/>
                <w:sz w:val="24"/>
                <w:szCs w:val="24"/>
              </w:rPr>
              <w:t xml:space="preserve"> Выявлена опора И.В. Сталина в ряде вопросов на авторитет В.И. Ленина. Рассмотрена специфика определения товарного производства И.В. Сталиным и Ф. Энгельсом. Как было установлено, в дальнейшем непонимание этих вопросов И.В. Сталиным привело к внедрению в социалистическую экономику чуждых ей явлений, таких, как хозрасчет, прибыль и других, ее деградации и реставрации в стране экономики капиталистического типа.</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b/>
                <w:i/>
                <w:sz w:val="24"/>
                <w:szCs w:val="24"/>
              </w:rPr>
              <w:t>Ключевые слова</w:t>
            </w:r>
            <w:r w:rsidRPr="002D4FE2">
              <w:rPr>
                <w:rFonts w:ascii="Times New Roman" w:hAnsi="Times New Roman" w:cs="Times New Roman"/>
                <w:b/>
                <w:sz w:val="24"/>
                <w:szCs w:val="24"/>
              </w:rPr>
              <w:t xml:space="preserve">: </w:t>
            </w:r>
            <w:r w:rsidRPr="002D4FE2">
              <w:rPr>
                <w:rFonts w:ascii="Times New Roman" w:hAnsi="Times New Roman" w:cs="Times New Roman"/>
                <w:sz w:val="24"/>
                <w:szCs w:val="24"/>
              </w:rPr>
              <w:t>товарное производство, закон стоимости, политическая экономия социализма, И.В. Сталин, коммунистическое общество, Ф. Энгельс.</w:t>
            </w:r>
          </w:p>
          <w:p w:rsidR="0018294F" w:rsidRPr="005F6001" w:rsidRDefault="0018294F" w:rsidP="0019235E">
            <w:pPr>
              <w:rPr>
                <w:rFonts w:ascii="Times New Roman" w:hAnsi="Times New Roman" w:cs="Times New Roman"/>
                <w:sz w:val="24"/>
                <w:szCs w:val="24"/>
              </w:rPr>
            </w:pPr>
          </w:p>
        </w:tc>
        <w:tc>
          <w:tcPr>
            <w:tcW w:w="7513" w:type="dxa"/>
          </w:tcPr>
          <w:p w:rsidR="0018294F" w:rsidRPr="002D4FE2" w:rsidRDefault="0018294F"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2D4FE2">
              <w:rPr>
                <w:rFonts w:ascii="Times New Roman" w:hAnsi="Times New Roman" w:cs="Times New Roman"/>
                <w:sz w:val="24"/>
                <w:szCs w:val="24"/>
                <w:lang w:val="en-US"/>
              </w:rPr>
              <w:t>6</w:t>
            </w:r>
          </w:p>
          <w:p w:rsidR="002D4FE2" w:rsidRPr="002D4FE2" w:rsidRDefault="002D4FE2" w:rsidP="002D4FE2">
            <w:pPr>
              <w:rPr>
                <w:rFonts w:ascii="Times New Roman" w:hAnsi="Times New Roman" w:cs="Times New Roman"/>
                <w:b/>
                <w:sz w:val="24"/>
                <w:szCs w:val="24"/>
                <w:lang w:val="en-US"/>
              </w:rPr>
            </w:pPr>
            <w:bookmarkStart w:id="103" w:name="_Toc109304219"/>
            <w:proofErr w:type="spellStart"/>
            <w:r w:rsidRPr="002D4FE2">
              <w:rPr>
                <w:rFonts w:ascii="Times New Roman" w:hAnsi="Times New Roman" w:cs="Times New Roman"/>
                <w:b/>
                <w:sz w:val="24"/>
                <w:szCs w:val="24"/>
                <w:lang w:val="en-US"/>
              </w:rPr>
              <w:t>Bogdanovskiy</w:t>
            </w:r>
            <w:proofErr w:type="spellEnd"/>
            <w:r w:rsidRPr="002D4FE2">
              <w:rPr>
                <w:rFonts w:ascii="Times New Roman" w:hAnsi="Times New Roman" w:cs="Times New Roman"/>
                <w:b/>
                <w:sz w:val="24"/>
                <w:szCs w:val="24"/>
                <w:lang w:val="en-US"/>
              </w:rPr>
              <w:t xml:space="preserve"> M.A.</w:t>
            </w:r>
            <w:bookmarkEnd w:id="103"/>
          </w:p>
          <w:p w:rsidR="002D4FE2" w:rsidRPr="002D4FE2" w:rsidRDefault="002D4FE2" w:rsidP="002D4FE2">
            <w:pPr>
              <w:rPr>
                <w:rFonts w:ascii="Times New Roman" w:hAnsi="Times New Roman" w:cs="Times New Roman"/>
                <w:b/>
                <w:sz w:val="24"/>
                <w:szCs w:val="24"/>
                <w:lang w:val="en-US"/>
              </w:rPr>
            </w:pPr>
          </w:p>
          <w:p w:rsidR="002D4FE2" w:rsidRPr="002D4FE2" w:rsidRDefault="002D4FE2" w:rsidP="002D4FE2">
            <w:pPr>
              <w:rPr>
                <w:rFonts w:ascii="Times New Roman" w:hAnsi="Times New Roman" w:cs="Times New Roman"/>
                <w:sz w:val="24"/>
                <w:szCs w:val="24"/>
                <w:lang w:val="en-US"/>
              </w:rPr>
            </w:pPr>
            <w:proofErr w:type="spellStart"/>
            <w:r w:rsidRPr="002D4FE2">
              <w:rPr>
                <w:rFonts w:ascii="Times New Roman" w:hAnsi="Times New Roman" w:cs="Times New Roman"/>
                <w:i/>
                <w:sz w:val="24"/>
                <w:szCs w:val="24"/>
                <w:lang w:val="en-US"/>
              </w:rPr>
              <w:t>Bogdanovskiy</w:t>
            </w:r>
            <w:proofErr w:type="spellEnd"/>
            <w:r w:rsidRPr="002D4FE2">
              <w:rPr>
                <w:rFonts w:ascii="Times New Roman" w:hAnsi="Times New Roman" w:cs="Times New Roman"/>
                <w:i/>
                <w:sz w:val="24"/>
                <w:szCs w:val="24"/>
                <w:lang w:val="en-US"/>
              </w:rPr>
              <w:t xml:space="preserve"> Maksim </w:t>
            </w:r>
            <w:proofErr w:type="spellStart"/>
            <w:r w:rsidRPr="002D4FE2">
              <w:rPr>
                <w:rFonts w:ascii="Times New Roman" w:hAnsi="Times New Roman" w:cs="Times New Roman"/>
                <w:i/>
                <w:sz w:val="24"/>
                <w:szCs w:val="24"/>
                <w:lang w:val="en-US"/>
              </w:rPr>
              <w:t>Aleksandrovich</w:t>
            </w:r>
            <w:proofErr w:type="spellEnd"/>
            <w:r w:rsidRPr="002D4FE2">
              <w:rPr>
                <w:rFonts w:ascii="Times New Roman" w:hAnsi="Times New Roman" w:cs="Times New Roman"/>
                <w:sz w:val="24"/>
                <w:szCs w:val="24"/>
                <w:lang w:val="en-US"/>
              </w:rPr>
              <w:t xml:space="preserve">, Operative, Linear Department of the Ministry of Internal Affairs of Russia at Yekaterinburg- Passenger station, Russian Federation, 620107, Yekaterinburg, </w:t>
            </w:r>
            <w:proofErr w:type="spellStart"/>
            <w:r w:rsidRPr="002D4FE2">
              <w:rPr>
                <w:rFonts w:ascii="Times New Roman" w:hAnsi="Times New Roman" w:cs="Times New Roman"/>
                <w:sz w:val="24"/>
                <w:szCs w:val="24"/>
                <w:lang w:val="en-US"/>
              </w:rPr>
              <w:t>Nevyanskiy</w:t>
            </w:r>
            <w:proofErr w:type="spellEnd"/>
            <w:r w:rsidRPr="002D4FE2">
              <w:rPr>
                <w:rFonts w:ascii="Times New Roman" w:hAnsi="Times New Roman" w:cs="Times New Roman"/>
                <w:sz w:val="24"/>
                <w:szCs w:val="24"/>
                <w:lang w:val="en-US"/>
              </w:rPr>
              <w:t xml:space="preserve"> per., 5. E-mail: bogdanovskiii@yandex.ru.</w:t>
            </w:r>
          </w:p>
          <w:p w:rsidR="002D4FE2" w:rsidRPr="002D4FE2" w:rsidRDefault="002D4FE2" w:rsidP="002D4FE2">
            <w:pPr>
              <w:rPr>
                <w:rFonts w:ascii="Times New Roman" w:hAnsi="Times New Roman" w:cs="Times New Roman"/>
                <w:sz w:val="24"/>
                <w:szCs w:val="24"/>
                <w:lang w:val="en-US"/>
              </w:rPr>
            </w:pPr>
          </w:p>
          <w:p w:rsidR="002D4FE2" w:rsidRPr="002D4FE2" w:rsidRDefault="002D4FE2" w:rsidP="002D4FE2">
            <w:pPr>
              <w:rPr>
                <w:rFonts w:ascii="Times New Roman" w:hAnsi="Times New Roman" w:cs="Times New Roman"/>
                <w:b/>
                <w:sz w:val="24"/>
                <w:szCs w:val="24"/>
                <w:lang w:val="en-US"/>
              </w:rPr>
            </w:pPr>
            <w:bookmarkStart w:id="104" w:name="_Toc109304220"/>
            <w:r w:rsidRPr="002D4FE2">
              <w:rPr>
                <w:rFonts w:ascii="Times New Roman" w:hAnsi="Times New Roman" w:cs="Times New Roman"/>
                <w:b/>
                <w:sz w:val="24"/>
                <w:szCs w:val="24"/>
                <w:lang w:val="en-US"/>
              </w:rPr>
              <w:t>Economic problems of Socialism: commodity production and the Law of Value</w:t>
            </w:r>
            <w:bookmarkEnd w:id="104"/>
          </w:p>
          <w:p w:rsidR="002D4FE2" w:rsidRPr="002D4FE2" w:rsidRDefault="002D4FE2" w:rsidP="002D4FE2">
            <w:pPr>
              <w:rPr>
                <w:rFonts w:ascii="Times New Roman" w:hAnsi="Times New Roman" w:cs="Times New Roman"/>
                <w:sz w:val="24"/>
                <w:szCs w:val="24"/>
                <w:lang w:val="en-US"/>
              </w:rPr>
            </w:pPr>
          </w:p>
          <w:p w:rsidR="002D4FE2" w:rsidRPr="002D4FE2" w:rsidRDefault="002D4FE2" w:rsidP="002D4FE2">
            <w:pPr>
              <w:rPr>
                <w:rFonts w:ascii="Times New Roman" w:hAnsi="Times New Roman" w:cs="Times New Roman"/>
                <w:sz w:val="24"/>
                <w:szCs w:val="24"/>
                <w:lang w:val="en-US"/>
              </w:rPr>
            </w:pPr>
            <w:proofErr w:type="spellStart"/>
            <w:r w:rsidRPr="002D4FE2">
              <w:rPr>
                <w:rFonts w:ascii="Times New Roman" w:hAnsi="Times New Roman" w:cs="Times New Roman"/>
                <w:b/>
                <w:i/>
                <w:sz w:val="24"/>
                <w:szCs w:val="24"/>
                <w:lang w:val="en-US"/>
              </w:rPr>
              <w:t>Abstract.</w:t>
            </w:r>
            <w:r w:rsidRPr="002D4FE2">
              <w:rPr>
                <w:rFonts w:ascii="Times New Roman" w:hAnsi="Times New Roman" w:cs="Times New Roman"/>
                <w:sz w:val="24"/>
                <w:szCs w:val="24"/>
                <w:lang w:val="en-US"/>
              </w:rPr>
              <w:t>The</w:t>
            </w:r>
            <w:proofErr w:type="spellEnd"/>
            <w:r w:rsidRPr="002D4FE2">
              <w:rPr>
                <w:rFonts w:ascii="Times New Roman" w:hAnsi="Times New Roman" w:cs="Times New Roman"/>
                <w:sz w:val="24"/>
                <w:szCs w:val="24"/>
                <w:lang w:val="en-US"/>
              </w:rPr>
              <w:t xml:space="preserve"> article provides arguments in favor of the statement that, contrary to the opinion of I.V. Stalin, commodity production exists only under capitalism and is absent in previous and subsequent social formations, and instead of it, the production of goods operates in them, while the law of value also does not operate under socialism. I.V. Stalin's reliance on the authority of V.I. Lenin in a number of issues is revealed. </w:t>
            </w:r>
            <w:r w:rsidRPr="002D4FE2">
              <w:rPr>
                <w:rFonts w:ascii="Times New Roman" w:hAnsi="Times New Roman" w:cs="Times New Roman"/>
                <w:sz w:val="24"/>
                <w:szCs w:val="24"/>
                <w:lang w:val="en-US"/>
              </w:rPr>
              <w:lastRenderedPageBreak/>
              <w:t>The specifics of the definition of commodity production by I.V. Stalin and F. Engels. As it was found out, further misunderstanding of these issues I.V. Stalin led to the introduction of alien phenomena into the socialist economy, such as self-financing, profit and others, its degradation and restoration of a capitalist-type economy in the country.</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b/>
                <w:i/>
                <w:sz w:val="24"/>
                <w:szCs w:val="24"/>
                <w:lang w:val="en-US"/>
              </w:rPr>
              <w:t>Key words</w:t>
            </w:r>
            <w:r w:rsidRPr="002D4FE2">
              <w:rPr>
                <w:rFonts w:ascii="Times New Roman" w:hAnsi="Times New Roman" w:cs="Times New Roman"/>
                <w:b/>
                <w:sz w:val="24"/>
                <w:szCs w:val="24"/>
                <w:lang w:val="en-US"/>
              </w:rPr>
              <w:t>:</w:t>
            </w:r>
            <w:r w:rsidRPr="002D4FE2">
              <w:rPr>
                <w:rFonts w:ascii="Times New Roman" w:hAnsi="Times New Roman" w:cs="Times New Roman"/>
                <w:sz w:val="24"/>
                <w:szCs w:val="24"/>
                <w:lang w:val="en-US"/>
              </w:rPr>
              <w:t xml:space="preserve"> commodity production, the law of value, the political economy of socialism, I.V. Stalin, communist society, F. Engels.</w:t>
            </w:r>
          </w:p>
          <w:p w:rsidR="0018294F" w:rsidRPr="009E0861" w:rsidRDefault="0018294F" w:rsidP="005F6001">
            <w:pPr>
              <w:rPr>
                <w:rFonts w:ascii="Times New Roman" w:hAnsi="Times New Roman" w:cs="Times New Roman"/>
                <w:sz w:val="24"/>
                <w:szCs w:val="24"/>
                <w:lang w:val="en-US"/>
              </w:rPr>
            </w:pPr>
          </w:p>
        </w:tc>
      </w:tr>
      <w:tr w:rsidR="0018294F" w:rsidRPr="0045459A" w:rsidTr="004E20F0">
        <w:tc>
          <w:tcPr>
            <w:tcW w:w="817" w:type="dxa"/>
          </w:tcPr>
          <w:p w:rsidR="0018294F" w:rsidRPr="0045459A" w:rsidRDefault="0018294F" w:rsidP="004E20F0">
            <w:pPr>
              <w:ind w:left="360"/>
              <w:rPr>
                <w:rFonts w:ascii="Times New Roman" w:hAnsi="Times New Roman" w:cs="Times New Roman"/>
                <w:sz w:val="24"/>
                <w:szCs w:val="24"/>
                <w:lang w:val="en-US"/>
              </w:rPr>
            </w:pPr>
          </w:p>
        </w:tc>
        <w:tc>
          <w:tcPr>
            <w:tcW w:w="14317" w:type="dxa"/>
            <w:gridSpan w:val="2"/>
          </w:tcPr>
          <w:p w:rsidR="0018294F" w:rsidRPr="0045459A" w:rsidRDefault="0018294F" w:rsidP="004E20F0">
            <w:pPr>
              <w:jc w:val="center"/>
              <w:rPr>
                <w:rFonts w:ascii="Times New Roman" w:hAnsi="Times New Roman" w:cs="Times New Roman"/>
                <w:b/>
                <w:sz w:val="24"/>
                <w:szCs w:val="24"/>
              </w:rPr>
            </w:pPr>
            <w:r w:rsidRPr="0045459A">
              <w:rPr>
                <w:rFonts w:ascii="Times New Roman" w:hAnsi="Times New Roman" w:cs="Times New Roman"/>
                <w:b/>
                <w:sz w:val="24"/>
                <w:szCs w:val="24"/>
              </w:rPr>
              <w:t xml:space="preserve">Раздел </w:t>
            </w:r>
            <w:r w:rsidRPr="00084434">
              <w:rPr>
                <w:rFonts w:ascii="Times New Roman" w:hAnsi="Times New Roman" w:cs="Times New Roman"/>
                <w:b/>
                <w:sz w:val="24"/>
                <w:szCs w:val="24"/>
              </w:rPr>
              <w:t>ЮРИДИЧЕСКИЕ НАУКИ</w:t>
            </w:r>
          </w:p>
        </w:tc>
      </w:tr>
      <w:tr w:rsidR="0018294F" w:rsidRPr="00FD3D72" w:rsidTr="003A7018">
        <w:tc>
          <w:tcPr>
            <w:tcW w:w="817" w:type="dxa"/>
          </w:tcPr>
          <w:p w:rsidR="0018294F" w:rsidRPr="009A0609" w:rsidRDefault="0018294F" w:rsidP="001A5412">
            <w:pPr>
              <w:pStyle w:val="a4"/>
              <w:numPr>
                <w:ilvl w:val="0"/>
                <w:numId w:val="1"/>
              </w:numPr>
              <w:rPr>
                <w:rFonts w:ascii="Times New Roman" w:hAnsi="Times New Roman" w:cs="Times New Roman"/>
                <w:sz w:val="24"/>
                <w:szCs w:val="24"/>
                <w:lang w:val="en-US"/>
              </w:rPr>
            </w:pPr>
          </w:p>
        </w:tc>
        <w:tc>
          <w:tcPr>
            <w:tcW w:w="6804" w:type="dxa"/>
          </w:tcPr>
          <w:p w:rsidR="0018294F" w:rsidRDefault="0018294F"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sz w:val="24"/>
                <w:szCs w:val="24"/>
                <w:lang w:val="en-US"/>
              </w:rPr>
              <w:t>https://doi.org/10.5281/zenodo.6874504</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sz w:val="24"/>
                <w:szCs w:val="24"/>
              </w:rPr>
              <w:t>УДК</w:t>
            </w:r>
            <w:r w:rsidRPr="002D4FE2">
              <w:rPr>
                <w:rFonts w:ascii="Times New Roman" w:hAnsi="Times New Roman" w:cs="Times New Roman"/>
                <w:sz w:val="24"/>
                <w:szCs w:val="24"/>
                <w:lang w:val="en-US"/>
              </w:rPr>
              <w:t xml:space="preserve"> 37.022</w:t>
            </w:r>
          </w:p>
          <w:p w:rsidR="002D4FE2" w:rsidRPr="002D4FE2" w:rsidRDefault="002D4FE2" w:rsidP="002D4FE2">
            <w:pPr>
              <w:rPr>
                <w:rFonts w:ascii="Times New Roman" w:hAnsi="Times New Roman" w:cs="Times New Roman"/>
                <w:sz w:val="24"/>
                <w:szCs w:val="24"/>
                <w:lang w:val="en-US"/>
              </w:rPr>
            </w:pPr>
          </w:p>
          <w:p w:rsidR="002D4FE2" w:rsidRPr="002D4FE2" w:rsidRDefault="002D4FE2" w:rsidP="002D4FE2">
            <w:pPr>
              <w:rPr>
                <w:rFonts w:ascii="Times New Roman" w:hAnsi="Times New Roman" w:cs="Times New Roman"/>
                <w:b/>
                <w:sz w:val="24"/>
                <w:szCs w:val="24"/>
              </w:rPr>
            </w:pPr>
            <w:bookmarkStart w:id="105" w:name="_Toc109304154"/>
            <w:r w:rsidRPr="002D4FE2">
              <w:rPr>
                <w:rFonts w:ascii="Times New Roman" w:hAnsi="Times New Roman" w:cs="Times New Roman"/>
                <w:b/>
                <w:sz w:val="24"/>
                <w:szCs w:val="24"/>
              </w:rPr>
              <w:t>Балагура А.В.</w:t>
            </w:r>
            <w:bookmarkEnd w:id="105"/>
          </w:p>
          <w:p w:rsidR="002D4FE2" w:rsidRPr="002D4FE2" w:rsidRDefault="002D4FE2" w:rsidP="002D4FE2">
            <w:pPr>
              <w:rPr>
                <w:rFonts w:ascii="Times New Roman" w:hAnsi="Times New Roman" w:cs="Times New Roman"/>
                <w:b/>
                <w:bCs/>
                <w:sz w:val="24"/>
                <w:szCs w:val="24"/>
              </w:rPr>
            </w:pP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i/>
                <w:iCs/>
                <w:sz w:val="24"/>
                <w:szCs w:val="24"/>
              </w:rPr>
              <w:t>Балагура Андрей Владимирович</w:t>
            </w:r>
            <w:r w:rsidRPr="002D4FE2">
              <w:rPr>
                <w:rFonts w:ascii="Times New Roman" w:hAnsi="Times New Roman" w:cs="Times New Roman"/>
                <w:sz w:val="24"/>
                <w:szCs w:val="24"/>
              </w:rPr>
              <w:t xml:space="preserve">, ФГБОУ </w:t>
            </w:r>
            <w:proofErr w:type="gramStart"/>
            <w:r w:rsidRPr="002D4FE2">
              <w:rPr>
                <w:rFonts w:ascii="Times New Roman" w:hAnsi="Times New Roman" w:cs="Times New Roman"/>
                <w:sz w:val="24"/>
                <w:szCs w:val="24"/>
              </w:rPr>
              <w:t>ВО</w:t>
            </w:r>
            <w:proofErr w:type="gramEnd"/>
            <w:r w:rsidRPr="002D4FE2">
              <w:rPr>
                <w:rFonts w:ascii="Times New Roman" w:hAnsi="Times New Roman" w:cs="Times New Roman"/>
                <w:sz w:val="24"/>
                <w:szCs w:val="24"/>
              </w:rPr>
              <w:t xml:space="preserve"> Тверской государственный университет, Россия, 170100, г. Тверь, ул. Желябова, 33. </w:t>
            </w:r>
            <w:r w:rsidRPr="002D4FE2">
              <w:rPr>
                <w:rFonts w:ascii="Times New Roman" w:hAnsi="Times New Roman" w:cs="Times New Roman"/>
                <w:sz w:val="24"/>
                <w:szCs w:val="24"/>
                <w:lang w:val="en-US"/>
              </w:rPr>
              <w:t>E</w:t>
            </w:r>
            <w:r w:rsidRPr="002D4FE2">
              <w:rPr>
                <w:rFonts w:ascii="Times New Roman" w:hAnsi="Times New Roman" w:cs="Times New Roman"/>
                <w:sz w:val="24"/>
                <w:szCs w:val="24"/>
              </w:rPr>
              <w:t>-</w:t>
            </w:r>
            <w:r w:rsidRPr="002D4FE2">
              <w:rPr>
                <w:rFonts w:ascii="Times New Roman" w:hAnsi="Times New Roman" w:cs="Times New Roman"/>
                <w:sz w:val="24"/>
                <w:szCs w:val="24"/>
                <w:lang w:val="en-US"/>
              </w:rPr>
              <w:t>mail</w:t>
            </w:r>
            <w:r w:rsidRPr="002D4FE2">
              <w:rPr>
                <w:rFonts w:ascii="Times New Roman" w:hAnsi="Times New Roman" w:cs="Times New Roman"/>
                <w:sz w:val="24"/>
                <w:szCs w:val="24"/>
              </w:rPr>
              <w:t xml:space="preserve">: </w:t>
            </w:r>
            <w:proofErr w:type="spellStart"/>
            <w:r w:rsidRPr="002D4FE2">
              <w:rPr>
                <w:rFonts w:ascii="Times New Roman" w:hAnsi="Times New Roman" w:cs="Times New Roman"/>
                <w:sz w:val="24"/>
                <w:szCs w:val="24"/>
                <w:lang w:val="en-US"/>
              </w:rPr>
              <w:t>andrey</w:t>
            </w:r>
            <w:proofErr w:type="spellEnd"/>
            <w:r w:rsidRPr="002D4FE2">
              <w:rPr>
                <w:rFonts w:ascii="Times New Roman" w:hAnsi="Times New Roman" w:cs="Times New Roman"/>
                <w:sz w:val="24"/>
                <w:szCs w:val="24"/>
              </w:rPr>
              <w:t>_</w:t>
            </w:r>
            <w:proofErr w:type="spellStart"/>
            <w:r w:rsidRPr="002D4FE2">
              <w:rPr>
                <w:rFonts w:ascii="Times New Roman" w:hAnsi="Times New Roman" w:cs="Times New Roman"/>
                <w:sz w:val="24"/>
                <w:szCs w:val="24"/>
                <w:lang w:val="en-US"/>
              </w:rPr>
              <w:t>balagura</w:t>
            </w:r>
            <w:proofErr w:type="spellEnd"/>
            <w:r w:rsidRPr="002D4FE2">
              <w:rPr>
                <w:rFonts w:ascii="Times New Roman" w:hAnsi="Times New Roman" w:cs="Times New Roman"/>
                <w:sz w:val="24"/>
                <w:szCs w:val="24"/>
              </w:rPr>
              <w:t>@</w:t>
            </w:r>
            <w:r w:rsidRPr="002D4FE2">
              <w:rPr>
                <w:rFonts w:ascii="Times New Roman" w:hAnsi="Times New Roman" w:cs="Times New Roman"/>
                <w:sz w:val="24"/>
                <w:szCs w:val="24"/>
                <w:lang w:val="en-US"/>
              </w:rPr>
              <w:t>mail</w:t>
            </w:r>
            <w:r w:rsidRPr="002D4FE2">
              <w:rPr>
                <w:rFonts w:ascii="Times New Roman" w:hAnsi="Times New Roman" w:cs="Times New Roman"/>
                <w:sz w:val="24"/>
                <w:szCs w:val="24"/>
              </w:rPr>
              <w:t>.</w:t>
            </w:r>
            <w:proofErr w:type="spellStart"/>
            <w:r w:rsidRPr="002D4FE2">
              <w:rPr>
                <w:rFonts w:ascii="Times New Roman" w:hAnsi="Times New Roman" w:cs="Times New Roman"/>
                <w:sz w:val="24"/>
                <w:szCs w:val="24"/>
                <w:lang w:val="en-US"/>
              </w:rPr>
              <w:t>ru</w:t>
            </w:r>
            <w:proofErr w:type="spellEnd"/>
            <w:r w:rsidRPr="002D4FE2">
              <w:rPr>
                <w:rFonts w:ascii="Times New Roman" w:hAnsi="Times New Roman" w:cs="Times New Roman"/>
                <w:sz w:val="24"/>
                <w:szCs w:val="24"/>
              </w:rPr>
              <w:t>.</w:t>
            </w:r>
          </w:p>
          <w:p w:rsidR="002D4FE2" w:rsidRPr="002D4FE2" w:rsidRDefault="002D4FE2" w:rsidP="002D4FE2">
            <w:pPr>
              <w:rPr>
                <w:rFonts w:ascii="Times New Roman" w:hAnsi="Times New Roman" w:cs="Times New Roman"/>
                <w:b/>
                <w:bCs/>
                <w:sz w:val="24"/>
                <w:szCs w:val="24"/>
              </w:rPr>
            </w:pPr>
          </w:p>
          <w:p w:rsidR="002D4FE2" w:rsidRPr="002D4FE2" w:rsidRDefault="002D4FE2" w:rsidP="002D4FE2">
            <w:pPr>
              <w:rPr>
                <w:rFonts w:ascii="Times New Roman" w:hAnsi="Times New Roman" w:cs="Times New Roman"/>
                <w:b/>
                <w:sz w:val="24"/>
                <w:szCs w:val="24"/>
              </w:rPr>
            </w:pPr>
            <w:bookmarkStart w:id="106" w:name="_Toc109304155"/>
            <w:r w:rsidRPr="002D4FE2">
              <w:rPr>
                <w:rFonts w:ascii="Times New Roman" w:hAnsi="Times New Roman" w:cs="Times New Roman"/>
                <w:b/>
                <w:sz w:val="24"/>
                <w:szCs w:val="24"/>
              </w:rPr>
              <w:t>О понятии недвижимой вещи в современном российском праве и перспективы его развития</w:t>
            </w:r>
            <w:bookmarkEnd w:id="106"/>
          </w:p>
          <w:p w:rsidR="002D4FE2" w:rsidRPr="002D4FE2" w:rsidRDefault="002D4FE2" w:rsidP="002D4FE2">
            <w:pPr>
              <w:rPr>
                <w:rFonts w:ascii="Times New Roman" w:hAnsi="Times New Roman" w:cs="Times New Roman"/>
                <w:b/>
                <w:bCs/>
                <w:sz w:val="24"/>
                <w:szCs w:val="24"/>
              </w:rPr>
            </w:pP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b/>
                <w:bCs/>
                <w:i/>
                <w:iCs/>
                <w:sz w:val="24"/>
                <w:szCs w:val="24"/>
              </w:rPr>
              <w:t xml:space="preserve">Аннотация. </w:t>
            </w:r>
            <w:r w:rsidRPr="002D4FE2">
              <w:rPr>
                <w:rFonts w:ascii="Times New Roman" w:hAnsi="Times New Roman" w:cs="Times New Roman"/>
                <w:sz w:val="24"/>
                <w:szCs w:val="24"/>
              </w:rPr>
              <w:t xml:space="preserve">В статье автор раскрывает имеющиеся в отечественной доктрине гражданского права концепции и подходы в определении понятия недвижимой вещи, обозначается специфика понимания недвижимости в российском гражданском праве. Приводится перечень проблем теоретического и практического характера: отсутствие </w:t>
            </w:r>
            <w:r w:rsidRPr="002D4FE2">
              <w:rPr>
                <w:rFonts w:ascii="Times New Roman" w:hAnsi="Times New Roman" w:cs="Times New Roman"/>
                <w:sz w:val="24"/>
                <w:szCs w:val="24"/>
              </w:rPr>
              <w:lastRenderedPageBreak/>
              <w:t xml:space="preserve">юридически выверенной дефиниции недвижимой вещи наравне с достаточными критериями и признаками отнесения вещей к </w:t>
            </w:r>
            <w:proofErr w:type="gramStart"/>
            <w:r w:rsidRPr="002D4FE2">
              <w:rPr>
                <w:rFonts w:ascii="Times New Roman" w:hAnsi="Times New Roman" w:cs="Times New Roman"/>
                <w:sz w:val="24"/>
                <w:szCs w:val="24"/>
              </w:rPr>
              <w:t>недвижимым</w:t>
            </w:r>
            <w:proofErr w:type="gramEnd"/>
            <w:r w:rsidRPr="002D4FE2">
              <w:rPr>
                <w:rFonts w:ascii="Times New Roman" w:hAnsi="Times New Roman" w:cs="Times New Roman"/>
                <w:sz w:val="24"/>
                <w:szCs w:val="24"/>
              </w:rPr>
              <w:t xml:space="preserve">; наличие кардинально противоположных концепций и подходов в определении понятия «недвижимая вещь»; использование принципа «прочной связи» в определении недвижимой вещи; выделение категории недвижимости в силу закона. Посредством обращения к концепции единого объекта недвижимой вещи предлагаются пути их разрешения. Последовательно доказывается необходимость восприятия концепции единого объекта недвижимости в теории и на практике. Предлагается внесение соответствующих изменений в положения действующего законодательства. </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b/>
                <w:bCs/>
                <w:i/>
                <w:iCs/>
                <w:sz w:val="24"/>
                <w:szCs w:val="24"/>
              </w:rPr>
              <w:t>Ключевые слова:</w:t>
            </w:r>
            <w:r w:rsidRPr="002D4FE2">
              <w:rPr>
                <w:rFonts w:ascii="Times New Roman" w:hAnsi="Times New Roman" w:cs="Times New Roman"/>
                <w:sz w:val="24"/>
                <w:szCs w:val="24"/>
              </w:rPr>
              <w:t xml:space="preserve"> недвижимость, недвижимая вещь, концепция единого объекта, правовой режим недвижимости, понятие недвижимой вещи, гражданское право, вещное право, правовой режим. </w:t>
            </w:r>
          </w:p>
          <w:p w:rsidR="0018294F" w:rsidRPr="003A7018" w:rsidRDefault="0018294F" w:rsidP="005F6001">
            <w:pPr>
              <w:rPr>
                <w:rFonts w:ascii="Times New Roman" w:hAnsi="Times New Roman" w:cs="Times New Roman"/>
                <w:sz w:val="24"/>
                <w:szCs w:val="24"/>
              </w:rPr>
            </w:pPr>
          </w:p>
        </w:tc>
        <w:tc>
          <w:tcPr>
            <w:tcW w:w="7513" w:type="dxa"/>
          </w:tcPr>
          <w:p w:rsidR="0018294F" w:rsidRPr="002D4FE2" w:rsidRDefault="0018294F"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2D4FE2">
              <w:rPr>
                <w:rFonts w:ascii="Times New Roman" w:hAnsi="Times New Roman" w:cs="Times New Roman"/>
                <w:sz w:val="24"/>
                <w:szCs w:val="24"/>
                <w:lang w:val="en-US"/>
              </w:rPr>
              <w:t>6</w:t>
            </w:r>
          </w:p>
          <w:p w:rsidR="002D4FE2" w:rsidRPr="002D4FE2" w:rsidRDefault="002D4FE2" w:rsidP="002D4FE2">
            <w:pPr>
              <w:rPr>
                <w:rFonts w:ascii="Times New Roman" w:hAnsi="Times New Roman" w:cs="Times New Roman"/>
                <w:b/>
                <w:sz w:val="24"/>
                <w:szCs w:val="24"/>
                <w:lang w:val="en-US"/>
              </w:rPr>
            </w:pPr>
            <w:bookmarkStart w:id="107" w:name="_Toc109304222"/>
            <w:proofErr w:type="spellStart"/>
            <w:r w:rsidRPr="002D4FE2">
              <w:rPr>
                <w:rFonts w:ascii="Times New Roman" w:hAnsi="Times New Roman" w:cs="Times New Roman"/>
                <w:b/>
                <w:sz w:val="24"/>
                <w:szCs w:val="24"/>
                <w:lang w:val="en-US"/>
              </w:rPr>
              <w:t>Balagura</w:t>
            </w:r>
            <w:proofErr w:type="spellEnd"/>
            <w:r w:rsidRPr="002D4FE2">
              <w:rPr>
                <w:rFonts w:ascii="Times New Roman" w:hAnsi="Times New Roman" w:cs="Times New Roman"/>
                <w:b/>
                <w:sz w:val="24"/>
                <w:szCs w:val="24"/>
                <w:lang w:val="en-US"/>
              </w:rPr>
              <w:t xml:space="preserve"> A.V.</w:t>
            </w:r>
            <w:bookmarkEnd w:id="107"/>
          </w:p>
          <w:p w:rsidR="002D4FE2" w:rsidRPr="002D4FE2" w:rsidRDefault="002D4FE2" w:rsidP="002D4FE2">
            <w:pPr>
              <w:rPr>
                <w:rFonts w:ascii="Times New Roman" w:hAnsi="Times New Roman" w:cs="Times New Roman"/>
                <w:b/>
                <w:bCs/>
                <w:sz w:val="24"/>
                <w:szCs w:val="24"/>
                <w:lang w:val="en-US"/>
              </w:rPr>
            </w:pPr>
          </w:p>
          <w:p w:rsidR="002D4FE2" w:rsidRPr="002D4FE2" w:rsidRDefault="002D4FE2" w:rsidP="002D4FE2">
            <w:pPr>
              <w:rPr>
                <w:rFonts w:ascii="Times New Roman" w:hAnsi="Times New Roman" w:cs="Times New Roman"/>
                <w:sz w:val="24"/>
                <w:szCs w:val="24"/>
                <w:lang w:val="en-US"/>
              </w:rPr>
            </w:pPr>
            <w:proofErr w:type="spellStart"/>
            <w:r w:rsidRPr="002D4FE2">
              <w:rPr>
                <w:rFonts w:ascii="Times New Roman" w:hAnsi="Times New Roman" w:cs="Times New Roman"/>
                <w:i/>
                <w:iCs/>
                <w:sz w:val="24"/>
                <w:szCs w:val="24"/>
                <w:lang w:val="en-US"/>
              </w:rPr>
              <w:t>Balagura</w:t>
            </w:r>
            <w:proofErr w:type="spellEnd"/>
            <w:r w:rsidRPr="002D4FE2">
              <w:rPr>
                <w:rFonts w:ascii="Times New Roman" w:hAnsi="Times New Roman" w:cs="Times New Roman"/>
                <w:i/>
                <w:iCs/>
                <w:sz w:val="24"/>
                <w:szCs w:val="24"/>
                <w:lang w:val="en-US"/>
              </w:rPr>
              <w:t xml:space="preserve"> Andrey Vladimirovich</w:t>
            </w:r>
            <w:r w:rsidRPr="002D4FE2">
              <w:rPr>
                <w:rFonts w:ascii="Times New Roman" w:hAnsi="Times New Roman" w:cs="Times New Roman"/>
                <w:sz w:val="24"/>
                <w:szCs w:val="24"/>
                <w:lang w:val="en-US"/>
              </w:rPr>
              <w:t xml:space="preserve">, </w:t>
            </w:r>
            <w:proofErr w:type="spellStart"/>
            <w:r w:rsidRPr="002D4FE2">
              <w:rPr>
                <w:rFonts w:ascii="Times New Roman" w:hAnsi="Times New Roman" w:cs="Times New Roman"/>
                <w:sz w:val="24"/>
                <w:szCs w:val="24"/>
                <w:lang w:val="en-US"/>
              </w:rPr>
              <w:t>Tver</w:t>
            </w:r>
            <w:proofErr w:type="spellEnd"/>
            <w:r w:rsidRPr="002D4FE2">
              <w:rPr>
                <w:rFonts w:ascii="Times New Roman" w:hAnsi="Times New Roman" w:cs="Times New Roman"/>
                <w:sz w:val="24"/>
                <w:szCs w:val="24"/>
                <w:lang w:val="en-US"/>
              </w:rPr>
              <w:t xml:space="preserve"> State University, </w:t>
            </w:r>
            <w:proofErr w:type="spellStart"/>
            <w:r w:rsidRPr="002D4FE2">
              <w:rPr>
                <w:rFonts w:ascii="Times New Roman" w:hAnsi="Times New Roman" w:cs="Times New Roman"/>
                <w:sz w:val="24"/>
                <w:szCs w:val="24"/>
                <w:lang w:val="en-US"/>
              </w:rPr>
              <w:t>Tver</w:t>
            </w:r>
            <w:proofErr w:type="spellEnd"/>
            <w:r w:rsidRPr="002D4FE2">
              <w:rPr>
                <w:rFonts w:ascii="Times New Roman" w:hAnsi="Times New Roman" w:cs="Times New Roman"/>
                <w:sz w:val="24"/>
                <w:szCs w:val="24"/>
                <w:lang w:val="en-US"/>
              </w:rPr>
              <w:t xml:space="preserve">, </w:t>
            </w:r>
            <w:proofErr w:type="spellStart"/>
            <w:r w:rsidRPr="002D4FE2">
              <w:rPr>
                <w:rFonts w:ascii="Times New Roman" w:hAnsi="Times New Roman" w:cs="Times New Roman"/>
                <w:sz w:val="24"/>
                <w:szCs w:val="24"/>
                <w:lang w:val="en-US"/>
              </w:rPr>
              <w:t>Zhelyabova</w:t>
            </w:r>
            <w:proofErr w:type="spellEnd"/>
            <w:r w:rsidRPr="002D4FE2">
              <w:rPr>
                <w:rFonts w:ascii="Times New Roman" w:hAnsi="Times New Roman" w:cs="Times New Roman"/>
                <w:sz w:val="24"/>
                <w:szCs w:val="24"/>
                <w:lang w:val="en-US"/>
              </w:rPr>
              <w:t xml:space="preserve"> </w:t>
            </w:r>
            <w:proofErr w:type="spellStart"/>
            <w:r w:rsidRPr="002D4FE2">
              <w:rPr>
                <w:rFonts w:ascii="Times New Roman" w:hAnsi="Times New Roman" w:cs="Times New Roman"/>
                <w:sz w:val="24"/>
                <w:szCs w:val="24"/>
                <w:lang w:val="en-US"/>
              </w:rPr>
              <w:t>st</w:t>
            </w:r>
            <w:proofErr w:type="spellEnd"/>
            <w:r w:rsidRPr="002D4FE2">
              <w:rPr>
                <w:rFonts w:ascii="Times New Roman" w:hAnsi="Times New Roman" w:cs="Times New Roman"/>
                <w:sz w:val="24"/>
                <w:szCs w:val="24"/>
                <w:lang w:val="en-US"/>
              </w:rPr>
              <w:t>, 33, 170100, Russia.</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sz w:val="24"/>
                <w:szCs w:val="24"/>
                <w:lang w:val="en-US"/>
              </w:rPr>
              <w:t>E-mail: andrey_balagura@mail.ru</w:t>
            </w:r>
          </w:p>
          <w:p w:rsidR="002D4FE2" w:rsidRPr="002D4FE2" w:rsidRDefault="002D4FE2" w:rsidP="002D4FE2">
            <w:pPr>
              <w:rPr>
                <w:rFonts w:ascii="Times New Roman" w:hAnsi="Times New Roman" w:cs="Times New Roman"/>
                <w:b/>
                <w:bCs/>
                <w:sz w:val="24"/>
                <w:szCs w:val="24"/>
                <w:lang w:val="en-US"/>
              </w:rPr>
            </w:pPr>
          </w:p>
          <w:p w:rsidR="002D4FE2" w:rsidRPr="002D4FE2" w:rsidRDefault="002D4FE2" w:rsidP="002D4FE2">
            <w:pPr>
              <w:rPr>
                <w:rFonts w:ascii="Times New Roman" w:hAnsi="Times New Roman" w:cs="Times New Roman"/>
                <w:b/>
                <w:sz w:val="24"/>
                <w:szCs w:val="24"/>
                <w:lang w:val="en-US"/>
              </w:rPr>
            </w:pPr>
            <w:bookmarkStart w:id="108" w:name="_Toc109304223"/>
            <w:r w:rsidRPr="002D4FE2">
              <w:rPr>
                <w:rFonts w:ascii="Times New Roman" w:hAnsi="Times New Roman" w:cs="Times New Roman"/>
                <w:b/>
                <w:sz w:val="24"/>
                <w:szCs w:val="24"/>
                <w:lang w:val="en-US"/>
              </w:rPr>
              <w:t>On the concept of immovable property in modern Russian law and prospects for its development</w:t>
            </w:r>
            <w:bookmarkEnd w:id="108"/>
          </w:p>
          <w:p w:rsidR="002D4FE2" w:rsidRPr="002D4FE2" w:rsidRDefault="002D4FE2" w:rsidP="002D4FE2">
            <w:pPr>
              <w:rPr>
                <w:rFonts w:ascii="Times New Roman" w:hAnsi="Times New Roman" w:cs="Times New Roman"/>
                <w:b/>
                <w:bCs/>
                <w:sz w:val="24"/>
                <w:szCs w:val="24"/>
                <w:lang w:val="en-US"/>
              </w:rPr>
            </w:pP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b/>
                <w:bCs/>
                <w:i/>
                <w:iCs/>
                <w:sz w:val="24"/>
                <w:szCs w:val="24"/>
                <w:lang w:val="en-US"/>
              </w:rPr>
              <w:t>Abstract.</w:t>
            </w:r>
            <w:r w:rsidRPr="002D4FE2">
              <w:rPr>
                <w:rFonts w:ascii="Times New Roman" w:hAnsi="Times New Roman" w:cs="Times New Roman"/>
                <w:sz w:val="24"/>
                <w:szCs w:val="24"/>
                <w:lang w:val="en-US"/>
              </w:rPr>
              <w:t xml:space="preserve"> In the article the author reveals the concepts and approaches available in the domestic civil law doctrine in defining the concept of immovable property, the specifics of the understanding of real estate in Russian civil law are indicated. The list of theoretical and practical problems is given: the absence of a legally verified definition of an immovable thing along with sufficient criteria and signs of attribution of things to immovable; the presence of radically opposite concepts and approaches in defining the concept of "immovable thing"; the use of the principle of "strong connection" in defining an immovable thing; allocation </w:t>
            </w:r>
            <w:r w:rsidRPr="002D4FE2">
              <w:rPr>
                <w:rFonts w:ascii="Times New Roman" w:hAnsi="Times New Roman" w:cs="Times New Roman"/>
                <w:sz w:val="24"/>
                <w:szCs w:val="24"/>
                <w:lang w:val="en-US"/>
              </w:rPr>
              <w:lastRenderedPageBreak/>
              <w:t>of the category of real estate by virtue of the law. By referring to the concept of a single object of an immovable thing, the ways of their resolution are proposed. The necessity of perception of the concept of a single real estate object in theory and in practice is consistently proved. It is proposed to make appropriate changes to the provisions of the current legislation.</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b/>
                <w:bCs/>
                <w:i/>
                <w:iCs/>
                <w:sz w:val="24"/>
                <w:szCs w:val="24"/>
                <w:lang w:val="en-US"/>
              </w:rPr>
              <w:t>Key words</w:t>
            </w:r>
            <w:r w:rsidRPr="002D4FE2">
              <w:rPr>
                <w:rFonts w:ascii="Times New Roman" w:hAnsi="Times New Roman" w:cs="Times New Roman"/>
                <w:b/>
                <w:sz w:val="24"/>
                <w:szCs w:val="24"/>
                <w:lang w:val="en-US"/>
              </w:rPr>
              <w:t>:</w:t>
            </w:r>
            <w:r w:rsidRPr="002D4FE2">
              <w:rPr>
                <w:rFonts w:ascii="Times New Roman" w:hAnsi="Times New Roman" w:cs="Times New Roman"/>
                <w:sz w:val="24"/>
                <w:szCs w:val="24"/>
                <w:lang w:val="en-US"/>
              </w:rPr>
              <w:t xml:space="preserve"> real estate, immovable thing, the concept of a single object, the legal regime of real estate, the concept of immovable thing, civil law, property law, legal regime.</w:t>
            </w:r>
          </w:p>
          <w:p w:rsidR="0018294F" w:rsidRPr="009E0861" w:rsidRDefault="0018294F" w:rsidP="0019235E">
            <w:pPr>
              <w:rPr>
                <w:rFonts w:ascii="Times New Roman" w:hAnsi="Times New Roman" w:cs="Times New Roman"/>
                <w:sz w:val="24"/>
                <w:szCs w:val="24"/>
                <w:lang w:val="en-US"/>
              </w:rPr>
            </w:pPr>
          </w:p>
        </w:tc>
      </w:tr>
      <w:tr w:rsidR="0018294F" w:rsidRPr="00FD3D72" w:rsidTr="003A7018">
        <w:tc>
          <w:tcPr>
            <w:tcW w:w="817" w:type="dxa"/>
          </w:tcPr>
          <w:p w:rsidR="0018294F" w:rsidRPr="009A0609" w:rsidRDefault="0018294F" w:rsidP="001A5412">
            <w:pPr>
              <w:pStyle w:val="a4"/>
              <w:numPr>
                <w:ilvl w:val="0"/>
                <w:numId w:val="1"/>
              </w:numPr>
              <w:rPr>
                <w:rFonts w:ascii="Times New Roman" w:hAnsi="Times New Roman" w:cs="Times New Roman"/>
                <w:sz w:val="24"/>
                <w:szCs w:val="24"/>
                <w:lang w:val="en-US"/>
              </w:rPr>
            </w:pPr>
          </w:p>
        </w:tc>
        <w:tc>
          <w:tcPr>
            <w:tcW w:w="6804" w:type="dxa"/>
          </w:tcPr>
          <w:p w:rsidR="0018294F" w:rsidRDefault="0018294F"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sz w:val="24"/>
                <w:szCs w:val="24"/>
                <w:lang w:val="en-US"/>
              </w:rPr>
              <w:t>https</w:t>
            </w:r>
            <w:r w:rsidRPr="002D4FE2">
              <w:rPr>
                <w:rFonts w:ascii="Times New Roman" w:hAnsi="Times New Roman" w:cs="Times New Roman"/>
                <w:sz w:val="24"/>
                <w:szCs w:val="24"/>
              </w:rPr>
              <w:t>://</w:t>
            </w:r>
            <w:proofErr w:type="spellStart"/>
            <w:r w:rsidRPr="002D4FE2">
              <w:rPr>
                <w:rFonts w:ascii="Times New Roman" w:hAnsi="Times New Roman" w:cs="Times New Roman"/>
                <w:sz w:val="24"/>
                <w:szCs w:val="24"/>
                <w:lang w:val="en-US"/>
              </w:rPr>
              <w:t>doi</w:t>
            </w:r>
            <w:proofErr w:type="spellEnd"/>
            <w:r w:rsidRPr="002D4FE2">
              <w:rPr>
                <w:rFonts w:ascii="Times New Roman" w:hAnsi="Times New Roman" w:cs="Times New Roman"/>
                <w:sz w:val="24"/>
                <w:szCs w:val="24"/>
              </w:rPr>
              <w:t>.</w:t>
            </w:r>
            <w:r w:rsidRPr="002D4FE2">
              <w:rPr>
                <w:rFonts w:ascii="Times New Roman" w:hAnsi="Times New Roman" w:cs="Times New Roman"/>
                <w:sz w:val="24"/>
                <w:szCs w:val="24"/>
                <w:lang w:val="en-US"/>
              </w:rPr>
              <w:t>org</w:t>
            </w:r>
            <w:r w:rsidRPr="002D4FE2">
              <w:rPr>
                <w:rFonts w:ascii="Times New Roman" w:hAnsi="Times New Roman" w:cs="Times New Roman"/>
                <w:sz w:val="24"/>
                <w:szCs w:val="24"/>
              </w:rPr>
              <w:t>/10.5281/</w:t>
            </w:r>
            <w:proofErr w:type="spellStart"/>
            <w:r w:rsidRPr="002D4FE2">
              <w:rPr>
                <w:rFonts w:ascii="Times New Roman" w:hAnsi="Times New Roman" w:cs="Times New Roman"/>
                <w:sz w:val="24"/>
                <w:szCs w:val="24"/>
                <w:lang w:val="en-US"/>
              </w:rPr>
              <w:t>zenodo</w:t>
            </w:r>
            <w:proofErr w:type="spellEnd"/>
            <w:r w:rsidRPr="002D4FE2">
              <w:rPr>
                <w:rFonts w:ascii="Times New Roman" w:hAnsi="Times New Roman" w:cs="Times New Roman"/>
                <w:sz w:val="24"/>
                <w:szCs w:val="24"/>
              </w:rPr>
              <w:t>.6874529</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sz w:val="24"/>
                <w:szCs w:val="24"/>
              </w:rPr>
              <w:t>УДК 341.213.5</w:t>
            </w:r>
          </w:p>
          <w:p w:rsidR="002D4FE2" w:rsidRPr="002D4FE2" w:rsidRDefault="002D4FE2" w:rsidP="002D4FE2">
            <w:pPr>
              <w:rPr>
                <w:rFonts w:ascii="Times New Roman" w:hAnsi="Times New Roman" w:cs="Times New Roman"/>
                <w:sz w:val="24"/>
                <w:szCs w:val="24"/>
              </w:rPr>
            </w:pPr>
          </w:p>
          <w:p w:rsidR="002D4FE2" w:rsidRPr="002D4FE2" w:rsidRDefault="002D4FE2" w:rsidP="002D4FE2">
            <w:pPr>
              <w:rPr>
                <w:rFonts w:ascii="Times New Roman" w:hAnsi="Times New Roman" w:cs="Times New Roman"/>
                <w:b/>
                <w:sz w:val="24"/>
                <w:szCs w:val="24"/>
              </w:rPr>
            </w:pPr>
            <w:bookmarkStart w:id="109" w:name="_Toc109304156"/>
            <w:r w:rsidRPr="002D4FE2">
              <w:rPr>
                <w:rFonts w:ascii="Times New Roman" w:hAnsi="Times New Roman" w:cs="Times New Roman"/>
                <w:b/>
                <w:sz w:val="24"/>
                <w:szCs w:val="24"/>
              </w:rPr>
              <w:t>Лебедева Я.И.</w:t>
            </w:r>
            <w:bookmarkEnd w:id="109"/>
          </w:p>
          <w:p w:rsidR="002D4FE2" w:rsidRPr="002D4FE2" w:rsidRDefault="002D4FE2" w:rsidP="002D4FE2">
            <w:pPr>
              <w:rPr>
                <w:rFonts w:ascii="Times New Roman" w:hAnsi="Times New Roman" w:cs="Times New Roman"/>
                <w:b/>
                <w:sz w:val="24"/>
                <w:szCs w:val="24"/>
              </w:rPr>
            </w:pP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i/>
                <w:iCs/>
                <w:sz w:val="24"/>
                <w:szCs w:val="24"/>
              </w:rPr>
              <w:t xml:space="preserve">Лебедева Яна Игоревна, </w:t>
            </w:r>
            <w:r w:rsidRPr="002D4FE2">
              <w:rPr>
                <w:rFonts w:ascii="Times New Roman" w:hAnsi="Times New Roman" w:cs="Times New Roman"/>
                <w:iCs/>
                <w:sz w:val="24"/>
                <w:szCs w:val="24"/>
              </w:rPr>
              <w:t xml:space="preserve">младший научный сотрудник, Институт законодательства и сравнительного правоведения при Правительстве Российской Федерации, Россия, </w:t>
            </w:r>
            <w:r w:rsidRPr="002D4FE2">
              <w:rPr>
                <w:rFonts w:ascii="Times New Roman" w:hAnsi="Times New Roman" w:cs="Times New Roman"/>
                <w:sz w:val="24"/>
                <w:szCs w:val="24"/>
              </w:rPr>
              <w:t xml:space="preserve">117218, г. Москва, ул. Б. Черемушкинская, д. 34. </w:t>
            </w:r>
            <w:r w:rsidRPr="002D4FE2">
              <w:rPr>
                <w:rFonts w:ascii="Times New Roman" w:hAnsi="Times New Roman" w:cs="Times New Roman"/>
                <w:sz w:val="24"/>
                <w:szCs w:val="24"/>
                <w:lang w:val="en-US"/>
              </w:rPr>
              <w:t>E</w:t>
            </w:r>
            <w:r w:rsidRPr="002D4FE2">
              <w:rPr>
                <w:rFonts w:ascii="Times New Roman" w:hAnsi="Times New Roman" w:cs="Times New Roman"/>
                <w:sz w:val="24"/>
                <w:szCs w:val="24"/>
              </w:rPr>
              <w:t>-</w:t>
            </w:r>
            <w:r w:rsidRPr="002D4FE2">
              <w:rPr>
                <w:rFonts w:ascii="Times New Roman" w:hAnsi="Times New Roman" w:cs="Times New Roman"/>
                <w:sz w:val="24"/>
                <w:szCs w:val="24"/>
                <w:lang w:val="en-US"/>
              </w:rPr>
              <w:t>mail</w:t>
            </w:r>
            <w:r w:rsidRPr="002D4FE2">
              <w:rPr>
                <w:rFonts w:ascii="Times New Roman" w:hAnsi="Times New Roman" w:cs="Times New Roman"/>
                <w:sz w:val="24"/>
                <w:szCs w:val="24"/>
              </w:rPr>
              <w:t xml:space="preserve">: </w:t>
            </w:r>
            <w:proofErr w:type="spellStart"/>
            <w:r w:rsidRPr="002D4FE2">
              <w:rPr>
                <w:rFonts w:ascii="Times New Roman" w:hAnsi="Times New Roman" w:cs="Times New Roman"/>
                <w:sz w:val="24"/>
                <w:szCs w:val="24"/>
                <w:lang w:val="en-US"/>
              </w:rPr>
              <w:t>lebedeva</w:t>
            </w:r>
            <w:proofErr w:type="spellEnd"/>
            <w:r w:rsidRPr="002D4FE2">
              <w:rPr>
                <w:rFonts w:ascii="Times New Roman" w:hAnsi="Times New Roman" w:cs="Times New Roman"/>
                <w:sz w:val="24"/>
                <w:szCs w:val="24"/>
              </w:rPr>
              <w:t>.</w:t>
            </w:r>
            <w:proofErr w:type="spellStart"/>
            <w:r w:rsidRPr="002D4FE2">
              <w:rPr>
                <w:rFonts w:ascii="Times New Roman" w:hAnsi="Times New Roman" w:cs="Times New Roman"/>
                <w:sz w:val="24"/>
                <w:szCs w:val="24"/>
                <w:lang w:val="en-US"/>
              </w:rPr>
              <w:t>ioanna</w:t>
            </w:r>
            <w:proofErr w:type="spellEnd"/>
            <w:r w:rsidRPr="002D4FE2">
              <w:rPr>
                <w:rFonts w:ascii="Times New Roman" w:hAnsi="Times New Roman" w:cs="Times New Roman"/>
                <w:sz w:val="24"/>
                <w:szCs w:val="24"/>
              </w:rPr>
              <w:t>@</w:t>
            </w:r>
            <w:proofErr w:type="spellStart"/>
            <w:r w:rsidRPr="002D4FE2">
              <w:rPr>
                <w:rFonts w:ascii="Times New Roman" w:hAnsi="Times New Roman" w:cs="Times New Roman"/>
                <w:sz w:val="24"/>
                <w:szCs w:val="24"/>
                <w:lang w:val="en-US"/>
              </w:rPr>
              <w:t>yandex</w:t>
            </w:r>
            <w:proofErr w:type="spellEnd"/>
            <w:r w:rsidRPr="002D4FE2">
              <w:rPr>
                <w:rFonts w:ascii="Times New Roman" w:hAnsi="Times New Roman" w:cs="Times New Roman"/>
                <w:sz w:val="24"/>
                <w:szCs w:val="24"/>
              </w:rPr>
              <w:t>.</w:t>
            </w:r>
            <w:proofErr w:type="spellStart"/>
            <w:r w:rsidRPr="002D4FE2">
              <w:rPr>
                <w:rFonts w:ascii="Times New Roman" w:hAnsi="Times New Roman" w:cs="Times New Roman"/>
                <w:sz w:val="24"/>
                <w:szCs w:val="24"/>
                <w:lang w:val="en-US"/>
              </w:rPr>
              <w:t>ru</w:t>
            </w:r>
            <w:proofErr w:type="spellEnd"/>
            <w:r w:rsidRPr="002D4FE2">
              <w:rPr>
                <w:rFonts w:ascii="Times New Roman" w:hAnsi="Times New Roman" w:cs="Times New Roman"/>
                <w:sz w:val="24"/>
                <w:szCs w:val="24"/>
              </w:rPr>
              <w:t>.</w:t>
            </w:r>
          </w:p>
          <w:p w:rsidR="002D4FE2" w:rsidRPr="002D4FE2" w:rsidRDefault="002D4FE2" w:rsidP="002D4FE2">
            <w:pPr>
              <w:rPr>
                <w:rFonts w:ascii="Times New Roman" w:hAnsi="Times New Roman" w:cs="Times New Roman"/>
                <w:sz w:val="24"/>
                <w:szCs w:val="24"/>
              </w:rPr>
            </w:pPr>
          </w:p>
          <w:p w:rsidR="002D4FE2" w:rsidRPr="002D4FE2" w:rsidRDefault="002D4FE2" w:rsidP="002D4FE2">
            <w:pPr>
              <w:rPr>
                <w:rFonts w:ascii="Times New Roman" w:hAnsi="Times New Roman" w:cs="Times New Roman"/>
                <w:b/>
                <w:sz w:val="24"/>
                <w:szCs w:val="24"/>
              </w:rPr>
            </w:pPr>
            <w:bookmarkStart w:id="110" w:name="_Toc109304157"/>
            <w:r w:rsidRPr="002D4FE2">
              <w:rPr>
                <w:rFonts w:ascii="Times New Roman" w:hAnsi="Times New Roman" w:cs="Times New Roman"/>
                <w:b/>
                <w:sz w:val="24"/>
                <w:szCs w:val="24"/>
              </w:rPr>
              <w:t>Право ЕС и конституционное право Люксембурга: общие аспекты взаимодействия</w:t>
            </w:r>
            <w:bookmarkEnd w:id="110"/>
          </w:p>
          <w:p w:rsidR="002D4FE2" w:rsidRPr="002D4FE2" w:rsidRDefault="002D4FE2" w:rsidP="002D4FE2">
            <w:pPr>
              <w:rPr>
                <w:rFonts w:ascii="Times New Roman" w:hAnsi="Times New Roman" w:cs="Times New Roman"/>
                <w:b/>
                <w:sz w:val="24"/>
                <w:szCs w:val="24"/>
              </w:rPr>
            </w:pP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b/>
                <w:i/>
                <w:sz w:val="24"/>
                <w:szCs w:val="24"/>
              </w:rPr>
              <w:t>Аннотация</w:t>
            </w:r>
            <w:r w:rsidRPr="002D4FE2">
              <w:rPr>
                <w:rFonts w:ascii="Times New Roman" w:hAnsi="Times New Roman" w:cs="Times New Roman"/>
                <w:b/>
                <w:sz w:val="24"/>
                <w:szCs w:val="24"/>
              </w:rPr>
              <w:t>.</w:t>
            </w:r>
            <w:r w:rsidRPr="002D4FE2">
              <w:rPr>
                <w:rFonts w:ascii="Times New Roman" w:hAnsi="Times New Roman" w:cs="Times New Roman"/>
                <w:sz w:val="24"/>
                <w:szCs w:val="24"/>
              </w:rPr>
              <w:t xml:space="preserve"> В настоящей статье рассматриваются наиболее общие аспекты взаимодействия права Европейского союза и конституционного права Люксембурга. Последнее </w:t>
            </w:r>
            <w:r w:rsidRPr="002D4FE2">
              <w:rPr>
                <w:rFonts w:ascii="Times New Roman" w:hAnsi="Times New Roman" w:cs="Times New Roman"/>
                <w:sz w:val="24"/>
                <w:szCs w:val="24"/>
              </w:rPr>
              <w:lastRenderedPageBreak/>
              <w:t xml:space="preserve">традиционно является весьма открытым по отношению к внешнему влиянию. В статье последовательно раскрываются вопросы, связанные с особой конституционной культурой Люксембурга; действием международного права во внутреннем праве; конституционными реформами в связи с членством в ЕС; демократическим контролем над европейскими делами. Участие Люксембурга в ЕС долгое время осуществлялось на основании минимума конституционных положений. Однако в наши дни проходит завершающая фаза конституционной реформы, которая определит новую парадигму взаимодействия указанных правовых систем. Особое внимание уделяется результатам референдума по Конституции для Европы, которые красноречиво свидетельствуют о позиции граждан Великого герцогства в отношении европейской интеграции. </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b/>
                <w:i/>
                <w:sz w:val="24"/>
                <w:szCs w:val="24"/>
              </w:rPr>
              <w:t>Ключевые слова</w:t>
            </w:r>
            <w:r w:rsidRPr="002D4FE2">
              <w:rPr>
                <w:rFonts w:ascii="Times New Roman" w:hAnsi="Times New Roman" w:cs="Times New Roman"/>
                <w:b/>
                <w:sz w:val="24"/>
                <w:szCs w:val="24"/>
              </w:rPr>
              <w:t xml:space="preserve">: </w:t>
            </w:r>
            <w:r w:rsidRPr="002D4FE2">
              <w:rPr>
                <w:rFonts w:ascii="Times New Roman" w:hAnsi="Times New Roman" w:cs="Times New Roman"/>
                <w:sz w:val="24"/>
                <w:szCs w:val="24"/>
              </w:rPr>
              <w:t>Европейский союз, Люксембург, конституционная реформа, конституционная культура, демократический контроль, референдум, Конституция для Европы.</w:t>
            </w:r>
          </w:p>
          <w:p w:rsidR="0018294F" w:rsidRPr="003A7018" w:rsidRDefault="0018294F" w:rsidP="0019235E">
            <w:pPr>
              <w:rPr>
                <w:rFonts w:ascii="Times New Roman" w:hAnsi="Times New Roman" w:cs="Times New Roman"/>
                <w:sz w:val="24"/>
                <w:szCs w:val="24"/>
              </w:rPr>
            </w:pPr>
          </w:p>
        </w:tc>
        <w:tc>
          <w:tcPr>
            <w:tcW w:w="7513" w:type="dxa"/>
          </w:tcPr>
          <w:p w:rsidR="0018294F" w:rsidRPr="002D4FE2" w:rsidRDefault="0018294F"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2D4FE2">
              <w:rPr>
                <w:rFonts w:ascii="Times New Roman" w:hAnsi="Times New Roman" w:cs="Times New Roman"/>
                <w:sz w:val="24"/>
                <w:szCs w:val="24"/>
                <w:lang w:val="en-US"/>
              </w:rPr>
              <w:t>6</w:t>
            </w:r>
          </w:p>
          <w:p w:rsidR="002D4FE2" w:rsidRPr="002D4FE2" w:rsidRDefault="002D4FE2" w:rsidP="002D4FE2">
            <w:pPr>
              <w:rPr>
                <w:rFonts w:ascii="Times New Roman" w:hAnsi="Times New Roman" w:cs="Times New Roman"/>
                <w:b/>
                <w:sz w:val="24"/>
                <w:szCs w:val="24"/>
                <w:lang w:val="en-US"/>
              </w:rPr>
            </w:pPr>
            <w:bookmarkStart w:id="111" w:name="_Toc109304224"/>
            <w:proofErr w:type="spellStart"/>
            <w:r w:rsidRPr="002D4FE2">
              <w:rPr>
                <w:rFonts w:ascii="Times New Roman" w:hAnsi="Times New Roman" w:cs="Times New Roman"/>
                <w:b/>
                <w:sz w:val="24"/>
                <w:szCs w:val="24"/>
                <w:lang w:val="en-US"/>
              </w:rPr>
              <w:t>Lebedeva</w:t>
            </w:r>
            <w:proofErr w:type="spellEnd"/>
            <w:r w:rsidRPr="002D4FE2">
              <w:rPr>
                <w:rFonts w:ascii="Times New Roman" w:hAnsi="Times New Roman" w:cs="Times New Roman"/>
                <w:b/>
                <w:sz w:val="24"/>
                <w:szCs w:val="24"/>
                <w:lang w:val="en-US"/>
              </w:rPr>
              <w:t xml:space="preserve"> Y.I.</w:t>
            </w:r>
            <w:bookmarkEnd w:id="111"/>
          </w:p>
          <w:p w:rsidR="002D4FE2" w:rsidRPr="002D4FE2" w:rsidRDefault="002D4FE2" w:rsidP="002D4FE2">
            <w:pPr>
              <w:rPr>
                <w:rFonts w:ascii="Times New Roman" w:hAnsi="Times New Roman" w:cs="Times New Roman"/>
                <w:b/>
                <w:sz w:val="24"/>
                <w:szCs w:val="24"/>
                <w:lang w:val="en-US"/>
              </w:rPr>
            </w:pPr>
          </w:p>
          <w:p w:rsidR="002D4FE2" w:rsidRPr="002D4FE2" w:rsidRDefault="002D4FE2" w:rsidP="002D4FE2">
            <w:pPr>
              <w:rPr>
                <w:rFonts w:ascii="Times New Roman" w:hAnsi="Times New Roman" w:cs="Times New Roman"/>
                <w:sz w:val="24"/>
                <w:szCs w:val="24"/>
                <w:lang w:val="en-US"/>
              </w:rPr>
            </w:pPr>
            <w:proofErr w:type="spellStart"/>
            <w:r w:rsidRPr="002D4FE2">
              <w:rPr>
                <w:rFonts w:ascii="Times New Roman" w:hAnsi="Times New Roman" w:cs="Times New Roman"/>
                <w:i/>
                <w:sz w:val="24"/>
                <w:szCs w:val="24"/>
                <w:lang w:val="en-US"/>
              </w:rPr>
              <w:t>Lebedeva</w:t>
            </w:r>
            <w:proofErr w:type="spellEnd"/>
            <w:r w:rsidRPr="002D4FE2">
              <w:rPr>
                <w:rFonts w:ascii="Times New Roman" w:hAnsi="Times New Roman" w:cs="Times New Roman"/>
                <w:i/>
                <w:sz w:val="24"/>
                <w:szCs w:val="24"/>
                <w:lang w:val="en-US"/>
              </w:rPr>
              <w:t xml:space="preserve"> Yana </w:t>
            </w:r>
            <w:proofErr w:type="spellStart"/>
            <w:r w:rsidRPr="002D4FE2">
              <w:rPr>
                <w:rFonts w:ascii="Times New Roman" w:hAnsi="Times New Roman" w:cs="Times New Roman"/>
                <w:i/>
                <w:sz w:val="24"/>
                <w:szCs w:val="24"/>
                <w:lang w:val="en-US"/>
              </w:rPr>
              <w:t>Igorevna</w:t>
            </w:r>
            <w:proofErr w:type="spellEnd"/>
            <w:r w:rsidRPr="002D4FE2">
              <w:rPr>
                <w:rFonts w:ascii="Times New Roman" w:hAnsi="Times New Roman" w:cs="Times New Roman"/>
                <w:i/>
                <w:sz w:val="24"/>
                <w:szCs w:val="24"/>
                <w:lang w:val="en-US"/>
              </w:rPr>
              <w:t>,</w:t>
            </w:r>
            <w:r w:rsidRPr="002D4FE2">
              <w:rPr>
                <w:rFonts w:ascii="Times New Roman" w:hAnsi="Times New Roman" w:cs="Times New Roman"/>
                <w:sz w:val="24"/>
                <w:szCs w:val="24"/>
                <w:lang w:val="en-US"/>
              </w:rPr>
              <w:t xml:space="preserve"> junior research fellow, Institute of Legislation and Comparative Law under the Government of Russian Federation, Russia, 117218, Moscow, B. </w:t>
            </w:r>
            <w:proofErr w:type="spellStart"/>
            <w:r w:rsidRPr="002D4FE2">
              <w:rPr>
                <w:rFonts w:ascii="Times New Roman" w:hAnsi="Times New Roman" w:cs="Times New Roman"/>
                <w:sz w:val="24"/>
                <w:szCs w:val="24"/>
                <w:lang w:val="en-US"/>
              </w:rPr>
              <w:t>Cheremushkinskaya</w:t>
            </w:r>
            <w:proofErr w:type="spellEnd"/>
            <w:r w:rsidRPr="002D4FE2">
              <w:rPr>
                <w:rFonts w:ascii="Times New Roman" w:hAnsi="Times New Roman" w:cs="Times New Roman"/>
                <w:sz w:val="24"/>
                <w:szCs w:val="24"/>
                <w:lang w:val="en-US"/>
              </w:rPr>
              <w:t xml:space="preserve"> str., 34. E-mail: lebedeva.ioanna@yandex.ru.</w:t>
            </w:r>
          </w:p>
          <w:p w:rsidR="002D4FE2" w:rsidRPr="002D4FE2" w:rsidRDefault="002D4FE2" w:rsidP="002D4FE2">
            <w:pPr>
              <w:rPr>
                <w:rFonts w:ascii="Times New Roman" w:hAnsi="Times New Roman" w:cs="Times New Roman"/>
                <w:sz w:val="24"/>
                <w:szCs w:val="24"/>
                <w:lang w:val="en-US"/>
              </w:rPr>
            </w:pPr>
          </w:p>
          <w:p w:rsidR="002D4FE2" w:rsidRPr="002D4FE2" w:rsidRDefault="002D4FE2" w:rsidP="002D4FE2">
            <w:pPr>
              <w:rPr>
                <w:rFonts w:ascii="Times New Roman" w:hAnsi="Times New Roman" w:cs="Times New Roman"/>
                <w:b/>
                <w:sz w:val="24"/>
                <w:szCs w:val="24"/>
                <w:lang w:val="en-US"/>
              </w:rPr>
            </w:pPr>
            <w:bookmarkStart w:id="112" w:name="_Toc109304225"/>
            <w:r w:rsidRPr="002D4FE2">
              <w:rPr>
                <w:rFonts w:ascii="Times New Roman" w:hAnsi="Times New Roman" w:cs="Times New Roman"/>
                <w:b/>
                <w:sz w:val="24"/>
                <w:szCs w:val="24"/>
                <w:lang w:val="en-US"/>
              </w:rPr>
              <w:t>EU law and Constitutional law of Luxembourg: common aspects of interaction</w:t>
            </w:r>
            <w:bookmarkEnd w:id="112"/>
          </w:p>
          <w:p w:rsidR="002D4FE2" w:rsidRPr="002D4FE2" w:rsidRDefault="002D4FE2" w:rsidP="002D4FE2">
            <w:pPr>
              <w:rPr>
                <w:rFonts w:ascii="Times New Roman" w:hAnsi="Times New Roman" w:cs="Times New Roman"/>
                <w:i/>
                <w:sz w:val="24"/>
                <w:szCs w:val="24"/>
                <w:lang w:val="en-US"/>
              </w:rPr>
            </w:pP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b/>
                <w:i/>
                <w:sz w:val="24"/>
                <w:szCs w:val="24"/>
                <w:lang w:val="en-US"/>
              </w:rPr>
              <w:t>Abstract</w:t>
            </w:r>
            <w:r w:rsidRPr="002D4FE2">
              <w:rPr>
                <w:rFonts w:ascii="Times New Roman" w:hAnsi="Times New Roman" w:cs="Times New Roman"/>
                <w:b/>
                <w:sz w:val="24"/>
                <w:szCs w:val="24"/>
                <w:lang w:val="en-US"/>
              </w:rPr>
              <w:t>.</w:t>
            </w:r>
            <w:r w:rsidRPr="002D4FE2">
              <w:rPr>
                <w:rFonts w:ascii="Times New Roman" w:hAnsi="Times New Roman" w:cs="Times New Roman"/>
                <w:sz w:val="24"/>
                <w:szCs w:val="24"/>
                <w:lang w:val="en-US"/>
              </w:rPr>
              <w:t xml:space="preserve"> The article examines the most general aspects of the interaction between the law of the European Union and the constitutional law of Luxembourg. The latter is traditionally very open to external influence. The article consistently reveals issues related to the special constitutional culture of Luxembourg; the effect of international law in domestic law; constitutional reforms in connection with EU membership; democratic control over European affairs. However, nowadays the final phase of the </w:t>
            </w:r>
            <w:r w:rsidRPr="002D4FE2">
              <w:rPr>
                <w:rFonts w:ascii="Times New Roman" w:hAnsi="Times New Roman" w:cs="Times New Roman"/>
                <w:sz w:val="24"/>
                <w:szCs w:val="24"/>
                <w:lang w:val="en-US"/>
              </w:rPr>
              <w:lastRenderedPageBreak/>
              <w:t>constitutional reform is taking place, which will define a new paradigm of interaction of these legal systems. Particular attention is paid to the results of the referendum on the Constitution for Europe, which eloquently demonstrate the position of the citizens of the Grand Duchy regarding European integration.</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b/>
                <w:i/>
                <w:sz w:val="24"/>
                <w:szCs w:val="24"/>
                <w:lang w:val="en-US"/>
              </w:rPr>
              <w:t>Key words</w:t>
            </w:r>
            <w:r w:rsidRPr="002D4FE2">
              <w:rPr>
                <w:rFonts w:ascii="Times New Roman" w:hAnsi="Times New Roman" w:cs="Times New Roman"/>
                <w:b/>
                <w:sz w:val="24"/>
                <w:szCs w:val="24"/>
                <w:lang w:val="en-US"/>
              </w:rPr>
              <w:t>:</w:t>
            </w:r>
            <w:r w:rsidRPr="002D4FE2">
              <w:rPr>
                <w:rFonts w:ascii="Times New Roman" w:hAnsi="Times New Roman" w:cs="Times New Roman"/>
                <w:sz w:val="24"/>
                <w:szCs w:val="24"/>
                <w:lang w:val="en-US"/>
              </w:rPr>
              <w:t xml:space="preserve"> European Union, Luxembourg, constitutional reform, constitutional culture, democratic control, referendum, Constitution for Europe.</w:t>
            </w:r>
          </w:p>
          <w:p w:rsidR="0018294F" w:rsidRPr="009E0861" w:rsidRDefault="0018294F" w:rsidP="0019235E">
            <w:pPr>
              <w:rPr>
                <w:rFonts w:ascii="Times New Roman" w:hAnsi="Times New Roman" w:cs="Times New Roman"/>
                <w:sz w:val="24"/>
                <w:szCs w:val="24"/>
                <w:lang w:val="en-US"/>
              </w:rPr>
            </w:pPr>
          </w:p>
        </w:tc>
      </w:tr>
      <w:tr w:rsidR="0018294F" w:rsidRPr="00FD3D72" w:rsidTr="003A7018">
        <w:tc>
          <w:tcPr>
            <w:tcW w:w="817" w:type="dxa"/>
          </w:tcPr>
          <w:p w:rsidR="0018294F" w:rsidRPr="009A0609" w:rsidRDefault="0018294F" w:rsidP="001A5412">
            <w:pPr>
              <w:pStyle w:val="a4"/>
              <w:numPr>
                <w:ilvl w:val="0"/>
                <w:numId w:val="1"/>
              </w:numPr>
              <w:rPr>
                <w:rFonts w:ascii="Times New Roman" w:hAnsi="Times New Roman" w:cs="Times New Roman"/>
                <w:sz w:val="24"/>
                <w:szCs w:val="24"/>
                <w:lang w:val="en-US"/>
              </w:rPr>
            </w:pPr>
          </w:p>
        </w:tc>
        <w:tc>
          <w:tcPr>
            <w:tcW w:w="6804" w:type="dxa"/>
          </w:tcPr>
          <w:p w:rsidR="0018294F" w:rsidRDefault="0018294F"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sz w:val="24"/>
                <w:szCs w:val="24"/>
                <w:lang w:val="en-US"/>
              </w:rPr>
              <w:t>https</w:t>
            </w:r>
            <w:r w:rsidRPr="002D4FE2">
              <w:rPr>
                <w:rFonts w:ascii="Times New Roman" w:hAnsi="Times New Roman" w:cs="Times New Roman"/>
                <w:sz w:val="24"/>
                <w:szCs w:val="24"/>
              </w:rPr>
              <w:t>://</w:t>
            </w:r>
            <w:proofErr w:type="spellStart"/>
            <w:r w:rsidRPr="002D4FE2">
              <w:rPr>
                <w:rFonts w:ascii="Times New Roman" w:hAnsi="Times New Roman" w:cs="Times New Roman"/>
                <w:sz w:val="24"/>
                <w:szCs w:val="24"/>
                <w:lang w:val="en-US"/>
              </w:rPr>
              <w:t>doi</w:t>
            </w:r>
            <w:proofErr w:type="spellEnd"/>
            <w:r w:rsidRPr="002D4FE2">
              <w:rPr>
                <w:rFonts w:ascii="Times New Roman" w:hAnsi="Times New Roman" w:cs="Times New Roman"/>
                <w:sz w:val="24"/>
                <w:szCs w:val="24"/>
              </w:rPr>
              <w:t>.</w:t>
            </w:r>
            <w:r w:rsidRPr="002D4FE2">
              <w:rPr>
                <w:rFonts w:ascii="Times New Roman" w:hAnsi="Times New Roman" w:cs="Times New Roman"/>
                <w:sz w:val="24"/>
                <w:szCs w:val="24"/>
                <w:lang w:val="en-US"/>
              </w:rPr>
              <w:t>org</w:t>
            </w:r>
            <w:r w:rsidRPr="002D4FE2">
              <w:rPr>
                <w:rFonts w:ascii="Times New Roman" w:hAnsi="Times New Roman" w:cs="Times New Roman"/>
                <w:sz w:val="24"/>
                <w:szCs w:val="24"/>
              </w:rPr>
              <w:t>/10.5281/</w:t>
            </w:r>
            <w:proofErr w:type="spellStart"/>
            <w:r w:rsidRPr="002D4FE2">
              <w:rPr>
                <w:rFonts w:ascii="Times New Roman" w:hAnsi="Times New Roman" w:cs="Times New Roman"/>
                <w:sz w:val="24"/>
                <w:szCs w:val="24"/>
                <w:lang w:val="en-US"/>
              </w:rPr>
              <w:t>zenodo</w:t>
            </w:r>
            <w:proofErr w:type="spellEnd"/>
            <w:r w:rsidRPr="002D4FE2">
              <w:rPr>
                <w:rFonts w:ascii="Times New Roman" w:hAnsi="Times New Roman" w:cs="Times New Roman"/>
                <w:sz w:val="24"/>
                <w:szCs w:val="24"/>
              </w:rPr>
              <w:t>.6874556</w:t>
            </w:r>
          </w:p>
          <w:p w:rsidR="002D4FE2" w:rsidRPr="002D4FE2" w:rsidRDefault="002D4FE2" w:rsidP="002D4FE2">
            <w:pPr>
              <w:rPr>
                <w:rFonts w:ascii="Times New Roman" w:hAnsi="Times New Roman" w:cs="Times New Roman"/>
                <w:bCs/>
                <w:sz w:val="24"/>
                <w:szCs w:val="24"/>
              </w:rPr>
            </w:pPr>
            <w:r w:rsidRPr="002D4FE2">
              <w:rPr>
                <w:rFonts w:ascii="Times New Roman" w:hAnsi="Times New Roman" w:cs="Times New Roman"/>
                <w:bCs/>
                <w:sz w:val="24"/>
                <w:szCs w:val="24"/>
              </w:rPr>
              <w:t>УДК 340</w:t>
            </w:r>
          </w:p>
          <w:p w:rsidR="002D4FE2" w:rsidRPr="002D4FE2" w:rsidRDefault="002D4FE2" w:rsidP="002D4FE2">
            <w:pPr>
              <w:rPr>
                <w:rFonts w:ascii="Times New Roman" w:hAnsi="Times New Roman" w:cs="Times New Roman"/>
                <w:b/>
                <w:bCs/>
                <w:sz w:val="24"/>
                <w:szCs w:val="24"/>
              </w:rPr>
            </w:pPr>
          </w:p>
          <w:p w:rsidR="002D4FE2" w:rsidRPr="002D4FE2" w:rsidRDefault="002D4FE2" w:rsidP="002D4FE2">
            <w:pPr>
              <w:rPr>
                <w:rFonts w:ascii="Times New Roman" w:hAnsi="Times New Roman" w:cs="Times New Roman"/>
                <w:b/>
                <w:sz w:val="24"/>
                <w:szCs w:val="24"/>
              </w:rPr>
            </w:pPr>
            <w:bookmarkStart w:id="113" w:name="_Toc109304158"/>
            <w:r w:rsidRPr="002D4FE2">
              <w:rPr>
                <w:rFonts w:ascii="Times New Roman" w:hAnsi="Times New Roman" w:cs="Times New Roman"/>
                <w:b/>
                <w:sz w:val="24"/>
                <w:szCs w:val="24"/>
              </w:rPr>
              <w:t>Упоров И.В.</w:t>
            </w:r>
            <w:bookmarkEnd w:id="113"/>
          </w:p>
          <w:p w:rsidR="002D4FE2" w:rsidRPr="002D4FE2" w:rsidRDefault="002D4FE2" w:rsidP="002D4FE2">
            <w:pPr>
              <w:rPr>
                <w:rFonts w:ascii="Times New Roman" w:hAnsi="Times New Roman" w:cs="Times New Roman"/>
                <w:b/>
                <w:bCs/>
                <w:sz w:val="24"/>
                <w:szCs w:val="24"/>
              </w:rPr>
            </w:pP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i/>
                <w:iCs/>
                <w:sz w:val="24"/>
                <w:szCs w:val="24"/>
              </w:rPr>
              <w:t>Упоров Иван Владимирович</w:t>
            </w:r>
            <w:r w:rsidRPr="002D4FE2">
              <w:rPr>
                <w:rFonts w:ascii="Times New Roman" w:hAnsi="Times New Roman" w:cs="Times New Roman"/>
                <w:sz w:val="24"/>
                <w:szCs w:val="24"/>
              </w:rPr>
              <w:t xml:space="preserve">, доктор исторических наук, кандидат юридических наук, профессор, Краснодарский университет МВД России, 350005, г. Краснодар, ул. Ярославская, 128. </w:t>
            </w:r>
            <w:r w:rsidRPr="002D4FE2">
              <w:rPr>
                <w:rFonts w:ascii="Times New Roman" w:hAnsi="Times New Roman" w:cs="Times New Roman"/>
                <w:sz w:val="24"/>
                <w:szCs w:val="24"/>
                <w:lang w:val="en-US"/>
              </w:rPr>
              <w:t>E</w:t>
            </w:r>
            <w:r w:rsidRPr="002D4FE2">
              <w:rPr>
                <w:rFonts w:ascii="Times New Roman" w:hAnsi="Times New Roman" w:cs="Times New Roman"/>
                <w:sz w:val="24"/>
                <w:szCs w:val="24"/>
              </w:rPr>
              <w:t>-</w:t>
            </w:r>
            <w:r w:rsidRPr="002D4FE2">
              <w:rPr>
                <w:rFonts w:ascii="Times New Roman" w:hAnsi="Times New Roman" w:cs="Times New Roman"/>
                <w:sz w:val="24"/>
                <w:szCs w:val="24"/>
                <w:lang w:val="en-US"/>
              </w:rPr>
              <w:t>mail</w:t>
            </w:r>
            <w:r w:rsidRPr="002D4FE2">
              <w:rPr>
                <w:rFonts w:ascii="Times New Roman" w:hAnsi="Times New Roman" w:cs="Times New Roman"/>
                <w:sz w:val="24"/>
                <w:szCs w:val="24"/>
              </w:rPr>
              <w:t>: uporov@list.ru.</w:t>
            </w:r>
          </w:p>
          <w:p w:rsidR="002D4FE2" w:rsidRPr="002D4FE2" w:rsidRDefault="002D4FE2" w:rsidP="002D4FE2">
            <w:pPr>
              <w:rPr>
                <w:rFonts w:ascii="Times New Roman" w:hAnsi="Times New Roman" w:cs="Times New Roman"/>
                <w:b/>
                <w:sz w:val="24"/>
                <w:szCs w:val="24"/>
              </w:rPr>
            </w:pPr>
          </w:p>
          <w:p w:rsidR="002D4FE2" w:rsidRPr="002D4FE2" w:rsidRDefault="002D4FE2" w:rsidP="002D4FE2">
            <w:pPr>
              <w:rPr>
                <w:rFonts w:ascii="Times New Roman" w:hAnsi="Times New Roman" w:cs="Times New Roman"/>
                <w:b/>
                <w:sz w:val="24"/>
                <w:szCs w:val="24"/>
              </w:rPr>
            </w:pPr>
            <w:bookmarkStart w:id="114" w:name="_Toc109304159"/>
            <w:r w:rsidRPr="002D4FE2">
              <w:rPr>
                <w:rFonts w:ascii="Times New Roman" w:hAnsi="Times New Roman" w:cs="Times New Roman"/>
                <w:b/>
                <w:sz w:val="24"/>
                <w:szCs w:val="24"/>
              </w:rPr>
              <w:t>Деятельность российского законодателя в июне-месяце 300, 200 и 100 лет назад</w:t>
            </w:r>
            <w:bookmarkEnd w:id="114"/>
          </w:p>
          <w:p w:rsidR="002D4FE2" w:rsidRPr="002D4FE2" w:rsidRDefault="002D4FE2" w:rsidP="002D4FE2">
            <w:pPr>
              <w:rPr>
                <w:rFonts w:ascii="Times New Roman" w:hAnsi="Times New Roman" w:cs="Times New Roman"/>
                <w:b/>
                <w:sz w:val="24"/>
                <w:szCs w:val="24"/>
              </w:rPr>
            </w:pP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b/>
                <w:i/>
                <w:sz w:val="24"/>
                <w:szCs w:val="24"/>
              </w:rPr>
              <w:t>Аннотация</w:t>
            </w:r>
            <w:r w:rsidRPr="002D4FE2">
              <w:rPr>
                <w:rFonts w:ascii="Times New Roman" w:hAnsi="Times New Roman" w:cs="Times New Roman"/>
                <w:b/>
                <w:sz w:val="24"/>
                <w:szCs w:val="24"/>
              </w:rPr>
              <w:t xml:space="preserve">. </w:t>
            </w:r>
            <w:r w:rsidRPr="002D4FE2">
              <w:rPr>
                <w:rFonts w:ascii="Times New Roman" w:hAnsi="Times New Roman" w:cs="Times New Roman"/>
                <w:sz w:val="24"/>
                <w:szCs w:val="24"/>
              </w:rPr>
              <w:t xml:space="preserve">В статье дается обзор актов, принятых российским законодателем в одном месяце – июне 300, 200 и 100 лет назад. При выборе объекта исследования приоритет </w:t>
            </w:r>
            <w:r w:rsidRPr="002D4FE2">
              <w:rPr>
                <w:rFonts w:ascii="Times New Roman" w:hAnsi="Times New Roman" w:cs="Times New Roman"/>
                <w:sz w:val="24"/>
                <w:szCs w:val="24"/>
              </w:rPr>
              <w:lastRenderedPageBreak/>
              <w:t xml:space="preserve">основан на круглых датах. И хотя такой подход в определенной степени </w:t>
            </w:r>
            <w:proofErr w:type="spellStart"/>
            <w:r w:rsidRPr="002D4FE2">
              <w:rPr>
                <w:rFonts w:ascii="Times New Roman" w:hAnsi="Times New Roman" w:cs="Times New Roman"/>
                <w:sz w:val="24"/>
                <w:szCs w:val="24"/>
              </w:rPr>
              <w:t>упречен</w:t>
            </w:r>
            <w:proofErr w:type="spellEnd"/>
            <w:r w:rsidRPr="002D4FE2">
              <w:rPr>
                <w:rFonts w:ascii="Times New Roman" w:hAnsi="Times New Roman" w:cs="Times New Roman"/>
                <w:sz w:val="24"/>
                <w:szCs w:val="24"/>
              </w:rPr>
              <w:t>, тем не менее, он позволяет лучше понять тенденции развития российского законодательства. Приоритеты в законодательной деятельности монархического и советского государство в данном случае различалась незначительно - внимание акцентировалось на регулировании экономико-финансовых отношений и вопросов государственного управления. Источниками правовых актов были первое Полное собрание законов Российской империи, а также Собрание узаконений советского правительства. Охарактеризованы принимаемые меры, а также определены основные сферы, по которым осуществлялось регулирование.</w:t>
            </w:r>
          </w:p>
          <w:p w:rsidR="002D4FE2" w:rsidRPr="002D4FE2" w:rsidRDefault="002D4FE2" w:rsidP="002D4FE2">
            <w:pPr>
              <w:rPr>
                <w:rFonts w:ascii="Times New Roman" w:hAnsi="Times New Roman" w:cs="Times New Roman"/>
                <w:bCs/>
                <w:sz w:val="24"/>
                <w:szCs w:val="24"/>
              </w:rPr>
            </w:pPr>
            <w:r w:rsidRPr="002D4FE2">
              <w:rPr>
                <w:rFonts w:ascii="Times New Roman" w:hAnsi="Times New Roman" w:cs="Times New Roman"/>
                <w:b/>
                <w:i/>
                <w:sz w:val="24"/>
                <w:szCs w:val="24"/>
              </w:rPr>
              <w:t>Ключевые слова</w:t>
            </w:r>
            <w:r w:rsidRPr="002D4FE2">
              <w:rPr>
                <w:rFonts w:ascii="Times New Roman" w:hAnsi="Times New Roman" w:cs="Times New Roman"/>
                <w:b/>
                <w:sz w:val="24"/>
                <w:szCs w:val="24"/>
              </w:rPr>
              <w:t xml:space="preserve">: </w:t>
            </w:r>
            <w:r w:rsidRPr="002D4FE2">
              <w:rPr>
                <w:rFonts w:ascii="Times New Roman" w:hAnsi="Times New Roman" w:cs="Times New Roman"/>
                <w:bCs/>
                <w:sz w:val="24"/>
                <w:szCs w:val="24"/>
              </w:rPr>
              <w:t>указ, Обер-Прокурор, купцы, питейные сборы, Таможенный тариф, Главлит, плановые комиссии.</w:t>
            </w:r>
          </w:p>
          <w:p w:rsidR="0018294F" w:rsidRPr="003A7018" w:rsidRDefault="0018294F" w:rsidP="0019235E">
            <w:pPr>
              <w:rPr>
                <w:rFonts w:ascii="Times New Roman" w:hAnsi="Times New Roman" w:cs="Times New Roman"/>
                <w:sz w:val="24"/>
                <w:szCs w:val="24"/>
              </w:rPr>
            </w:pPr>
          </w:p>
        </w:tc>
        <w:tc>
          <w:tcPr>
            <w:tcW w:w="7513" w:type="dxa"/>
          </w:tcPr>
          <w:p w:rsidR="0018294F" w:rsidRPr="002D4FE2" w:rsidRDefault="0018294F"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2D4FE2">
              <w:rPr>
                <w:rFonts w:ascii="Times New Roman" w:hAnsi="Times New Roman" w:cs="Times New Roman"/>
                <w:sz w:val="24"/>
                <w:szCs w:val="24"/>
                <w:lang w:val="en-US"/>
              </w:rPr>
              <w:t>6</w:t>
            </w:r>
          </w:p>
          <w:p w:rsidR="002D4FE2" w:rsidRPr="002D4FE2" w:rsidRDefault="002D4FE2" w:rsidP="002D4FE2">
            <w:pPr>
              <w:rPr>
                <w:rFonts w:ascii="Times New Roman" w:hAnsi="Times New Roman" w:cs="Times New Roman"/>
                <w:b/>
                <w:sz w:val="24"/>
                <w:szCs w:val="24"/>
                <w:lang w:val="en-US"/>
              </w:rPr>
            </w:pPr>
            <w:bookmarkStart w:id="115" w:name="_Toc109304226"/>
            <w:proofErr w:type="spellStart"/>
            <w:r w:rsidRPr="002D4FE2">
              <w:rPr>
                <w:rFonts w:ascii="Times New Roman" w:hAnsi="Times New Roman" w:cs="Times New Roman"/>
                <w:b/>
                <w:sz w:val="24"/>
                <w:szCs w:val="24"/>
                <w:lang w:val="en-US"/>
              </w:rPr>
              <w:t>Uporov</w:t>
            </w:r>
            <w:proofErr w:type="spellEnd"/>
            <w:r w:rsidRPr="002D4FE2">
              <w:rPr>
                <w:rFonts w:ascii="Times New Roman" w:hAnsi="Times New Roman" w:cs="Times New Roman"/>
                <w:b/>
                <w:sz w:val="24"/>
                <w:szCs w:val="24"/>
                <w:lang w:val="en-US"/>
              </w:rPr>
              <w:t xml:space="preserve"> I.V.</w:t>
            </w:r>
            <w:bookmarkEnd w:id="115"/>
          </w:p>
          <w:p w:rsidR="002D4FE2" w:rsidRPr="002D4FE2" w:rsidRDefault="002D4FE2" w:rsidP="002D4FE2">
            <w:pPr>
              <w:rPr>
                <w:rFonts w:ascii="Times New Roman" w:hAnsi="Times New Roman" w:cs="Times New Roman"/>
                <w:i/>
                <w:iCs/>
                <w:sz w:val="24"/>
                <w:szCs w:val="24"/>
                <w:lang w:val="en-US"/>
              </w:rPr>
            </w:pPr>
          </w:p>
          <w:p w:rsidR="002D4FE2" w:rsidRPr="002D4FE2" w:rsidRDefault="002D4FE2" w:rsidP="002D4FE2">
            <w:pPr>
              <w:rPr>
                <w:rFonts w:ascii="Times New Roman" w:hAnsi="Times New Roman" w:cs="Times New Roman"/>
                <w:sz w:val="24"/>
                <w:szCs w:val="24"/>
                <w:lang w:val="en-US"/>
              </w:rPr>
            </w:pPr>
            <w:proofErr w:type="spellStart"/>
            <w:r w:rsidRPr="002D4FE2">
              <w:rPr>
                <w:rFonts w:ascii="Times New Roman" w:hAnsi="Times New Roman" w:cs="Times New Roman"/>
                <w:i/>
                <w:iCs/>
                <w:sz w:val="24"/>
                <w:szCs w:val="24"/>
                <w:lang w:val="en-US"/>
              </w:rPr>
              <w:t>Uporov</w:t>
            </w:r>
            <w:proofErr w:type="spellEnd"/>
            <w:r w:rsidRPr="002D4FE2">
              <w:rPr>
                <w:rFonts w:ascii="Times New Roman" w:hAnsi="Times New Roman" w:cs="Times New Roman"/>
                <w:i/>
                <w:iCs/>
                <w:sz w:val="24"/>
                <w:szCs w:val="24"/>
                <w:lang w:val="en-US"/>
              </w:rPr>
              <w:t xml:space="preserve"> Ivan Vladimirovich</w:t>
            </w:r>
            <w:r w:rsidRPr="002D4FE2">
              <w:rPr>
                <w:rFonts w:ascii="Times New Roman" w:hAnsi="Times New Roman" w:cs="Times New Roman"/>
                <w:sz w:val="24"/>
                <w:szCs w:val="24"/>
                <w:lang w:val="en-US"/>
              </w:rPr>
              <w:t xml:space="preserve">, Doctor of Historical Sciences, Candidate of Law, Professor, Krasnodar University of the Ministry of Internal Affairs of Russia, 350005, Krasnodar, </w:t>
            </w:r>
            <w:proofErr w:type="spellStart"/>
            <w:r w:rsidRPr="002D4FE2">
              <w:rPr>
                <w:rFonts w:ascii="Times New Roman" w:hAnsi="Times New Roman" w:cs="Times New Roman"/>
                <w:sz w:val="24"/>
                <w:szCs w:val="24"/>
                <w:lang w:val="en-US"/>
              </w:rPr>
              <w:t>ul</w:t>
            </w:r>
            <w:proofErr w:type="spellEnd"/>
            <w:r w:rsidRPr="002D4FE2">
              <w:rPr>
                <w:rFonts w:ascii="Times New Roman" w:hAnsi="Times New Roman" w:cs="Times New Roman"/>
                <w:sz w:val="24"/>
                <w:szCs w:val="24"/>
                <w:lang w:val="en-US"/>
              </w:rPr>
              <w:t xml:space="preserve">. </w:t>
            </w:r>
            <w:proofErr w:type="spellStart"/>
            <w:r w:rsidRPr="002D4FE2">
              <w:rPr>
                <w:rFonts w:ascii="Times New Roman" w:hAnsi="Times New Roman" w:cs="Times New Roman"/>
                <w:sz w:val="24"/>
                <w:szCs w:val="24"/>
                <w:lang w:val="en-US"/>
              </w:rPr>
              <w:t>Yaroslavskaya</w:t>
            </w:r>
            <w:proofErr w:type="spellEnd"/>
            <w:r w:rsidRPr="002D4FE2">
              <w:rPr>
                <w:rFonts w:ascii="Times New Roman" w:hAnsi="Times New Roman" w:cs="Times New Roman"/>
                <w:sz w:val="24"/>
                <w:szCs w:val="24"/>
                <w:lang w:val="en-US"/>
              </w:rPr>
              <w:t>, 128. E-mail: uporov@list.ru.</w:t>
            </w:r>
          </w:p>
          <w:p w:rsidR="002D4FE2" w:rsidRPr="002D4FE2" w:rsidRDefault="002D4FE2" w:rsidP="002D4FE2">
            <w:pPr>
              <w:rPr>
                <w:rFonts w:ascii="Times New Roman" w:hAnsi="Times New Roman" w:cs="Times New Roman"/>
                <w:b/>
                <w:bCs/>
                <w:sz w:val="24"/>
                <w:szCs w:val="24"/>
                <w:lang w:val="en-US"/>
              </w:rPr>
            </w:pPr>
          </w:p>
          <w:p w:rsidR="002D4FE2" w:rsidRPr="002D4FE2" w:rsidRDefault="002D4FE2" w:rsidP="002D4FE2">
            <w:pPr>
              <w:rPr>
                <w:rFonts w:ascii="Times New Roman" w:hAnsi="Times New Roman" w:cs="Times New Roman"/>
                <w:b/>
                <w:sz w:val="24"/>
                <w:szCs w:val="24"/>
                <w:lang w:val="en-US"/>
              </w:rPr>
            </w:pPr>
            <w:bookmarkStart w:id="116" w:name="_Toc109304227"/>
            <w:r w:rsidRPr="002D4FE2">
              <w:rPr>
                <w:rFonts w:ascii="Times New Roman" w:hAnsi="Times New Roman" w:cs="Times New Roman"/>
                <w:b/>
                <w:sz w:val="24"/>
                <w:szCs w:val="24"/>
                <w:lang w:val="en-US"/>
              </w:rPr>
              <w:t xml:space="preserve">Activities of the Russian legislator in </w:t>
            </w:r>
            <w:proofErr w:type="spellStart"/>
            <w:r w:rsidRPr="002D4FE2">
              <w:rPr>
                <w:rFonts w:ascii="Times New Roman" w:hAnsi="Times New Roman" w:cs="Times New Roman"/>
                <w:b/>
                <w:sz w:val="24"/>
                <w:szCs w:val="24"/>
                <w:lang w:val="en-US"/>
              </w:rPr>
              <w:t>june</w:t>
            </w:r>
            <w:proofErr w:type="spellEnd"/>
            <w:r w:rsidRPr="002D4FE2">
              <w:rPr>
                <w:rFonts w:ascii="Times New Roman" w:hAnsi="Times New Roman" w:cs="Times New Roman"/>
                <w:b/>
                <w:sz w:val="24"/>
                <w:szCs w:val="24"/>
                <w:lang w:val="en-US"/>
              </w:rPr>
              <w:t>-month 300, 200 and 100 years ago</w:t>
            </w:r>
            <w:bookmarkEnd w:id="116"/>
          </w:p>
          <w:p w:rsidR="002D4FE2" w:rsidRPr="002D4FE2" w:rsidRDefault="002D4FE2" w:rsidP="002D4FE2">
            <w:pPr>
              <w:rPr>
                <w:rFonts w:ascii="Times New Roman" w:hAnsi="Times New Roman" w:cs="Times New Roman"/>
                <w:b/>
                <w:bCs/>
                <w:sz w:val="24"/>
                <w:szCs w:val="24"/>
                <w:lang w:val="en-US"/>
              </w:rPr>
            </w:pPr>
          </w:p>
          <w:p w:rsidR="002D4FE2" w:rsidRPr="002D4FE2" w:rsidRDefault="002D4FE2" w:rsidP="002D4FE2">
            <w:pPr>
              <w:rPr>
                <w:rFonts w:ascii="Times New Roman" w:hAnsi="Times New Roman" w:cs="Times New Roman"/>
                <w:bCs/>
                <w:sz w:val="24"/>
                <w:szCs w:val="24"/>
                <w:lang w:val="en-US"/>
              </w:rPr>
            </w:pPr>
            <w:r w:rsidRPr="002D4FE2">
              <w:rPr>
                <w:rFonts w:ascii="Times New Roman" w:hAnsi="Times New Roman" w:cs="Times New Roman"/>
                <w:b/>
                <w:bCs/>
                <w:i/>
                <w:sz w:val="24"/>
                <w:szCs w:val="24"/>
                <w:lang w:val="en-US"/>
              </w:rPr>
              <w:t>Abstract</w:t>
            </w:r>
            <w:r w:rsidRPr="002D4FE2">
              <w:rPr>
                <w:rFonts w:ascii="Times New Roman" w:hAnsi="Times New Roman" w:cs="Times New Roman"/>
                <w:b/>
                <w:bCs/>
                <w:sz w:val="24"/>
                <w:szCs w:val="24"/>
                <w:lang w:val="en-US"/>
              </w:rPr>
              <w:t xml:space="preserve">. </w:t>
            </w:r>
            <w:r w:rsidRPr="002D4FE2">
              <w:rPr>
                <w:rFonts w:ascii="Times New Roman" w:hAnsi="Times New Roman" w:cs="Times New Roman"/>
                <w:bCs/>
                <w:sz w:val="24"/>
                <w:szCs w:val="24"/>
                <w:lang w:val="en-US"/>
              </w:rPr>
              <w:t xml:space="preserve">The article provides an overview of the acts adopted by the Russian legislator in one month – June 300, 200 and 100 years ago. When choosing a research object, priority is based on round dates. And although this approach is to a certain extent reproached, nevertheless it allows us to better understand the trends in the development of Russian legislation. Priorities in the legislative activity of the monarchical and Soviet states in </w:t>
            </w:r>
            <w:r w:rsidRPr="002D4FE2">
              <w:rPr>
                <w:rFonts w:ascii="Times New Roman" w:hAnsi="Times New Roman" w:cs="Times New Roman"/>
                <w:bCs/>
                <w:sz w:val="24"/>
                <w:szCs w:val="24"/>
                <w:lang w:val="en-US"/>
              </w:rPr>
              <w:lastRenderedPageBreak/>
              <w:t>this case differed slightly - attention was focused on the regulation of economic and financial relations and public administration issues. The sources of legal acts were the first Complete Collection of Laws of the Russian Empire, as well as the Collection of Legalizations of the Soviet government. The measures taken are characterized, as well as the main areas in which regulation was carried out are identified.</w:t>
            </w:r>
          </w:p>
          <w:p w:rsidR="002D4FE2" w:rsidRPr="002D4FE2" w:rsidRDefault="002D4FE2" w:rsidP="002D4FE2">
            <w:pPr>
              <w:rPr>
                <w:rFonts w:ascii="Times New Roman" w:hAnsi="Times New Roman" w:cs="Times New Roman"/>
                <w:b/>
                <w:bCs/>
                <w:sz w:val="24"/>
                <w:szCs w:val="24"/>
                <w:lang w:val="en-US"/>
              </w:rPr>
            </w:pPr>
            <w:r w:rsidRPr="002D4FE2">
              <w:rPr>
                <w:rFonts w:ascii="Times New Roman" w:hAnsi="Times New Roman" w:cs="Times New Roman"/>
                <w:b/>
                <w:bCs/>
                <w:i/>
                <w:sz w:val="24"/>
                <w:szCs w:val="24"/>
                <w:lang w:val="en-US"/>
              </w:rPr>
              <w:t>Key words</w:t>
            </w:r>
            <w:r w:rsidRPr="002D4FE2">
              <w:rPr>
                <w:rFonts w:ascii="Times New Roman" w:hAnsi="Times New Roman" w:cs="Times New Roman"/>
                <w:b/>
                <w:bCs/>
                <w:sz w:val="24"/>
                <w:szCs w:val="24"/>
                <w:lang w:val="en-US"/>
              </w:rPr>
              <w:t xml:space="preserve">: </w:t>
            </w:r>
            <w:r w:rsidRPr="002D4FE2">
              <w:rPr>
                <w:rFonts w:ascii="Times New Roman" w:hAnsi="Times New Roman" w:cs="Times New Roman"/>
                <w:bCs/>
                <w:sz w:val="24"/>
                <w:szCs w:val="24"/>
                <w:lang w:val="en-US"/>
              </w:rPr>
              <w:t xml:space="preserve">decree, Chief Prosecutor, merchants, drinking fees, Customs tariff, </w:t>
            </w:r>
            <w:proofErr w:type="spellStart"/>
            <w:r w:rsidRPr="002D4FE2">
              <w:rPr>
                <w:rFonts w:ascii="Times New Roman" w:hAnsi="Times New Roman" w:cs="Times New Roman"/>
                <w:bCs/>
                <w:sz w:val="24"/>
                <w:szCs w:val="24"/>
                <w:lang w:val="en-US"/>
              </w:rPr>
              <w:t>Glavlit</w:t>
            </w:r>
            <w:proofErr w:type="spellEnd"/>
            <w:r w:rsidRPr="002D4FE2">
              <w:rPr>
                <w:rFonts w:ascii="Times New Roman" w:hAnsi="Times New Roman" w:cs="Times New Roman"/>
                <w:bCs/>
                <w:sz w:val="24"/>
                <w:szCs w:val="24"/>
                <w:lang w:val="en-US"/>
              </w:rPr>
              <w:t>, planning commissions.</w:t>
            </w:r>
          </w:p>
          <w:p w:rsidR="0018294F" w:rsidRPr="003A7018" w:rsidRDefault="0018294F" w:rsidP="0019235E">
            <w:pPr>
              <w:rPr>
                <w:rFonts w:ascii="Times New Roman" w:hAnsi="Times New Roman" w:cs="Times New Roman"/>
                <w:sz w:val="24"/>
                <w:szCs w:val="24"/>
                <w:lang w:val="en-US"/>
              </w:rPr>
            </w:pPr>
          </w:p>
        </w:tc>
      </w:tr>
      <w:tr w:rsidR="0018294F" w:rsidRPr="00DF2AF0" w:rsidTr="00BC224C">
        <w:tc>
          <w:tcPr>
            <w:tcW w:w="817" w:type="dxa"/>
          </w:tcPr>
          <w:p w:rsidR="0018294F" w:rsidRPr="00B15C88" w:rsidRDefault="0018294F" w:rsidP="00BC224C">
            <w:pPr>
              <w:ind w:left="360"/>
              <w:rPr>
                <w:rFonts w:ascii="Times New Roman" w:hAnsi="Times New Roman" w:cs="Times New Roman"/>
                <w:sz w:val="24"/>
                <w:szCs w:val="24"/>
                <w:lang w:val="en-US"/>
              </w:rPr>
            </w:pPr>
          </w:p>
        </w:tc>
        <w:tc>
          <w:tcPr>
            <w:tcW w:w="14317" w:type="dxa"/>
            <w:gridSpan w:val="2"/>
          </w:tcPr>
          <w:p w:rsidR="0018294F" w:rsidRPr="00DF2AF0" w:rsidRDefault="0018294F" w:rsidP="00BC224C">
            <w:pPr>
              <w:jc w:val="center"/>
              <w:rPr>
                <w:rFonts w:ascii="Times New Roman" w:hAnsi="Times New Roman" w:cs="Times New Roman"/>
                <w:b/>
                <w:sz w:val="24"/>
                <w:szCs w:val="24"/>
              </w:rPr>
            </w:pPr>
            <w:r w:rsidRPr="0045459A">
              <w:rPr>
                <w:rFonts w:ascii="Times New Roman" w:hAnsi="Times New Roman" w:cs="Times New Roman"/>
                <w:b/>
                <w:sz w:val="24"/>
                <w:szCs w:val="24"/>
              </w:rPr>
              <w:t>Раздел</w:t>
            </w:r>
            <w:r w:rsidRPr="00B15C88">
              <w:rPr>
                <w:rFonts w:ascii="Times New Roman,Bold" w:hAnsi="Times New Roman,Bold" w:cs="Times New Roman,Bold"/>
                <w:b/>
                <w:bCs/>
                <w:sz w:val="28"/>
                <w:szCs w:val="28"/>
              </w:rPr>
              <w:t xml:space="preserve"> </w:t>
            </w:r>
            <w:bookmarkStart w:id="117" w:name="_Toc109304160"/>
            <w:bookmarkStart w:id="118" w:name="_Toc109304228"/>
            <w:r w:rsidR="002D4FE2" w:rsidRPr="002D4FE2">
              <w:rPr>
                <w:rFonts w:ascii="Times New Roman" w:hAnsi="Times New Roman" w:cs="Times New Roman"/>
                <w:b/>
                <w:bCs/>
                <w:sz w:val="24"/>
                <w:szCs w:val="24"/>
              </w:rPr>
              <w:t>ФИЛОСОФСКИЕ НАУКИ</w:t>
            </w:r>
            <w:bookmarkEnd w:id="117"/>
            <w:bookmarkEnd w:id="118"/>
          </w:p>
        </w:tc>
      </w:tr>
      <w:tr w:rsidR="0018294F" w:rsidRPr="00FD3D72" w:rsidTr="003A7018">
        <w:tc>
          <w:tcPr>
            <w:tcW w:w="817" w:type="dxa"/>
          </w:tcPr>
          <w:p w:rsidR="0018294F" w:rsidRPr="00B15C88" w:rsidRDefault="0018294F" w:rsidP="001A5412">
            <w:pPr>
              <w:pStyle w:val="a4"/>
              <w:numPr>
                <w:ilvl w:val="0"/>
                <w:numId w:val="1"/>
              </w:numPr>
              <w:rPr>
                <w:rFonts w:ascii="Times New Roman" w:hAnsi="Times New Roman" w:cs="Times New Roman"/>
                <w:sz w:val="24"/>
                <w:szCs w:val="24"/>
                <w:lang w:val="en-US"/>
              </w:rPr>
            </w:pPr>
          </w:p>
        </w:tc>
        <w:tc>
          <w:tcPr>
            <w:tcW w:w="6804" w:type="dxa"/>
          </w:tcPr>
          <w:p w:rsidR="0018294F" w:rsidRDefault="0018294F"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18294F" w:rsidRPr="005F6001" w:rsidRDefault="0018294F" w:rsidP="0019235E">
            <w:pPr>
              <w:rPr>
                <w:rFonts w:ascii="Times New Roman" w:hAnsi="Times New Roman" w:cs="Times New Roman"/>
                <w:sz w:val="24"/>
                <w:szCs w:val="24"/>
              </w:rPr>
            </w:pPr>
          </w:p>
        </w:tc>
        <w:tc>
          <w:tcPr>
            <w:tcW w:w="7513" w:type="dxa"/>
          </w:tcPr>
          <w:p w:rsidR="0018294F" w:rsidRPr="00796724" w:rsidRDefault="0018294F" w:rsidP="004A60E6">
            <w:pPr>
              <w:rPr>
                <w:rFonts w:ascii="Times New Roman" w:hAnsi="Times New Roman" w:cs="Times New Roman"/>
                <w:sz w:val="24"/>
                <w:szCs w:val="24"/>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an Scientific Bulletin. 2022. №</w:t>
            </w:r>
            <w:r>
              <w:rPr>
                <w:rFonts w:ascii="Times New Roman" w:hAnsi="Times New Roman" w:cs="Times New Roman"/>
                <w:sz w:val="24"/>
                <w:szCs w:val="24"/>
              </w:rPr>
              <w:t>6</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sz w:val="24"/>
                <w:szCs w:val="24"/>
                <w:lang w:val="en-US"/>
              </w:rPr>
              <w:t>https://doi.org/10.5281/zenodo.6874598</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sz w:val="24"/>
                <w:szCs w:val="24"/>
              </w:rPr>
              <w:t>УДК</w:t>
            </w:r>
            <w:r w:rsidRPr="002D4FE2">
              <w:rPr>
                <w:rFonts w:ascii="Times New Roman" w:hAnsi="Times New Roman" w:cs="Times New Roman"/>
                <w:sz w:val="24"/>
                <w:szCs w:val="24"/>
                <w:lang w:val="en-US"/>
              </w:rPr>
              <w:t xml:space="preserve"> 316.74 </w:t>
            </w:r>
          </w:p>
          <w:p w:rsidR="002D4FE2" w:rsidRPr="002D4FE2" w:rsidRDefault="002D4FE2" w:rsidP="002D4FE2">
            <w:pPr>
              <w:rPr>
                <w:rFonts w:ascii="Times New Roman" w:hAnsi="Times New Roman" w:cs="Times New Roman"/>
                <w:sz w:val="24"/>
                <w:szCs w:val="24"/>
                <w:lang w:val="en-US"/>
              </w:rPr>
            </w:pPr>
          </w:p>
          <w:p w:rsidR="002D4FE2" w:rsidRPr="002D4FE2" w:rsidRDefault="002D4FE2" w:rsidP="002D4FE2">
            <w:pPr>
              <w:rPr>
                <w:rFonts w:ascii="Times New Roman" w:hAnsi="Times New Roman" w:cs="Times New Roman"/>
                <w:b/>
                <w:bCs/>
                <w:sz w:val="24"/>
                <w:szCs w:val="24"/>
                <w:lang w:val="en-US"/>
              </w:rPr>
            </w:pPr>
            <w:bookmarkStart w:id="119" w:name="_Toc109304161"/>
            <w:bookmarkStart w:id="120" w:name="_Toc109304229"/>
            <w:r w:rsidRPr="002D4FE2">
              <w:rPr>
                <w:rFonts w:ascii="Times New Roman" w:hAnsi="Times New Roman" w:cs="Times New Roman"/>
                <w:b/>
                <w:sz w:val="24"/>
                <w:szCs w:val="24"/>
                <w:lang w:val="en-US"/>
              </w:rPr>
              <w:t xml:space="preserve">Luong </w:t>
            </w:r>
            <w:proofErr w:type="spellStart"/>
            <w:r w:rsidRPr="002D4FE2">
              <w:rPr>
                <w:rFonts w:ascii="Times New Roman" w:hAnsi="Times New Roman" w:cs="Times New Roman"/>
                <w:b/>
                <w:sz w:val="24"/>
                <w:szCs w:val="24"/>
                <w:lang w:val="en-US"/>
              </w:rPr>
              <w:t>Thi</w:t>
            </w:r>
            <w:proofErr w:type="spellEnd"/>
            <w:r w:rsidRPr="002D4FE2">
              <w:rPr>
                <w:rFonts w:ascii="Times New Roman" w:hAnsi="Times New Roman" w:cs="Times New Roman"/>
                <w:b/>
                <w:sz w:val="24"/>
                <w:szCs w:val="24"/>
                <w:lang w:val="en-US"/>
              </w:rPr>
              <w:t xml:space="preserve"> Thu Huong, </w:t>
            </w:r>
            <w:r w:rsidRPr="002D4FE2">
              <w:rPr>
                <w:rFonts w:ascii="Times New Roman" w:hAnsi="Times New Roman" w:cs="Times New Roman"/>
                <w:b/>
                <w:bCs/>
                <w:sz w:val="24"/>
                <w:szCs w:val="24"/>
                <w:lang w:val="en-US"/>
              </w:rPr>
              <w:t xml:space="preserve">Ngo </w:t>
            </w:r>
            <w:proofErr w:type="spellStart"/>
            <w:r w:rsidRPr="002D4FE2">
              <w:rPr>
                <w:rFonts w:ascii="Times New Roman" w:hAnsi="Times New Roman" w:cs="Times New Roman"/>
                <w:b/>
                <w:bCs/>
                <w:sz w:val="24"/>
                <w:szCs w:val="24"/>
                <w:lang w:val="en-US"/>
              </w:rPr>
              <w:t>Thi</w:t>
            </w:r>
            <w:proofErr w:type="spellEnd"/>
            <w:r w:rsidRPr="002D4FE2">
              <w:rPr>
                <w:rFonts w:ascii="Times New Roman" w:hAnsi="Times New Roman" w:cs="Times New Roman"/>
                <w:b/>
                <w:bCs/>
                <w:sz w:val="24"/>
                <w:szCs w:val="24"/>
                <w:lang w:val="en-US"/>
              </w:rPr>
              <w:t xml:space="preserve"> Huong</w:t>
            </w:r>
            <w:bookmarkEnd w:id="119"/>
            <w:bookmarkEnd w:id="120"/>
          </w:p>
          <w:p w:rsidR="002D4FE2" w:rsidRPr="002D4FE2" w:rsidRDefault="002D4FE2" w:rsidP="002D4FE2">
            <w:pPr>
              <w:rPr>
                <w:rFonts w:ascii="Times New Roman" w:hAnsi="Times New Roman" w:cs="Times New Roman"/>
                <w:b/>
                <w:sz w:val="24"/>
                <w:szCs w:val="24"/>
                <w:lang w:val="en-US"/>
              </w:rPr>
            </w:pP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i/>
                <w:sz w:val="24"/>
                <w:szCs w:val="24"/>
                <w:lang w:val="vi-VN"/>
              </w:rPr>
              <w:t>Luong Thi Thu Huong</w:t>
            </w:r>
            <w:r w:rsidRPr="002D4FE2">
              <w:rPr>
                <w:rFonts w:ascii="Times New Roman" w:hAnsi="Times New Roman" w:cs="Times New Roman"/>
                <w:sz w:val="24"/>
                <w:szCs w:val="24"/>
                <w:lang w:val="en-US"/>
              </w:rPr>
              <w:t>,</w:t>
            </w:r>
            <w:r w:rsidRPr="002D4FE2">
              <w:rPr>
                <w:rFonts w:ascii="Times New Roman" w:hAnsi="Times New Roman" w:cs="Times New Roman"/>
                <w:b/>
                <w:sz w:val="24"/>
                <w:szCs w:val="24"/>
                <w:lang w:val="en-US"/>
              </w:rPr>
              <w:t xml:space="preserve"> </w:t>
            </w:r>
            <w:r w:rsidRPr="002D4FE2">
              <w:rPr>
                <w:rFonts w:ascii="Times New Roman" w:hAnsi="Times New Roman" w:cs="Times New Roman"/>
                <w:sz w:val="24"/>
                <w:szCs w:val="24"/>
                <w:lang w:val="en-US"/>
              </w:rPr>
              <w:t>Philosophy PhD, Lecturer, Faculty of philosophy, University of Transport and Communications, Hanoi, Vietnam. E-mail: maikda@yandex.com</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bCs/>
                <w:i/>
                <w:sz w:val="24"/>
                <w:szCs w:val="24"/>
                <w:lang w:val="vi-VN"/>
              </w:rPr>
              <w:t>Ngo Thi Huong</w:t>
            </w:r>
            <w:r w:rsidRPr="002D4FE2">
              <w:rPr>
                <w:rFonts w:ascii="Times New Roman" w:hAnsi="Times New Roman" w:cs="Times New Roman"/>
                <w:bCs/>
                <w:i/>
                <w:sz w:val="24"/>
                <w:szCs w:val="24"/>
                <w:lang w:val="en-US"/>
              </w:rPr>
              <w:t>,</w:t>
            </w:r>
            <w:r w:rsidRPr="002D4FE2">
              <w:rPr>
                <w:rFonts w:ascii="Times New Roman" w:hAnsi="Times New Roman" w:cs="Times New Roman"/>
                <w:b/>
                <w:bCs/>
                <w:sz w:val="24"/>
                <w:szCs w:val="24"/>
                <w:lang w:val="en-US"/>
              </w:rPr>
              <w:t xml:space="preserve"> </w:t>
            </w:r>
            <w:r w:rsidRPr="002D4FE2">
              <w:rPr>
                <w:rFonts w:ascii="Times New Roman" w:hAnsi="Times New Roman" w:cs="Times New Roman"/>
                <w:sz w:val="24"/>
                <w:szCs w:val="24"/>
                <w:lang w:val="vi-VN"/>
              </w:rPr>
              <w:t xml:space="preserve">Vietnam Buddhist </w:t>
            </w:r>
            <w:r w:rsidRPr="002D4FE2">
              <w:rPr>
                <w:rFonts w:ascii="Times New Roman" w:hAnsi="Times New Roman" w:cs="Times New Roman"/>
                <w:sz w:val="24"/>
                <w:szCs w:val="24"/>
                <w:lang w:val="en-US"/>
              </w:rPr>
              <w:t xml:space="preserve">University at </w:t>
            </w:r>
            <w:r w:rsidRPr="002D4FE2">
              <w:rPr>
                <w:rFonts w:ascii="Times New Roman" w:hAnsi="Times New Roman" w:cs="Times New Roman"/>
                <w:sz w:val="24"/>
                <w:szCs w:val="24"/>
                <w:lang w:val="vi-VN"/>
              </w:rPr>
              <w:t>Ho Chi Minh City</w:t>
            </w:r>
            <w:r w:rsidRPr="002D4FE2">
              <w:rPr>
                <w:rFonts w:ascii="Times New Roman" w:hAnsi="Times New Roman" w:cs="Times New Roman"/>
                <w:sz w:val="24"/>
                <w:szCs w:val="24"/>
                <w:lang w:val="en-US"/>
              </w:rPr>
              <w:t>,Ho Chi Minh city, Vietnam. E-mail: maikda@yandex.com</w:t>
            </w:r>
          </w:p>
          <w:p w:rsidR="002D4FE2" w:rsidRPr="002D4FE2" w:rsidRDefault="002D4FE2" w:rsidP="002D4FE2">
            <w:pPr>
              <w:rPr>
                <w:rFonts w:ascii="Times New Roman" w:hAnsi="Times New Roman" w:cs="Times New Roman"/>
                <w:b/>
                <w:bCs/>
                <w:sz w:val="24"/>
                <w:szCs w:val="24"/>
                <w:lang w:val="en-US"/>
              </w:rPr>
            </w:pPr>
          </w:p>
          <w:p w:rsidR="002D4FE2" w:rsidRPr="002D4FE2" w:rsidRDefault="002D4FE2" w:rsidP="002D4FE2">
            <w:pPr>
              <w:rPr>
                <w:rFonts w:ascii="Times New Roman" w:hAnsi="Times New Roman" w:cs="Times New Roman"/>
                <w:b/>
                <w:sz w:val="24"/>
                <w:szCs w:val="24"/>
                <w:lang w:val="en-US"/>
              </w:rPr>
            </w:pPr>
            <w:bookmarkStart w:id="121" w:name="_Toc109304162"/>
            <w:bookmarkStart w:id="122" w:name="_Toc109304230"/>
            <w:proofErr w:type="spellStart"/>
            <w:r w:rsidRPr="002D4FE2">
              <w:rPr>
                <w:rFonts w:ascii="Times New Roman" w:hAnsi="Times New Roman" w:cs="Times New Roman"/>
                <w:b/>
                <w:sz w:val="24"/>
                <w:szCs w:val="24"/>
                <w:lang w:val="en-US"/>
              </w:rPr>
              <w:t>Raskolnikov’s</w:t>
            </w:r>
            <w:proofErr w:type="spellEnd"/>
            <w:r w:rsidRPr="002D4FE2">
              <w:rPr>
                <w:rFonts w:ascii="Times New Roman" w:hAnsi="Times New Roman" w:cs="Times New Roman"/>
                <w:b/>
                <w:sz w:val="24"/>
                <w:szCs w:val="24"/>
                <w:lang w:val="en-US"/>
              </w:rPr>
              <w:t xml:space="preserve"> confession in “Crime and Punishment”: a </w:t>
            </w:r>
            <w:proofErr w:type="spellStart"/>
            <w:r w:rsidRPr="002D4FE2">
              <w:rPr>
                <w:rFonts w:ascii="Times New Roman" w:hAnsi="Times New Roman" w:cs="Times New Roman"/>
                <w:b/>
                <w:sz w:val="24"/>
                <w:szCs w:val="24"/>
                <w:lang w:val="en-US"/>
              </w:rPr>
              <w:t>buddhist</w:t>
            </w:r>
            <w:proofErr w:type="spellEnd"/>
            <w:r w:rsidRPr="002D4FE2">
              <w:rPr>
                <w:rFonts w:ascii="Times New Roman" w:hAnsi="Times New Roman" w:cs="Times New Roman"/>
                <w:b/>
                <w:sz w:val="24"/>
                <w:szCs w:val="24"/>
                <w:lang w:val="en-US"/>
              </w:rPr>
              <w:t xml:space="preserve"> perspective</w:t>
            </w:r>
            <w:bookmarkEnd w:id="121"/>
            <w:bookmarkEnd w:id="122"/>
          </w:p>
          <w:p w:rsidR="002D4FE2" w:rsidRPr="002D4FE2" w:rsidRDefault="002D4FE2" w:rsidP="002D4FE2">
            <w:pPr>
              <w:rPr>
                <w:rFonts w:ascii="Times New Roman" w:hAnsi="Times New Roman" w:cs="Times New Roman"/>
                <w:b/>
                <w:bCs/>
                <w:sz w:val="24"/>
                <w:szCs w:val="24"/>
                <w:lang w:val="en-US"/>
              </w:rPr>
            </w:pP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b/>
                <w:bCs/>
                <w:i/>
                <w:sz w:val="24"/>
                <w:szCs w:val="24"/>
                <w:lang w:val="en-US"/>
              </w:rPr>
              <w:t>Abstract.</w:t>
            </w:r>
            <w:r w:rsidRPr="002D4FE2">
              <w:rPr>
                <w:rFonts w:ascii="Times New Roman" w:hAnsi="Times New Roman" w:cs="Times New Roman"/>
                <w:sz w:val="24"/>
                <w:szCs w:val="24"/>
                <w:lang w:val="en-US"/>
              </w:rPr>
              <w:t xml:space="preserve"> This article is devoted to the analysis of the confession of </w:t>
            </w:r>
            <w:proofErr w:type="spellStart"/>
            <w:r w:rsidRPr="002D4FE2">
              <w:rPr>
                <w:rFonts w:ascii="Times New Roman" w:hAnsi="Times New Roman" w:cs="Times New Roman"/>
                <w:sz w:val="24"/>
                <w:szCs w:val="24"/>
                <w:lang w:val="en-US"/>
              </w:rPr>
              <w:t>Raskolnikov</w:t>
            </w:r>
            <w:proofErr w:type="spellEnd"/>
            <w:r w:rsidRPr="002D4FE2">
              <w:rPr>
                <w:rFonts w:ascii="Times New Roman" w:hAnsi="Times New Roman" w:cs="Times New Roman"/>
                <w:sz w:val="24"/>
                <w:szCs w:val="24"/>
                <w:lang w:val="en-US"/>
              </w:rPr>
              <w:t xml:space="preserve">, the main character of F.M. Dostoevsky's novel "Crime and Punishment", from the point of view of Buddhism. It is determined that </w:t>
            </w:r>
            <w:proofErr w:type="spellStart"/>
            <w:r w:rsidRPr="002D4FE2">
              <w:rPr>
                <w:rFonts w:ascii="Times New Roman" w:hAnsi="Times New Roman" w:cs="Times New Roman"/>
                <w:sz w:val="24"/>
                <w:szCs w:val="24"/>
                <w:lang w:val="en-US"/>
              </w:rPr>
              <w:t>Raskolnikov</w:t>
            </w:r>
            <w:proofErr w:type="spellEnd"/>
            <w:r w:rsidRPr="002D4FE2">
              <w:rPr>
                <w:rFonts w:ascii="Times New Roman" w:hAnsi="Times New Roman" w:cs="Times New Roman"/>
                <w:sz w:val="24"/>
                <w:szCs w:val="24"/>
                <w:lang w:val="en-US"/>
              </w:rPr>
              <w:t xml:space="preserve"> in the novel is depicted as an intelligent, sympathetic, well-educated, compassionate young man with a promising future, but he </w:t>
            </w:r>
            <w:r w:rsidRPr="002D4FE2">
              <w:rPr>
                <w:rFonts w:ascii="Times New Roman" w:hAnsi="Times New Roman" w:cs="Times New Roman"/>
                <w:sz w:val="24"/>
                <w:szCs w:val="24"/>
                <w:lang w:val="en-US"/>
              </w:rPr>
              <w:lastRenderedPageBreak/>
              <w:t xml:space="preserve">commits murder. The main purpose of this study is to review </w:t>
            </w:r>
            <w:proofErr w:type="spellStart"/>
            <w:r w:rsidRPr="002D4FE2">
              <w:rPr>
                <w:rFonts w:ascii="Times New Roman" w:hAnsi="Times New Roman" w:cs="Times New Roman"/>
                <w:sz w:val="24"/>
                <w:szCs w:val="24"/>
                <w:lang w:val="en-US"/>
              </w:rPr>
              <w:t>Raskolnikov's</w:t>
            </w:r>
            <w:proofErr w:type="spellEnd"/>
            <w:r w:rsidRPr="002D4FE2">
              <w:rPr>
                <w:rFonts w:ascii="Times New Roman" w:hAnsi="Times New Roman" w:cs="Times New Roman"/>
                <w:sz w:val="24"/>
                <w:szCs w:val="24"/>
                <w:lang w:val="en-US"/>
              </w:rPr>
              <w:t xml:space="preserve"> mental state before and after the crime in order to assess the contrast between his seemingly happy life and his heinous crime. The second intention is to demonstrate that Sonya is </w:t>
            </w:r>
            <w:proofErr w:type="spellStart"/>
            <w:r w:rsidRPr="002D4FE2">
              <w:rPr>
                <w:rFonts w:ascii="Times New Roman" w:hAnsi="Times New Roman" w:cs="Times New Roman"/>
                <w:sz w:val="24"/>
                <w:szCs w:val="24"/>
                <w:lang w:val="en-US"/>
              </w:rPr>
              <w:t>Raskolnikov's</w:t>
            </w:r>
            <w:proofErr w:type="spellEnd"/>
            <w:r w:rsidRPr="002D4FE2">
              <w:rPr>
                <w:rFonts w:ascii="Times New Roman" w:hAnsi="Times New Roman" w:cs="Times New Roman"/>
                <w:sz w:val="24"/>
                <w:szCs w:val="24"/>
                <w:lang w:val="en-US"/>
              </w:rPr>
              <w:t xml:space="preserve"> karma, in her role as a prostitute who voluntarily followed him to prison in order to get to the essence of his personality, since she is an external projection of the killer's karma that needs to be led and punished.</w:t>
            </w: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b/>
                <w:bCs/>
                <w:i/>
                <w:sz w:val="24"/>
                <w:szCs w:val="24"/>
                <w:lang w:val="en-US"/>
              </w:rPr>
              <w:t>Key words</w:t>
            </w:r>
            <w:r w:rsidRPr="002D4FE2">
              <w:rPr>
                <w:rFonts w:ascii="Times New Roman" w:hAnsi="Times New Roman" w:cs="Times New Roman"/>
                <w:b/>
                <w:bCs/>
                <w:i/>
                <w:sz w:val="24"/>
                <w:szCs w:val="24"/>
                <w:lang w:val="vi-VN"/>
              </w:rPr>
              <w:t>:</w:t>
            </w:r>
            <w:r w:rsidRPr="002D4FE2">
              <w:rPr>
                <w:rFonts w:ascii="Times New Roman" w:hAnsi="Times New Roman" w:cs="Times New Roman"/>
                <w:sz w:val="24"/>
                <w:szCs w:val="24"/>
                <w:lang w:val="vi-VN"/>
              </w:rPr>
              <w:t xml:space="preserve"> </w:t>
            </w:r>
            <w:r w:rsidRPr="002D4FE2">
              <w:rPr>
                <w:rFonts w:ascii="Times New Roman" w:hAnsi="Times New Roman" w:cs="Times New Roman"/>
                <w:sz w:val="24"/>
                <w:szCs w:val="24"/>
                <w:lang w:val="en-US"/>
              </w:rPr>
              <w:t xml:space="preserve">Dostoevsky, </w:t>
            </w:r>
            <w:proofErr w:type="spellStart"/>
            <w:r w:rsidRPr="002D4FE2">
              <w:rPr>
                <w:rFonts w:ascii="Times New Roman" w:hAnsi="Times New Roman" w:cs="Times New Roman"/>
                <w:sz w:val="24"/>
                <w:szCs w:val="24"/>
                <w:lang w:val="en-US"/>
              </w:rPr>
              <w:t>Raskolnikov</w:t>
            </w:r>
            <w:proofErr w:type="spellEnd"/>
            <w:r w:rsidRPr="002D4FE2">
              <w:rPr>
                <w:rFonts w:ascii="Times New Roman" w:hAnsi="Times New Roman" w:cs="Times New Roman"/>
                <w:sz w:val="24"/>
                <w:szCs w:val="24"/>
                <w:lang w:val="en-US"/>
              </w:rPr>
              <w:t>, crime, evil, punishment</w:t>
            </w:r>
            <w:r w:rsidRPr="002D4FE2">
              <w:rPr>
                <w:rFonts w:ascii="Times New Roman" w:hAnsi="Times New Roman" w:cs="Times New Roman"/>
                <w:sz w:val="24"/>
                <w:szCs w:val="24"/>
                <w:lang w:val="vi-VN"/>
              </w:rPr>
              <w:t xml:space="preserve">, </w:t>
            </w:r>
            <w:r w:rsidRPr="002D4FE2">
              <w:rPr>
                <w:rFonts w:ascii="Times New Roman" w:hAnsi="Times New Roman" w:cs="Times New Roman"/>
                <w:sz w:val="24"/>
                <w:szCs w:val="24"/>
                <w:lang w:val="en-US"/>
              </w:rPr>
              <w:t xml:space="preserve">confession, destiny, Buddhist </w:t>
            </w:r>
            <w:proofErr w:type="spellStart"/>
            <w:r w:rsidRPr="002D4FE2">
              <w:rPr>
                <w:rFonts w:ascii="Times New Roman" w:hAnsi="Times New Roman" w:cs="Times New Roman"/>
                <w:sz w:val="24"/>
                <w:szCs w:val="24"/>
                <w:lang w:val="en-US"/>
              </w:rPr>
              <w:t>kamma</w:t>
            </w:r>
            <w:proofErr w:type="spellEnd"/>
            <w:r w:rsidRPr="002D4FE2">
              <w:rPr>
                <w:rFonts w:ascii="Times New Roman" w:hAnsi="Times New Roman" w:cs="Times New Roman"/>
                <w:sz w:val="24"/>
                <w:szCs w:val="24"/>
                <w:lang w:val="en-US"/>
              </w:rPr>
              <w:t xml:space="preserve"> / karma</w:t>
            </w:r>
            <w:r w:rsidRPr="002D4FE2">
              <w:rPr>
                <w:rFonts w:ascii="Times New Roman" w:hAnsi="Times New Roman" w:cs="Times New Roman"/>
                <w:sz w:val="24"/>
                <w:szCs w:val="24"/>
                <w:lang w:val="vi-VN"/>
              </w:rPr>
              <w:t xml:space="preserve">, </w:t>
            </w:r>
            <w:proofErr w:type="spellStart"/>
            <w:r w:rsidRPr="002D4FE2">
              <w:rPr>
                <w:rFonts w:ascii="Times New Roman" w:hAnsi="Times New Roman" w:cs="Times New Roman"/>
                <w:sz w:val="24"/>
                <w:szCs w:val="24"/>
                <w:lang w:val="en-US"/>
              </w:rPr>
              <w:t>kamma</w:t>
            </w:r>
            <w:proofErr w:type="spellEnd"/>
            <w:r w:rsidRPr="002D4FE2">
              <w:rPr>
                <w:rFonts w:ascii="Times New Roman" w:hAnsi="Times New Roman" w:cs="Times New Roman"/>
                <w:sz w:val="24"/>
                <w:szCs w:val="24"/>
                <w:lang w:val="en-US"/>
              </w:rPr>
              <w:t xml:space="preserve"> / karma-results.</w:t>
            </w:r>
          </w:p>
          <w:p w:rsidR="0018294F" w:rsidRPr="00064AFF" w:rsidRDefault="0018294F" w:rsidP="004A60E6">
            <w:pPr>
              <w:rPr>
                <w:rFonts w:ascii="Times New Roman" w:hAnsi="Times New Roman" w:cs="Times New Roman"/>
                <w:sz w:val="24"/>
                <w:szCs w:val="24"/>
                <w:lang w:val="en-US"/>
              </w:rPr>
            </w:pPr>
          </w:p>
          <w:p w:rsidR="0018294F" w:rsidRPr="00B15C88" w:rsidRDefault="0018294F" w:rsidP="004E20F0">
            <w:pPr>
              <w:rPr>
                <w:rFonts w:ascii="Times New Roman" w:hAnsi="Times New Roman" w:cs="Times New Roman"/>
                <w:sz w:val="24"/>
                <w:szCs w:val="24"/>
                <w:lang w:val="en-US"/>
              </w:rPr>
            </w:pPr>
          </w:p>
        </w:tc>
      </w:tr>
      <w:tr w:rsidR="0018294F" w:rsidRPr="00FD3D72" w:rsidTr="003A7018">
        <w:tc>
          <w:tcPr>
            <w:tcW w:w="817" w:type="dxa"/>
          </w:tcPr>
          <w:p w:rsidR="0018294F" w:rsidRPr="00B15C88" w:rsidRDefault="0018294F" w:rsidP="001A5412">
            <w:pPr>
              <w:pStyle w:val="a4"/>
              <w:numPr>
                <w:ilvl w:val="0"/>
                <w:numId w:val="1"/>
              </w:numPr>
              <w:rPr>
                <w:rFonts w:ascii="Times New Roman" w:hAnsi="Times New Roman" w:cs="Times New Roman"/>
                <w:sz w:val="24"/>
                <w:szCs w:val="24"/>
                <w:lang w:val="en-US"/>
              </w:rPr>
            </w:pPr>
          </w:p>
        </w:tc>
        <w:tc>
          <w:tcPr>
            <w:tcW w:w="6804" w:type="dxa"/>
          </w:tcPr>
          <w:p w:rsidR="0018294F" w:rsidRDefault="0018294F"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6</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sz w:val="24"/>
                <w:szCs w:val="24"/>
                <w:lang w:val="en-US"/>
              </w:rPr>
              <w:t>https</w:t>
            </w:r>
            <w:r w:rsidRPr="002D4FE2">
              <w:rPr>
                <w:rFonts w:ascii="Times New Roman" w:hAnsi="Times New Roman" w:cs="Times New Roman"/>
                <w:sz w:val="24"/>
                <w:szCs w:val="24"/>
              </w:rPr>
              <w:t>://</w:t>
            </w:r>
            <w:proofErr w:type="spellStart"/>
            <w:r w:rsidRPr="002D4FE2">
              <w:rPr>
                <w:rFonts w:ascii="Times New Roman" w:hAnsi="Times New Roman" w:cs="Times New Roman"/>
                <w:sz w:val="24"/>
                <w:szCs w:val="24"/>
                <w:lang w:val="en-US"/>
              </w:rPr>
              <w:t>doi</w:t>
            </w:r>
            <w:proofErr w:type="spellEnd"/>
            <w:r w:rsidRPr="002D4FE2">
              <w:rPr>
                <w:rFonts w:ascii="Times New Roman" w:hAnsi="Times New Roman" w:cs="Times New Roman"/>
                <w:sz w:val="24"/>
                <w:szCs w:val="24"/>
              </w:rPr>
              <w:t>.</w:t>
            </w:r>
            <w:r w:rsidRPr="002D4FE2">
              <w:rPr>
                <w:rFonts w:ascii="Times New Roman" w:hAnsi="Times New Roman" w:cs="Times New Roman"/>
                <w:sz w:val="24"/>
                <w:szCs w:val="24"/>
                <w:lang w:val="en-US"/>
              </w:rPr>
              <w:t>org</w:t>
            </w:r>
            <w:r w:rsidRPr="002D4FE2">
              <w:rPr>
                <w:rFonts w:ascii="Times New Roman" w:hAnsi="Times New Roman" w:cs="Times New Roman"/>
                <w:sz w:val="24"/>
                <w:szCs w:val="24"/>
              </w:rPr>
              <w:t>/10.5281/</w:t>
            </w:r>
            <w:proofErr w:type="spellStart"/>
            <w:r w:rsidRPr="002D4FE2">
              <w:rPr>
                <w:rFonts w:ascii="Times New Roman" w:hAnsi="Times New Roman" w:cs="Times New Roman"/>
                <w:sz w:val="24"/>
                <w:szCs w:val="24"/>
                <w:lang w:val="en-US"/>
              </w:rPr>
              <w:t>zenodo</w:t>
            </w:r>
            <w:proofErr w:type="spellEnd"/>
            <w:r w:rsidRPr="002D4FE2">
              <w:rPr>
                <w:rFonts w:ascii="Times New Roman" w:hAnsi="Times New Roman" w:cs="Times New Roman"/>
                <w:sz w:val="24"/>
                <w:szCs w:val="24"/>
              </w:rPr>
              <w:t>.6874631</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sz w:val="24"/>
                <w:szCs w:val="24"/>
              </w:rPr>
              <w:t>УДК 130.2</w:t>
            </w:r>
          </w:p>
          <w:p w:rsidR="002D4FE2" w:rsidRPr="002D4FE2" w:rsidRDefault="002D4FE2" w:rsidP="002D4FE2">
            <w:pPr>
              <w:rPr>
                <w:rFonts w:ascii="Times New Roman" w:hAnsi="Times New Roman" w:cs="Times New Roman"/>
                <w:sz w:val="24"/>
                <w:szCs w:val="24"/>
              </w:rPr>
            </w:pPr>
          </w:p>
          <w:p w:rsidR="002D4FE2" w:rsidRPr="002D4FE2" w:rsidRDefault="002D4FE2" w:rsidP="002D4FE2">
            <w:pPr>
              <w:rPr>
                <w:rFonts w:ascii="Times New Roman" w:hAnsi="Times New Roman" w:cs="Times New Roman"/>
                <w:b/>
                <w:sz w:val="24"/>
                <w:szCs w:val="24"/>
              </w:rPr>
            </w:pPr>
            <w:bookmarkStart w:id="123" w:name="_Toc109304163"/>
            <w:r w:rsidRPr="002D4FE2">
              <w:rPr>
                <w:rFonts w:ascii="Times New Roman" w:hAnsi="Times New Roman" w:cs="Times New Roman"/>
                <w:b/>
                <w:sz w:val="24"/>
                <w:szCs w:val="24"/>
              </w:rPr>
              <w:t>Власова И.В.</w:t>
            </w:r>
            <w:bookmarkEnd w:id="123"/>
          </w:p>
          <w:p w:rsidR="002D4FE2" w:rsidRPr="002D4FE2" w:rsidRDefault="002D4FE2" w:rsidP="002D4FE2">
            <w:pPr>
              <w:rPr>
                <w:rFonts w:ascii="Times New Roman" w:hAnsi="Times New Roman" w:cs="Times New Roman"/>
                <w:sz w:val="24"/>
                <w:szCs w:val="24"/>
              </w:rPr>
            </w:pP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i/>
                <w:iCs/>
                <w:sz w:val="24"/>
                <w:szCs w:val="24"/>
              </w:rPr>
              <w:t>Власова Ирина Владимировна</w:t>
            </w:r>
            <w:r w:rsidRPr="002D4FE2">
              <w:rPr>
                <w:rFonts w:ascii="Times New Roman" w:hAnsi="Times New Roman" w:cs="Times New Roman"/>
                <w:sz w:val="24"/>
                <w:szCs w:val="24"/>
              </w:rPr>
              <w:t xml:space="preserve">, кандидат педагогических наук, доцент, доцент кафедры, Санкт-Петербургский Военный ордена Жукова институт войск национальной гвардии РФ, Санкт-Петербург, Россия, 198206, г. Санкт-Петербург ул. Летчика </w:t>
            </w:r>
            <w:proofErr w:type="spellStart"/>
            <w:r w:rsidRPr="002D4FE2">
              <w:rPr>
                <w:rFonts w:ascii="Times New Roman" w:hAnsi="Times New Roman" w:cs="Times New Roman"/>
                <w:sz w:val="24"/>
                <w:szCs w:val="24"/>
              </w:rPr>
              <w:t>Пилютова</w:t>
            </w:r>
            <w:proofErr w:type="spellEnd"/>
            <w:r w:rsidRPr="002D4FE2">
              <w:rPr>
                <w:rFonts w:ascii="Times New Roman" w:hAnsi="Times New Roman" w:cs="Times New Roman"/>
                <w:sz w:val="24"/>
                <w:szCs w:val="24"/>
              </w:rPr>
              <w:t xml:space="preserve">, д. 1. </w:t>
            </w:r>
            <w:r w:rsidRPr="002D4FE2">
              <w:rPr>
                <w:rFonts w:ascii="Times New Roman" w:hAnsi="Times New Roman" w:cs="Times New Roman"/>
                <w:sz w:val="24"/>
                <w:szCs w:val="24"/>
                <w:lang w:val="en-US"/>
              </w:rPr>
              <w:t>E</w:t>
            </w:r>
            <w:r w:rsidRPr="002D4FE2">
              <w:rPr>
                <w:rFonts w:ascii="Times New Roman" w:hAnsi="Times New Roman" w:cs="Times New Roman"/>
                <w:sz w:val="24"/>
                <w:szCs w:val="24"/>
              </w:rPr>
              <w:t>-</w:t>
            </w:r>
            <w:proofErr w:type="spellStart"/>
            <w:r w:rsidRPr="002D4FE2">
              <w:rPr>
                <w:rFonts w:ascii="Times New Roman" w:hAnsi="Times New Roman" w:cs="Times New Roman"/>
                <w:sz w:val="24"/>
                <w:szCs w:val="24"/>
              </w:rPr>
              <w:t>mail</w:t>
            </w:r>
            <w:proofErr w:type="spellEnd"/>
            <w:r w:rsidRPr="002D4FE2">
              <w:rPr>
                <w:rFonts w:ascii="Times New Roman" w:hAnsi="Times New Roman" w:cs="Times New Roman"/>
                <w:sz w:val="24"/>
                <w:szCs w:val="24"/>
              </w:rPr>
              <w:t>: Vlasova_irhen@mail.ru.</w:t>
            </w:r>
          </w:p>
          <w:p w:rsidR="002D4FE2" w:rsidRPr="002D4FE2" w:rsidRDefault="002D4FE2" w:rsidP="002D4FE2">
            <w:pPr>
              <w:rPr>
                <w:rFonts w:ascii="Times New Roman" w:hAnsi="Times New Roman" w:cs="Times New Roman"/>
                <w:sz w:val="24"/>
                <w:szCs w:val="24"/>
              </w:rPr>
            </w:pPr>
          </w:p>
          <w:p w:rsidR="002D4FE2" w:rsidRPr="002D4FE2" w:rsidRDefault="002D4FE2" w:rsidP="002D4FE2">
            <w:pPr>
              <w:rPr>
                <w:rFonts w:ascii="Times New Roman" w:hAnsi="Times New Roman" w:cs="Times New Roman"/>
                <w:b/>
                <w:sz w:val="24"/>
                <w:szCs w:val="24"/>
              </w:rPr>
            </w:pPr>
            <w:bookmarkStart w:id="124" w:name="_Toc109304164"/>
            <w:r w:rsidRPr="002D4FE2">
              <w:rPr>
                <w:rFonts w:ascii="Times New Roman" w:hAnsi="Times New Roman" w:cs="Times New Roman"/>
                <w:b/>
                <w:sz w:val="24"/>
                <w:szCs w:val="24"/>
              </w:rPr>
              <w:t>К вопросу о границах толерантности в поликультурном мире</w:t>
            </w:r>
            <w:bookmarkEnd w:id="124"/>
          </w:p>
          <w:p w:rsidR="002D4FE2" w:rsidRPr="002D4FE2" w:rsidRDefault="002D4FE2" w:rsidP="002D4FE2">
            <w:pPr>
              <w:rPr>
                <w:rFonts w:ascii="Times New Roman" w:hAnsi="Times New Roman" w:cs="Times New Roman"/>
                <w:b/>
                <w:bCs/>
                <w:sz w:val="24"/>
                <w:szCs w:val="24"/>
              </w:rPr>
            </w:pP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b/>
                <w:bCs/>
                <w:i/>
                <w:iCs/>
                <w:sz w:val="24"/>
                <w:szCs w:val="24"/>
              </w:rPr>
              <w:t>Аннотация:</w:t>
            </w:r>
            <w:r w:rsidRPr="002D4FE2">
              <w:rPr>
                <w:rFonts w:ascii="Times New Roman" w:hAnsi="Times New Roman" w:cs="Times New Roman"/>
                <w:i/>
                <w:iCs/>
                <w:sz w:val="24"/>
                <w:szCs w:val="24"/>
              </w:rPr>
              <w:t xml:space="preserve"> </w:t>
            </w:r>
            <w:r w:rsidRPr="002D4FE2">
              <w:rPr>
                <w:rFonts w:ascii="Times New Roman" w:hAnsi="Times New Roman" w:cs="Times New Roman"/>
                <w:sz w:val="24"/>
                <w:szCs w:val="24"/>
              </w:rPr>
              <w:t xml:space="preserve">В статье рассмотрен вопрос о границах толерантности в поликультурном мире. Особое внимание уделено аспекту сохранения культурной памяти и национальной идентичности. Раскрывается значение аспекта культурной идентичности в рамках международных отношений. Рассмотрен вопрос о границах толерантности в рамках безопасности поликультурного мира. Анализируется стремление бывших союзников СССР во Второй мировой войне, переписать ее итоги, обвинить СССР в развязывании войны и оккупации некоторых государств Европы. Делается </w:t>
            </w:r>
            <w:r w:rsidRPr="002D4FE2">
              <w:rPr>
                <w:rFonts w:ascii="Times New Roman" w:hAnsi="Times New Roman" w:cs="Times New Roman"/>
                <w:sz w:val="24"/>
                <w:szCs w:val="24"/>
              </w:rPr>
              <w:lastRenderedPageBreak/>
              <w:t xml:space="preserve">вывод, о том, что </w:t>
            </w:r>
            <w:proofErr w:type="spellStart"/>
            <w:r w:rsidRPr="002D4FE2">
              <w:rPr>
                <w:rFonts w:ascii="Times New Roman" w:hAnsi="Times New Roman" w:cs="Times New Roman"/>
                <w:sz w:val="24"/>
                <w:szCs w:val="24"/>
              </w:rPr>
              <w:t>интолерантное</w:t>
            </w:r>
            <w:proofErr w:type="spellEnd"/>
            <w:r w:rsidRPr="002D4FE2">
              <w:rPr>
                <w:rFonts w:ascii="Times New Roman" w:hAnsi="Times New Roman" w:cs="Times New Roman"/>
                <w:sz w:val="24"/>
                <w:szCs w:val="24"/>
              </w:rPr>
              <w:t xml:space="preserve"> отношение к процессу фальсификации итогов Второй Мировой войны будет способствовать повышению престижа страны на международном уровне. Сохранение культурной идентичности в поликультурном мире основано на использовании в управлении государством опыта толерантного / </w:t>
            </w:r>
            <w:proofErr w:type="spellStart"/>
            <w:r w:rsidRPr="002D4FE2">
              <w:rPr>
                <w:rFonts w:ascii="Times New Roman" w:hAnsi="Times New Roman" w:cs="Times New Roman"/>
                <w:sz w:val="24"/>
                <w:szCs w:val="24"/>
              </w:rPr>
              <w:t>интолерантного</w:t>
            </w:r>
            <w:proofErr w:type="spellEnd"/>
            <w:r w:rsidRPr="002D4FE2">
              <w:rPr>
                <w:rFonts w:ascii="Times New Roman" w:hAnsi="Times New Roman" w:cs="Times New Roman"/>
                <w:sz w:val="24"/>
                <w:szCs w:val="24"/>
              </w:rPr>
              <w:t xml:space="preserve"> взаимодействия национальных культур.</w:t>
            </w:r>
          </w:p>
          <w:p w:rsidR="002D4FE2" w:rsidRPr="002D4FE2" w:rsidRDefault="002D4FE2" w:rsidP="002D4FE2">
            <w:pPr>
              <w:rPr>
                <w:rFonts w:ascii="Times New Roman" w:hAnsi="Times New Roman" w:cs="Times New Roman"/>
                <w:sz w:val="24"/>
                <w:szCs w:val="24"/>
              </w:rPr>
            </w:pPr>
            <w:r w:rsidRPr="002D4FE2">
              <w:rPr>
                <w:rFonts w:ascii="Times New Roman" w:hAnsi="Times New Roman" w:cs="Times New Roman"/>
                <w:b/>
                <w:bCs/>
                <w:i/>
                <w:iCs/>
                <w:sz w:val="24"/>
                <w:szCs w:val="24"/>
              </w:rPr>
              <w:t>Ключевые слова:</w:t>
            </w:r>
            <w:r w:rsidRPr="002D4FE2">
              <w:rPr>
                <w:rFonts w:ascii="Times New Roman" w:hAnsi="Times New Roman" w:cs="Times New Roman"/>
                <w:sz w:val="24"/>
                <w:szCs w:val="24"/>
              </w:rPr>
              <w:t xml:space="preserve"> толерантность, </w:t>
            </w:r>
            <w:proofErr w:type="spellStart"/>
            <w:r w:rsidRPr="002D4FE2">
              <w:rPr>
                <w:rFonts w:ascii="Times New Roman" w:hAnsi="Times New Roman" w:cs="Times New Roman"/>
                <w:sz w:val="24"/>
                <w:szCs w:val="24"/>
              </w:rPr>
              <w:t>интолерантность</w:t>
            </w:r>
            <w:proofErr w:type="spellEnd"/>
            <w:r w:rsidRPr="002D4FE2">
              <w:rPr>
                <w:rFonts w:ascii="Times New Roman" w:hAnsi="Times New Roman" w:cs="Times New Roman"/>
                <w:sz w:val="24"/>
                <w:szCs w:val="24"/>
              </w:rPr>
              <w:t>, культурная идентичность, культурная память, безопасность, поликультурный мир, международные отношения.</w:t>
            </w:r>
          </w:p>
          <w:p w:rsidR="0018294F" w:rsidRPr="005F6001" w:rsidRDefault="0018294F" w:rsidP="005F6001">
            <w:pPr>
              <w:rPr>
                <w:rFonts w:ascii="Times New Roman" w:hAnsi="Times New Roman" w:cs="Times New Roman"/>
                <w:sz w:val="24"/>
                <w:szCs w:val="24"/>
              </w:rPr>
            </w:pPr>
          </w:p>
        </w:tc>
        <w:tc>
          <w:tcPr>
            <w:tcW w:w="7513" w:type="dxa"/>
          </w:tcPr>
          <w:p w:rsidR="0018294F" w:rsidRPr="002D4FE2" w:rsidRDefault="0018294F"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2D4FE2">
              <w:rPr>
                <w:rFonts w:ascii="Times New Roman" w:hAnsi="Times New Roman" w:cs="Times New Roman"/>
                <w:sz w:val="24"/>
                <w:szCs w:val="24"/>
                <w:lang w:val="en-US"/>
              </w:rPr>
              <w:t>6</w:t>
            </w:r>
          </w:p>
          <w:p w:rsidR="002D4FE2" w:rsidRPr="002D4FE2" w:rsidRDefault="002D4FE2" w:rsidP="002D4FE2">
            <w:pPr>
              <w:rPr>
                <w:rFonts w:ascii="Times New Roman" w:hAnsi="Times New Roman" w:cs="Times New Roman"/>
                <w:b/>
                <w:sz w:val="24"/>
                <w:szCs w:val="24"/>
                <w:lang w:val="en-US"/>
              </w:rPr>
            </w:pPr>
            <w:bookmarkStart w:id="125" w:name="_Toc109304231"/>
            <w:proofErr w:type="spellStart"/>
            <w:r w:rsidRPr="002D4FE2">
              <w:rPr>
                <w:rFonts w:ascii="Times New Roman" w:hAnsi="Times New Roman" w:cs="Times New Roman"/>
                <w:b/>
                <w:sz w:val="24"/>
                <w:szCs w:val="24"/>
                <w:lang w:val="en-US"/>
              </w:rPr>
              <w:t>Vlasova</w:t>
            </w:r>
            <w:proofErr w:type="spellEnd"/>
            <w:r w:rsidRPr="002D4FE2">
              <w:rPr>
                <w:rFonts w:ascii="Times New Roman" w:hAnsi="Times New Roman" w:cs="Times New Roman"/>
                <w:b/>
                <w:sz w:val="24"/>
                <w:szCs w:val="24"/>
                <w:lang w:val="en-US"/>
              </w:rPr>
              <w:t xml:space="preserve"> I. V.</w:t>
            </w:r>
            <w:bookmarkEnd w:id="125"/>
          </w:p>
          <w:p w:rsidR="002D4FE2" w:rsidRPr="002D4FE2" w:rsidRDefault="002D4FE2" w:rsidP="002D4FE2">
            <w:pPr>
              <w:rPr>
                <w:rFonts w:ascii="Times New Roman" w:hAnsi="Times New Roman" w:cs="Times New Roman"/>
                <w:sz w:val="24"/>
                <w:szCs w:val="24"/>
                <w:lang w:val="en-US"/>
              </w:rPr>
            </w:pPr>
          </w:p>
          <w:p w:rsidR="002D4FE2" w:rsidRPr="002D4FE2" w:rsidRDefault="002D4FE2" w:rsidP="002D4FE2">
            <w:pPr>
              <w:rPr>
                <w:rFonts w:ascii="Times New Roman" w:hAnsi="Times New Roman" w:cs="Times New Roman"/>
                <w:sz w:val="24"/>
                <w:szCs w:val="24"/>
                <w:lang w:val="en-US"/>
              </w:rPr>
            </w:pPr>
            <w:proofErr w:type="spellStart"/>
            <w:r w:rsidRPr="002D4FE2">
              <w:rPr>
                <w:rFonts w:ascii="Times New Roman" w:hAnsi="Times New Roman" w:cs="Times New Roman"/>
                <w:i/>
                <w:sz w:val="24"/>
                <w:szCs w:val="24"/>
                <w:lang w:val="en-US"/>
              </w:rPr>
              <w:t>Vlasova</w:t>
            </w:r>
            <w:proofErr w:type="spellEnd"/>
            <w:r w:rsidRPr="002D4FE2">
              <w:rPr>
                <w:rFonts w:ascii="Times New Roman" w:hAnsi="Times New Roman" w:cs="Times New Roman"/>
                <w:i/>
                <w:sz w:val="24"/>
                <w:szCs w:val="24"/>
                <w:lang w:val="en-US"/>
              </w:rPr>
              <w:t xml:space="preserve"> Irina </w:t>
            </w:r>
            <w:proofErr w:type="spellStart"/>
            <w:r w:rsidRPr="002D4FE2">
              <w:rPr>
                <w:rFonts w:ascii="Times New Roman" w:hAnsi="Times New Roman" w:cs="Times New Roman"/>
                <w:i/>
                <w:sz w:val="24"/>
                <w:szCs w:val="24"/>
                <w:lang w:val="en-US"/>
              </w:rPr>
              <w:t>Vladimirovna</w:t>
            </w:r>
            <w:proofErr w:type="spellEnd"/>
            <w:r w:rsidRPr="002D4FE2">
              <w:rPr>
                <w:rFonts w:ascii="Times New Roman" w:hAnsi="Times New Roman" w:cs="Times New Roman"/>
                <w:sz w:val="24"/>
                <w:szCs w:val="24"/>
                <w:lang w:val="en-US"/>
              </w:rPr>
              <w:t xml:space="preserve">, candidate of pedagogical Sciences, associate Professor, St. Petersburg Military Institute of the National Guard of the Russian Federation, Russia, 198206, St. Petersburg, </w:t>
            </w:r>
            <w:proofErr w:type="spellStart"/>
            <w:r w:rsidRPr="002D4FE2">
              <w:rPr>
                <w:rFonts w:ascii="Times New Roman" w:hAnsi="Times New Roman" w:cs="Times New Roman"/>
                <w:sz w:val="24"/>
                <w:szCs w:val="24"/>
                <w:lang w:val="en-US"/>
              </w:rPr>
              <w:t>st.</w:t>
            </w:r>
            <w:proofErr w:type="spellEnd"/>
            <w:r w:rsidRPr="002D4FE2">
              <w:rPr>
                <w:rFonts w:ascii="Times New Roman" w:hAnsi="Times New Roman" w:cs="Times New Roman"/>
                <w:sz w:val="24"/>
                <w:szCs w:val="24"/>
                <w:lang w:val="en-US"/>
              </w:rPr>
              <w:t xml:space="preserve"> </w:t>
            </w:r>
            <w:proofErr w:type="spellStart"/>
            <w:r w:rsidRPr="002D4FE2">
              <w:rPr>
                <w:rFonts w:ascii="Times New Roman" w:hAnsi="Times New Roman" w:cs="Times New Roman"/>
                <w:sz w:val="24"/>
                <w:szCs w:val="24"/>
                <w:lang w:val="en-US"/>
              </w:rPr>
              <w:t>Pilyutov</w:t>
            </w:r>
            <w:proofErr w:type="spellEnd"/>
            <w:r w:rsidRPr="002D4FE2">
              <w:rPr>
                <w:rFonts w:ascii="Times New Roman" w:hAnsi="Times New Roman" w:cs="Times New Roman"/>
                <w:sz w:val="24"/>
                <w:szCs w:val="24"/>
                <w:lang w:val="en-US"/>
              </w:rPr>
              <w:t>, d. 1. E-mail: Vlasova_irhen@mail.ru.</w:t>
            </w:r>
          </w:p>
          <w:p w:rsidR="002D4FE2" w:rsidRPr="002D4FE2" w:rsidRDefault="002D4FE2" w:rsidP="002D4FE2">
            <w:pPr>
              <w:rPr>
                <w:rFonts w:ascii="Times New Roman" w:hAnsi="Times New Roman" w:cs="Times New Roman"/>
                <w:sz w:val="24"/>
                <w:szCs w:val="24"/>
                <w:lang w:val="en-US"/>
              </w:rPr>
            </w:pPr>
          </w:p>
          <w:p w:rsidR="002D4FE2" w:rsidRPr="002D4FE2" w:rsidRDefault="002D4FE2" w:rsidP="002D4FE2">
            <w:pPr>
              <w:rPr>
                <w:rFonts w:ascii="Times New Roman" w:hAnsi="Times New Roman" w:cs="Times New Roman"/>
                <w:b/>
                <w:sz w:val="24"/>
                <w:szCs w:val="24"/>
                <w:lang w:val="en-US"/>
              </w:rPr>
            </w:pPr>
            <w:bookmarkStart w:id="126" w:name="_Toc109304232"/>
            <w:r w:rsidRPr="002D4FE2">
              <w:rPr>
                <w:rFonts w:ascii="Times New Roman" w:hAnsi="Times New Roman" w:cs="Times New Roman"/>
                <w:b/>
                <w:sz w:val="24"/>
                <w:szCs w:val="24"/>
                <w:lang w:val="en-US"/>
              </w:rPr>
              <w:t>On the question of the limits of tolerance in a multicultural world</w:t>
            </w:r>
            <w:bookmarkEnd w:id="126"/>
          </w:p>
          <w:p w:rsidR="002D4FE2" w:rsidRPr="002D4FE2" w:rsidRDefault="002D4FE2" w:rsidP="002D4FE2">
            <w:pPr>
              <w:rPr>
                <w:rFonts w:ascii="Times New Roman" w:hAnsi="Times New Roman" w:cs="Times New Roman"/>
                <w:sz w:val="24"/>
                <w:szCs w:val="24"/>
                <w:lang w:val="en-US"/>
              </w:rPr>
            </w:pPr>
          </w:p>
          <w:p w:rsidR="002D4FE2" w:rsidRPr="002D4FE2" w:rsidRDefault="002D4FE2" w:rsidP="002D4FE2">
            <w:pPr>
              <w:rPr>
                <w:rFonts w:ascii="Times New Roman" w:hAnsi="Times New Roman" w:cs="Times New Roman"/>
                <w:sz w:val="24"/>
                <w:szCs w:val="24"/>
                <w:lang w:val="en-US"/>
              </w:rPr>
            </w:pPr>
            <w:r w:rsidRPr="002D4FE2">
              <w:rPr>
                <w:rFonts w:ascii="Times New Roman" w:hAnsi="Times New Roman" w:cs="Times New Roman"/>
                <w:b/>
                <w:bCs/>
                <w:i/>
                <w:iCs/>
                <w:sz w:val="24"/>
                <w:szCs w:val="24"/>
                <w:lang w:val="en-US"/>
              </w:rPr>
              <w:t>Abstract.</w:t>
            </w:r>
            <w:r w:rsidRPr="002D4FE2">
              <w:rPr>
                <w:rFonts w:ascii="Times New Roman" w:hAnsi="Times New Roman" w:cs="Times New Roman"/>
                <w:sz w:val="24"/>
                <w:szCs w:val="24"/>
                <w:lang w:val="en-US"/>
              </w:rPr>
              <w:t xml:space="preserve"> The article deals with the question of the limits of tolerance in a multicultural world. Particular attention is paid to the aspect of preserving cultural memory and national identity. The significance of the aspect of cultural identity within the framework of international relations is revealed. The question of the boundaries of tolerance within the framework of the security of a multicultural world is considered. The desire of the former allies of the USSR in the Second World War is analyzed, to rewrite its results, to accuse the USSR of starting a war and occupying some European states. It is concluded that an intolerant attitude towards the process of falsifying the results of the Second World War will help increase the prestige of the country at the international level. The preservation of cultural identity in a multicultural world is based on the use of the experience of tolerant / intolerant interaction of national cultures in government.</w:t>
            </w:r>
          </w:p>
          <w:p w:rsidR="002D4FE2" w:rsidRPr="002D4FE2" w:rsidRDefault="002D4FE2" w:rsidP="002D4FE2">
            <w:pPr>
              <w:rPr>
                <w:rFonts w:ascii="Times New Roman" w:hAnsi="Times New Roman" w:cs="Times New Roman"/>
                <w:bCs/>
                <w:sz w:val="24"/>
                <w:szCs w:val="24"/>
                <w:lang w:val="en-US"/>
              </w:rPr>
            </w:pPr>
            <w:r w:rsidRPr="002D4FE2">
              <w:rPr>
                <w:rFonts w:ascii="Times New Roman" w:hAnsi="Times New Roman" w:cs="Times New Roman"/>
                <w:b/>
                <w:bCs/>
                <w:i/>
                <w:iCs/>
                <w:sz w:val="24"/>
                <w:szCs w:val="24"/>
                <w:lang w:val="en-US"/>
              </w:rPr>
              <w:t>Key words</w:t>
            </w:r>
            <w:r w:rsidRPr="002D4FE2">
              <w:rPr>
                <w:rFonts w:ascii="Times New Roman" w:hAnsi="Times New Roman" w:cs="Times New Roman"/>
                <w:b/>
                <w:sz w:val="24"/>
                <w:szCs w:val="24"/>
                <w:lang w:val="en-US"/>
              </w:rPr>
              <w:t>:</w:t>
            </w:r>
            <w:r w:rsidRPr="002D4FE2">
              <w:rPr>
                <w:rFonts w:ascii="Times New Roman" w:hAnsi="Times New Roman" w:cs="Times New Roman"/>
                <w:sz w:val="24"/>
                <w:szCs w:val="24"/>
                <w:lang w:val="en-US"/>
              </w:rPr>
              <w:t xml:space="preserve"> </w:t>
            </w:r>
            <w:r w:rsidRPr="002D4FE2">
              <w:rPr>
                <w:rFonts w:ascii="Times New Roman" w:hAnsi="Times New Roman" w:cs="Times New Roman"/>
                <w:bCs/>
                <w:sz w:val="24"/>
                <w:szCs w:val="24"/>
                <w:lang w:val="en-US"/>
              </w:rPr>
              <w:t xml:space="preserve">tolerance, intolerance, cultural identity, cultural memory, </w:t>
            </w:r>
            <w:r w:rsidRPr="002D4FE2">
              <w:rPr>
                <w:rFonts w:ascii="Times New Roman" w:hAnsi="Times New Roman" w:cs="Times New Roman"/>
                <w:bCs/>
                <w:sz w:val="24"/>
                <w:szCs w:val="24"/>
                <w:lang w:val="en-US"/>
              </w:rPr>
              <w:lastRenderedPageBreak/>
              <w:t>security, multicultural world, international relations.</w:t>
            </w:r>
          </w:p>
          <w:p w:rsidR="0018294F" w:rsidRPr="009E0861" w:rsidRDefault="0018294F" w:rsidP="0019235E">
            <w:pPr>
              <w:rPr>
                <w:rFonts w:ascii="Times New Roman" w:hAnsi="Times New Roman" w:cs="Times New Roman"/>
                <w:sz w:val="24"/>
                <w:szCs w:val="24"/>
                <w:lang w:val="en-US"/>
              </w:rPr>
            </w:pPr>
          </w:p>
        </w:tc>
      </w:tr>
    </w:tbl>
    <w:p w:rsidR="00BC2711" w:rsidRPr="002C0297" w:rsidRDefault="00BC2711" w:rsidP="001A5412">
      <w:pPr>
        <w:rPr>
          <w:rFonts w:ascii="Times New Roman" w:hAnsi="Times New Roman" w:cs="Times New Roman"/>
          <w:sz w:val="24"/>
          <w:szCs w:val="24"/>
          <w:lang w:val="en-US"/>
        </w:rPr>
      </w:pPr>
    </w:p>
    <w:sectPr w:rsidR="00BC2711" w:rsidRPr="002C0297" w:rsidSect="003A7018">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E714A"/>
    <w:multiLevelType w:val="hybridMultilevel"/>
    <w:tmpl w:val="DE3E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12"/>
    <w:rsid w:val="000309D7"/>
    <w:rsid w:val="00064AFF"/>
    <w:rsid w:val="00084434"/>
    <w:rsid w:val="000F7422"/>
    <w:rsid w:val="000F7A52"/>
    <w:rsid w:val="001077D1"/>
    <w:rsid w:val="0018294F"/>
    <w:rsid w:val="0019235E"/>
    <w:rsid w:val="001A5412"/>
    <w:rsid w:val="00265335"/>
    <w:rsid w:val="0027225B"/>
    <w:rsid w:val="002C0297"/>
    <w:rsid w:val="002D4FE2"/>
    <w:rsid w:val="002E51B5"/>
    <w:rsid w:val="003A7018"/>
    <w:rsid w:val="003F6CA5"/>
    <w:rsid w:val="0045459A"/>
    <w:rsid w:val="0046206C"/>
    <w:rsid w:val="004A0F2C"/>
    <w:rsid w:val="004A60E6"/>
    <w:rsid w:val="004E20F0"/>
    <w:rsid w:val="004E3D2D"/>
    <w:rsid w:val="005F6001"/>
    <w:rsid w:val="006B1A87"/>
    <w:rsid w:val="00796724"/>
    <w:rsid w:val="007B0AD0"/>
    <w:rsid w:val="007D4853"/>
    <w:rsid w:val="007F09B7"/>
    <w:rsid w:val="009915CB"/>
    <w:rsid w:val="009A0609"/>
    <w:rsid w:val="009B4A52"/>
    <w:rsid w:val="009E0861"/>
    <w:rsid w:val="00AB5E51"/>
    <w:rsid w:val="00B15C88"/>
    <w:rsid w:val="00B53873"/>
    <w:rsid w:val="00B91D23"/>
    <w:rsid w:val="00BC224C"/>
    <w:rsid w:val="00BC2711"/>
    <w:rsid w:val="00C51D56"/>
    <w:rsid w:val="00C626B6"/>
    <w:rsid w:val="00CC615B"/>
    <w:rsid w:val="00D04CBA"/>
    <w:rsid w:val="00D46496"/>
    <w:rsid w:val="00D937F5"/>
    <w:rsid w:val="00DC0FD8"/>
    <w:rsid w:val="00DF2AF0"/>
    <w:rsid w:val="00E0780D"/>
    <w:rsid w:val="00EB02D0"/>
    <w:rsid w:val="00F03B33"/>
    <w:rsid w:val="00F73F1B"/>
    <w:rsid w:val="00FA4B79"/>
    <w:rsid w:val="00FD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32</Pages>
  <Words>14204</Words>
  <Characters>80967</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qaz</cp:lastModifiedBy>
  <cp:revision>13</cp:revision>
  <dcterms:created xsi:type="dcterms:W3CDTF">2022-05-17T07:16:00Z</dcterms:created>
  <dcterms:modified xsi:type="dcterms:W3CDTF">2022-07-27T05:45:00Z</dcterms:modified>
</cp:coreProperties>
</file>