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3A7018" w:rsidP="000F7422">
            <w:pPr>
              <w:jc w:val="center"/>
              <w:rPr>
                <w:rFonts w:ascii="Times New Roman" w:hAnsi="Times New Roman" w:cs="Times New Roman"/>
                <w:b/>
                <w:sz w:val="28"/>
                <w:szCs w:val="28"/>
              </w:rPr>
            </w:pPr>
            <w:r>
              <w:rPr>
                <w:rFonts w:ascii="Times New Roman" w:hAnsi="Times New Roman" w:cs="Times New Roman"/>
                <w:b/>
                <w:sz w:val="28"/>
                <w:szCs w:val="28"/>
              </w:rPr>
              <w:t>№</w:t>
            </w:r>
            <w:r w:rsidR="000F7422">
              <w:rPr>
                <w:rFonts w:ascii="Times New Roman" w:hAnsi="Times New Roman" w:cs="Times New Roman"/>
                <w:b/>
                <w:sz w:val="28"/>
                <w:szCs w:val="28"/>
              </w:rPr>
              <w:t>4</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3A7018" w:rsidRPr="003A7018">
              <w:rPr>
                <w:rFonts w:ascii="Times New Roman" w:hAnsi="Times New Roman" w:cs="Times New Roman"/>
                <w:b/>
                <w:bCs/>
                <w:sz w:val="24"/>
                <w:szCs w:val="24"/>
              </w:rPr>
              <w:t>ИСТОРИЧЕСКИЕ НАУКИ</w:t>
            </w:r>
          </w:p>
        </w:tc>
      </w:tr>
      <w:tr w:rsidR="001A5412" w:rsidRPr="00BC224C"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1A5412" w:rsidRPr="007F09B7" w:rsidRDefault="003A7018" w:rsidP="001A5412">
            <w:pPr>
              <w:rPr>
                <w:rFonts w:ascii="Times New Roman" w:hAnsi="Times New Roman" w:cs="Times New Roman"/>
                <w:sz w:val="24"/>
              </w:rPr>
            </w:pPr>
            <w:r w:rsidRPr="007F09B7">
              <w:rPr>
                <w:rFonts w:ascii="Times New Roman" w:hAnsi="Times New Roman" w:cs="Times New Roman"/>
                <w:sz w:val="24"/>
              </w:rPr>
              <w:t xml:space="preserve">Гуманитарный научный вестник. 2022. </w:t>
            </w:r>
            <w:r w:rsidR="000F7422">
              <w:rPr>
                <w:rFonts w:ascii="Times New Roman" w:hAnsi="Times New Roman" w:cs="Times New Roman"/>
                <w:sz w:val="24"/>
              </w:rPr>
              <w:t>№4</w:t>
            </w:r>
          </w:p>
          <w:p w:rsidR="00BC224C" w:rsidRPr="00BC224C" w:rsidRDefault="003A7018" w:rsidP="00BC224C">
            <w:pPr>
              <w:rPr>
                <w:rFonts w:ascii="Times New Roman" w:hAnsi="Times New Roman" w:cs="Times New Roman"/>
              </w:rPr>
            </w:pPr>
            <w:r w:rsidRPr="003A7018">
              <w:rPr>
                <w:rFonts w:ascii="Times New Roman" w:hAnsi="Times New Roman" w:cs="Times New Roman"/>
              </w:rPr>
              <w:t xml:space="preserve"> </w:t>
            </w:r>
            <w:r w:rsidR="00BC224C" w:rsidRPr="00BC224C">
              <w:rPr>
                <w:rFonts w:ascii="Times New Roman" w:hAnsi="Times New Roman" w:cs="Times New Roman"/>
                <w:lang w:val="en-US"/>
              </w:rPr>
              <w:t>https</w:t>
            </w:r>
            <w:r w:rsidR="00BC224C" w:rsidRPr="00BC224C">
              <w:rPr>
                <w:rFonts w:ascii="Times New Roman" w:hAnsi="Times New Roman" w:cs="Times New Roman"/>
              </w:rPr>
              <w:t>://</w:t>
            </w:r>
            <w:proofErr w:type="spellStart"/>
            <w:r w:rsidR="00BC224C" w:rsidRPr="00BC224C">
              <w:rPr>
                <w:rFonts w:ascii="Times New Roman" w:hAnsi="Times New Roman" w:cs="Times New Roman"/>
                <w:lang w:val="en-US"/>
              </w:rPr>
              <w:t>doi</w:t>
            </w:r>
            <w:proofErr w:type="spellEnd"/>
            <w:r w:rsidR="00BC224C" w:rsidRPr="00BC224C">
              <w:rPr>
                <w:rFonts w:ascii="Times New Roman" w:hAnsi="Times New Roman" w:cs="Times New Roman"/>
              </w:rPr>
              <w:t>.</w:t>
            </w:r>
            <w:r w:rsidR="00BC224C" w:rsidRPr="00BC224C">
              <w:rPr>
                <w:rFonts w:ascii="Times New Roman" w:hAnsi="Times New Roman" w:cs="Times New Roman"/>
                <w:lang w:val="en-US"/>
              </w:rPr>
              <w:t>org</w:t>
            </w:r>
            <w:r w:rsidR="00BC224C" w:rsidRPr="00BC224C">
              <w:rPr>
                <w:rFonts w:ascii="Times New Roman" w:hAnsi="Times New Roman" w:cs="Times New Roman"/>
              </w:rPr>
              <w:t>/10.5281/zenodo.6517220</w:t>
            </w:r>
          </w:p>
          <w:p w:rsidR="00BC224C" w:rsidRPr="00BC224C" w:rsidRDefault="00BC224C" w:rsidP="00BC224C">
            <w:pPr>
              <w:rPr>
                <w:rFonts w:ascii="Times New Roman" w:hAnsi="Times New Roman" w:cs="Times New Roman"/>
                <w:bCs/>
              </w:rPr>
            </w:pPr>
            <w:r w:rsidRPr="00BC224C">
              <w:rPr>
                <w:rFonts w:ascii="Times New Roman" w:hAnsi="Times New Roman" w:cs="Times New Roman"/>
                <w:bCs/>
              </w:rPr>
              <w:t>УДК 002.5 (09) (575.172)</w:t>
            </w:r>
          </w:p>
          <w:p w:rsidR="00BC224C" w:rsidRPr="00BC224C" w:rsidRDefault="00BC224C" w:rsidP="00BC224C">
            <w:pPr>
              <w:rPr>
                <w:rFonts w:ascii="Times New Roman" w:hAnsi="Times New Roman" w:cs="Times New Roman"/>
                <w:bCs/>
              </w:rPr>
            </w:pPr>
          </w:p>
          <w:p w:rsidR="00BC224C" w:rsidRPr="00BC224C" w:rsidRDefault="00BC224C" w:rsidP="00BC224C">
            <w:pPr>
              <w:rPr>
                <w:rFonts w:ascii="Times New Roman" w:hAnsi="Times New Roman" w:cs="Times New Roman"/>
                <w:b/>
              </w:rPr>
            </w:pPr>
            <w:bookmarkStart w:id="0" w:name="_Toc103340794"/>
            <w:proofErr w:type="spellStart"/>
            <w:r w:rsidRPr="00BC224C">
              <w:rPr>
                <w:rFonts w:ascii="Times New Roman" w:hAnsi="Times New Roman" w:cs="Times New Roman"/>
                <w:b/>
              </w:rPr>
              <w:t>Нуржанов</w:t>
            </w:r>
            <w:proofErr w:type="spellEnd"/>
            <w:r w:rsidRPr="00BC224C">
              <w:rPr>
                <w:rFonts w:ascii="Times New Roman" w:hAnsi="Times New Roman" w:cs="Times New Roman"/>
                <w:b/>
              </w:rPr>
              <w:t xml:space="preserve"> С.У.</w:t>
            </w:r>
            <w:bookmarkEnd w:id="0"/>
          </w:p>
          <w:p w:rsidR="00BC224C" w:rsidRPr="00BC224C" w:rsidRDefault="00BC224C" w:rsidP="00BC224C">
            <w:pPr>
              <w:rPr>
                <w:rFonts w:ascii="Times New Roman" w:hAnsi="Times New Roman" w:cs="Times New Roman"/>
                <w:b/>
                <w:bCs/>
              </w:rPr>
            </w:pPr>
          </w:p>
          <w:p w:rsidR="00BC224C" w:rsidRPr="00BC224C" w:rsidRDefault="00BC224C" w:rsidP="00BC224C">
            <w:pPr>
              <w:rPr>
                <w:rFonts w:ascii="Times New Roman" w:hAnsi="Times New Roman" w:cs="Times New Roman"/>
                <w:bCs/>
              </w:rPr>
            </w:pPr>
            <w:proofErr w:type="spellStart"/>
            <w:r w:rsidRPr="00BC224C">
              <w:rPr>
                <w:rFonts w:ascii="Times New Roman" w:hAnsi="Times New Roman" w:cs="Times New Roman"/>
                <w:bCs/>
                <w:i/>
                <w:iCs/>
              </w:rPr>
              <w:t>Нуржанов</w:t>
            </w:r>
            <w:proofErr w:type="spellEnd"/>
            <w:r w:rsidRPr="00BC224C">
              <w:rPr>
                <w:rFonts w:ascii="Times New Roman" w:hAnsi="Times New Roman" w:cs="Times New Roman"/>
                <w:bCs/>
                <w:i/>
                <w:iCs/>
              </w:rPr>
              <w:t xml:space="preserve"> </w:t>
            </w:r>
            <w:proofErr w:type="spellStart"/>
            <w:r w:rsidRPr="00BC224C">
              <w:rPr>
                <w:rFonts w:ascii="Times New Roman" w:hAnsi="Times New Roman" w:cs="Times New Roman"/>
                <w:bCs/>
                <w:i/>
                <w:iCs/>
              </w:rPr>
              <w:t>Сабит</w:t>
            </w:r>
            <w:proofErr w:type="spellEnd"/>
            <w:r w:rsidRPr="00BC224C">
              <w:rPr>
                <w:rFonts w:ascii="Times New Roman" w:hAnsi="Times New Roman" w:cs="Times New Roman"/>
                <w:bCs/>
                <w:i/>
                <w:iCs/>
              </w:rPr>
              <w:t xml:space="preserve"> </w:t>
            </w:r>
            <w:proofErr w:type="spellStart"/>
            <w:r w:rsidRPr="00BC224C">
              <w:rPr>
                <w:rFonts w:ascii="Times New Roman" w:hAnsi="Times New Roman" w:cs="Times New Roman"/>
                <w:bCs/>
                <w:i/>
                <w:iCs/>
              </w:rPr>
              <w:t>Узакбаевич</w:t>
            </w:r>
            <w:proofErr w:type="spellEnd"/>
            <w:r w:rsidRPr="00BC224C">
              <w:rPr>
                <w:rFonts w:ascii="Times New Roman" w:hAnsi="Times New Roman" w:cs="Times New Roman"/>
                <w:bCs/>
              </w:rPr>
              <w:t xml:space="preserve">, кандидат исторических наук, старший научный сотрудник, Каракалпакский научно-исследовательский институт гуманитарных </w:t>
            </w:r>
            <w:proofErr w:type="gramStart"/>
            <w:r w:rsidRPr="00BC224C">
              <w:rPr>
                <w:rFonts w:ascii="Times New Roman" w:hAnsi="Times New Roman" w:cs="Times New Roman"/>
                <w:bCs/>
              </w:rPr>
              <w:t>наук Каракалпакского отделения Академии наук Республики</w:t>
            </w:r>
            <w:proofErr w:type="gramEnd"/>
            <w:r w:rsidRPr="00BC224C">
              <w:rPr>
                <w:rFonts w:ascii="Times New Roman" w:hAnsi="Times New Roman" w:cs="Times New Roman"/>
                <w:bCs/>
              </w:rPr>
              <w:t xml:space="preserve"> Узбекистан, Узбекистан, 230100, г. Нукус, ул. </w:t>
            </w:r>
            <w:proofErr w:type="spellStart"/>
            <w:r w:rsidRPr="00BC224C">
              <w:rPr>
                <w:rFonts w:ascii="Times New Roman" w:hAnsi="Times New Roman" w:cs="Times New Roman"/>
                <w:bCs/>
              </w:rPr>
              <w:t>А.Тимура</w:t>
            </w:r>
            <w:proofErr w:type="spellEnd"/>
            <w:r w:rsidRPr="00BC224C">
              <w:rPr>
                <w:rFonts w:ascii="Times New Roman" w:hAnsi="Times New Roman" w:cs="Times New Roman"/>
                <w:bCs/>
              </w:rPr>
              <w:t xml:space="preserve">, 179А. </w:t>
            </w:r>
            <w:r w:rsidRPr="00BC224C">
              <w:rPr>
                <w:rFonts w:ascii="Times New Roman" w:hAnsi="Times New Roman" w:cs="Times New Roman"/>
                <w:bCs/>
                <w:lang w:val="en-US"/>
              </w:rPr>
              <w:t>E</w:t>
            </w:r>
            <w:r w:rsidRPr="00BC224C">
              <w:rPr>
                <w:rFonts w:ascii="Times New Roman" w:hAnsi="Times New Roman" w:cs="Times New Roman"/>
                <w:bCs/>
              </w:rPr>
              <w:t>-</w:t>
            </w:r>
            <w:r w:rsidRPr="00BC224C">
              <w:rPr>
                <w:rFonts w:ascii="Times New Roman" w:hAnsi="Times New Roman" w:cs="Times New Roman"/>
                <w:bCs/>
                <w:lang w:val="en-US"/>
              </w:rPr>
              <w:t>mail</w:t>
            </w:r>
            <w:r w:rsidRPr="00BC224C">
              <w:rPr>
                <w:rFonts w:ascii="Times New Roman" w:hAnsi="Times New Roman" w:cs="Times New Roman"/>
                <w:bCs/>
              </w:rPr>
              <w:t xml:space="preserve">: nurzhanovs69@mail.ru. </w:t>
            </w:r>
          </w:p>
          <w:p w:rsidR="00BC224C" w:rsidRPr="00BC224C" w:rsidRDefault="00BC224C" w:rsidP="00BC224C">
            <w:pPr>
              <w:rPr>
                <w:rFonts w:ascii="Times New Roman" w:hAnsi="Times New Roman" w:cs="Times New Roman"/>
                <w:b/>
                <w:bCs/>
              </w:rPr>
            </w:pPr>
            <w:bookmarkStart w:id="1" w:name="_Hlk32670778"/>
          </w:p>
          <w:p w:rsidR="00BC224C" w:rsidRPr="00BC224C" w:rsidRDefault="00BC224C" w:rsidP="00BC224C">
            <w:pPr>
              <w:rPr>
                <w:rFonts w:ascii="Times New Roman" w:hAnsi="Times New Roman" w:cs="Times New Roman"/>
                <w:b/>
              </w:rPr>
            </w:pPr>
            <w:bookmarkStart w:id="2" w:name="_Toc103340795"/>
            <w:r w:rsidRPr="00BC224C">
              <w:rPr>
                <w:rFonts w:ascii="Times New Roman" w:hAnsi="Times New Roman" w:cs="Times New Roman"/>
                <w:b/>
              </w:rPr>
              <w:t>Мобилизационная функция прессы Каракалпакстана в 1941-1945 годы</w:t>
            </w:r>
            <w:bookmarkEnd w:id="2"/>
            <w:r w:rsidRPr="00BC224C">
              <w:rPr>
                <w:rFonts w:ascii="Times New Roman" w:hAnsi="Times New Roman" w:cs="Times New Roman"/>
                <w:b/>
              </w:rPr>
              <w:t xml:space="preserve"> </w:t>
            </w:r>
          </w:p>
          <w:p w:rsidR="00BC224C" w:rsidRPr="00BC224C" w:rsidRDefault="00BC224C" w:rsidP="00BC224C">
            <w:pPr>
              <w:rPr>
                <w:rFonts w:ascii="Times New Roman" w:hAnsi="Times New Roman" w:cs="Times New Roman"/>
                <w:b/>
                <w:bCs/>
              </w:rPr>
            </w:pPr>
          </w:p>
          <w:bookmarkEnd w:id="1"/>
          <w:p w:rsidR="00BC224C" w:rsidRPr="00BC224C" w:rsidRDefault="00BC224C" w:rsidP="00BC224C">
            <w:pPr>
              <w:rPr>
                <w:rFonts w:ascii="Times New Roman" w:hAnsi="Times New Roman" w:cs="Times New Roman"/>
                <w:bCs/>
              </w:rPr>
            </w:pPr>
            <w:r w:rsidRPr="00BC224C">
              <w:rPr>
                <w:rFonts w:ascii="Times New Roman" w:hAnsi="Times New Roman" w:cs="Times New Roman"/>
                <w:b/>
                <w:bCs/>
                <w:i/>
                <w:iCs/>
              </w:rPr>
              <w:t>Аннотация.</w:t>
            </w:r>
            <w:r w:rsidRPr="00BC224C">
              <w:rPr>
                <w:rFonts w:ascii="Times New Roman" w:hAnsi="Times New Roman" w:cs="Times New Roman"/>
                <w:bCs/>
              </w:rPr>
              <w:t xml:space="preserve"> Данная статья посвящена роли периодической печати Каракалпакстана в мобилизации населения в годы Второй мировой войны, которая стала самым тяжелым испытанием для всех народов СССР. Важнейшим залогом победы над фашизмом стало единение всех народов и слоев общества. На основе широкого круга архивных документов и материалов республиканской печати Каракалпакстана, значительная часть которых вводится в научный оборот впервые, показывается роль прессы, которая в условиях военного времени наравне с радио, стала одним из важнейших инструментов пропаганды и агитации. Газета с первых дней войны стала связующим звеном между фронтом и тылом. Изучена проблема партийного руководства печатью, а также научно осмыслен опыт </w:t>
            </w:r>
            <w:proofErr w:type="spellStart"/>
            <w:r w:rsidRPr="00BC224C">
              <w:rPr>
                <w:rFonts w:ascii="Times New Roman" w:hAnsi="Times New Roman" w:cs="Times New Roman"/>
                <w:bCs/>
              </w:rPr>
              <w:t>каракалпакстанской</w:t>
            </w:r>
            <w:proofErr w:type="spellEnd"/>
            <w:r w:rsidRPr="00BC224C">
              <w:rPr>
                <w:rFonts w:ascii="Times New Roman" w:hAnsi="Times New Roman" w:cs="Times New Roman"/>
                <w:bCs/>
              </w:rPr>
              <w:t xml:space="preserve"> прессы в мобилизации населения на самоотверженный труд в годы войны, выявлены общие закономерности и направления деятельности.</w:t>
            </w:r>
          </w:p>
          <w:p w:rsidR="00BC224C" w:rsidRPr="00BC224C" w:rsidRDefault="00BC224C" w:rsidP="00BC224C">
            <w:pPr>
              <w:rPr>
                <w:rFonts w:ascii="Times New Roman" w:hAnsi="Times New Roman" w:cs="Times New Roman"/>
                <w:bCs/>
              </w:rPr>
            </w:pPr>
            <w:r w:rsidRPr="00BC224C">
              <w:rPr>
                <w:rFonts w:ascii="Times New Roman" w:hAnsi="Times New Roman" w:cs="Times New Roman"/>
                <w:b/>
                <w:bCs/>
                <w:i/>
                <w:iCs/>
              </w:rPr>
              <w:t>Ключевые слова:</w:t>
            </w:r>
            <w:r w:rsidRPr="00BC224C">
              <w:rPr>
                <w:rFonts w:ascii="Times New Roman" w:hAnsi="Times New Roman" w:cs="Times New Roman"/>
                <w:bCs/>
              </w:rPr>
              <w:t xml:space="preserve"> </w:t>
            </w:r>
            <w:proofErr w:type="gramStart"/>
            <w:r w:rsidRPr="00BC224C">
              <w:rPr>
                <w:rFonts w:ascii="Times New Roman" w:hAnsi="Times New Roman" w:cs="Times New Roman"/>
                <w:bCs/>
              </w:rPr>
              <w:t>Вторая мировая война, мобилизация, пресса, общество, пропаганда и агитация, Фонд обороны, труд, сбор средств.</w:t>
            </w:r>
            <w:proofErr w:type="gramEnd"/>
          </w:p>
          <w:p w:rsidR="003A7018" w:rsidRPr="003A7018" w:rsidRDefault="003A7018" w:rsidP="003A7018">
            <w:pPr>
              <w:rPr>
                <w:rFonts w:ascii="Times New Roman" w:hAnsi="Times New Roman" w:cs="Times New Roman"/>
              </w:rPr>
            </w:pPr>
          </w:p>
        </w:tc>
        <w:tc>
          <w:tcPr>
            <w:tcW w:w="7513" w:type="dxa"/>
          </w:tcPr>
          <w:p w:rsidR="001A5412" w:rsidRPr="00BC224C" w:rsidRDefault="003A7018" w:rsidP="001A5412">
            <w:pPr>
              <w:rPr>
                <w:rFonts w:ascii="Times New Roman" w:hAnsi="Times New Roman" w:cs="Times New Roman"/>
                <w:sz w:val="24"/>
                <w:szCs w:val="24"/>
                <w:lang w:val="en-US"/>
              </w:rPr>
            </w:pPr>
            <w:r w:rsidRPr="003A7018">
              <w:rPr>
                <w:rFonts w:ascii="Times New Roman" w:hAnsi="Times New Roman" w:cs="Times New Roman"/>
                <w:sz w:val="24"/>
                <w:szCs w:val="24"/>
                <w:lang w:val="en-US"/>
              </w:rPr>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iCs/>
                <w:sz w:val="24"/>
                <w:szCs w:val="24"/>
                <w:lang w:val="en-US"/>
              </w:rPr>
            </w:pPr>
            <w:bookmarkStart w:id="3" w:name="_Toc103340863"/>
            <w:proofErr w:type="spellStart"/>
            <w:r w:rsidRPr="00BC224C">
              <w:rPr>
                <w:rFonts w:ascii="Times New Roman" w:hAnsi="Times New Roman" w:cs="Times New Roman"/>
                <w:b/>
                <w:iCs/>
                <w:sz w:val="24"/>
                <w:szCs w:val="24"/>
                <w:lang w:val="en-US"/>
              </w:rPr>
              <w:t>Nurjanov</w:t>
            </w:r>
            <w:proofErr w:type="spellEnd"/>
            <w:r w:rsidRPr="00BC224C">
              <w:rPr>
                <w:rFonts w:ascii="Times New Roman" w:hAnsi="Times New Roman" w:cs="Times New Roman"/>
                <w:b/>
                <w:iCs/>
                <w:sz w:val="24"/>
                <w:szCs w:val="24"/>
                <w:lang w:val="en-US"/>
              </w:rPr>
              <w:t xml:space="preserve"> S.U.</w:t>
            </w:r>
            <w:bookmarkEnd w:id="3"/>
          </w:p>
          <w:p w:rsidR="00BC224C" w:rsidRPr="00BC224C" w:rsidRDefault="00BC224C" w:rsidP="00BC224C">
            <w:pPr>
              <w:rPr>
                <w:rFonts w:ascii="Times New Roman" w:hAnsi="Times New Roman" w:cs="Times New Roman"/>
                <w:b/>
                <w:bCs/>
                <w:iCs/>
                <w:sz w:val="24"/>
                <w:szCs w:val="24"/>
                <w:lang w:val="en-US"/>
              </w:rPr>
            </w:pPr>
          </w:p>
          <w:p w:rsidR="00BC224C" w:rsidRPr="00BC224C" w:rsidRDefault="00BC224C" w:rsidP="00BC224C">
            <w:pPr>
              <w:rPr>
                <w:rFonts w:ascii="Times New Roman" w:hAnsi="Times New Roman" w:cs="Times New Roman"/>
                <w:bCs/>
                <w:iCs/>
                <w:sz w:val="24"/>
                <w:szCs w:val="24"/>
                <w:lang w:val="en-US"/>
              </w:rPr>
            </w:pPr>
            <w:proofErr w:type="spellStart"/>
            <w:r w:rsidRPr="00BC224C">
              <w:rPr>
                <w:rFonts w:ascii="Times New Roman" w:hAnsi="Times New Roman" w:cs="Times New Roman"/>
                <w:bCs/>
                <w:i/>
                <w:iCs/>
                <w:sz w:val="24"/>
                <w:szCs w:val="24"/>
                <w:lang w:val="en-US"/>
              </w:rPr>
              <w:t>Nurjanov</w:t>
            </w:r>
            <w:proofErr w:type="spellEnd"/>
            <w:r w:rsidRPr="00BC224C">
              <w:rPr>
                <w:rFonts w:ascii="Times New Roman" w:hAnsi="Times New Roman" w:cs="Times New Roman"/>
                <w:bCs/>
                <w:i/>
                <w:iCs/>
                <w:sz w:val="24"/>
                <w:szCs w:val="24"/>
                <w:lang w:val="en-US"/>
              </w:rPr>
              <w:t xml:space="preserve"> </w:t>
            </w:r>
            <w:proofErr w:type="spellStart"/>
            <w:r w:rsidRPr="00BC224C">
              <w:rPr>
                <w:rFonts w:ascii="Times New Roman" w:hAnsi="Times New Roman" w:cs="Times New Roman"/>
                <w:bCs/>
                <w:i/>
                <w:iCs/>
                <w:sz w:val="24"/>
                <w:szCs w:val="24"/>
                <w:lang w:val="en-US"/>
              </w:rPr>
              <w:t>Sabit</w:t>
            </w:r>
            <w:proofErr w:type="spellEnd"/>
            <w:r w:rsidRPr="00BC224C">
              <w:rPr>
                <w:rFonts w:ascii="Times New Roman" w:hAnsi="Times New Roman" w:cs="Times New Roman"/>
                <w:bCs/>
                <w:i/>
                <w:iCs/>
                <w:sz w:val="24"/>
                <w:szCs w:val="24"/>
                <w:lang w:val="en-US"/>
              </w:rPr>
              <w:t xml:space="preserve"> </w:t>
            </w:r>
            <w:proofErr w:type="spellStart"/>
            <w:r w:rsidRPr="00BC224C">
              <w:rPr>
                <w:rFonts w:ascii="Times New Roman" w:hAnsi="Times New Roman" w:cs="Times New Roman"/>
                <w:bCs/>
                <w:i/>
                <w:iCs/>
                <w:sz w:val="24"/>
                <w:szCs w:val="24"/>
                <w:lang w:val="en-US"/>
              </w:rPr>
              <w:t>Uzakbaevich</w:t>
            </w:r>
            <w:proofErr w:type="spellEnd"/>
            <w:r w:rsidRPr="00BC224C">
              <w:rPr>
                <w:rFonts w:ascii="Times New Roman" w:hAnsi="Times New Roman" w:cs="Times New Roman"/>
                <w:bCs/>
                <w:iCs/>
                <w:sz w:val="24"/>
                <w:szCs w:val="24"/>
                <w:lang w:val="en-US"/>
              </w:rPr>
              <w:t xml:space="preserve">, candidate of historical sciences, senior research associate, </w:t>
            </w:r>
            <w:proofErr w:type="spellStart"/>
            <w:r w:rsidRPr="00BC224C">
              <w:rPr>
                <w:rFonts w:ascii="Times New Roman" w:hAnsi="Times New Roman" w:cs="Times New Roman"/>
                <w:bCs/>
                <w:iCs/>
                <w:sz w:val="24"/>
                <w:szCs w:val="24"/>
                <w:lang w:val="en-US"/>
              </w:rPr>
              <w:t>Karakalpak</w:t>
            </w:r>
            <w:proofErr w:type="spellEnd"/>
            <w:r w:rsidRPr="00BC224C">
              <w:rPr>
                <w:rFonts w:ascii="Times New Roman" w:hAnsi="Times New Roman" w:cs="Times New Roman"/>
                <w:bCs/>
                <w:iCs/>
                <w:sz w:val="24"/>
                <w:szCs w:val="24"/>
                <w:lang w:val="en-US"/>
              </w:rPr>
              <w:t xml:space="preserve"> Scientific Research Institute of Humanities, </w:t>
            </w:r>
            <w:proofErr w:type="spellStart"/>
            <w:r w:rsidRPr="00BC224C">
              <w:rPr>
                <w:rFonts w:ascii="Times New Roman" w:hAnsi="Times New Roman" w:cs="Times New Roman"/>
                <w:bCs/>
                <w:iCs/>
                <w:sz w:val="24"/>
                <w:szCs w:val="24"/>
                <w:lang w:val="en-US"/>
              </w:rPr>
              <w:t>Karakalpak</w:t>
            </w:r>
            <w:proofErr w:type="spellEnd"/>
            <w:r w:rsidRPr="00BC224C">
              <w:rPr>
                <w:rFonts w:ascii="Times New Roman" w:hAnsi="Times New Roman" w:cs="Times New Roman"/>
                <w:bCs/>
                <w:iCs/>
                <w:sz w:val="24"/>
                <w:szCs w:val="24"/>
                <w:lang w:val="en-US"/>
              </w:rPr>
              <w:t xml:space="preserve"> Branch of the Academy of Sciences of the Republic of Uzbekistan, Uzbekistan, 230100, </w:t>
            </w:r>
            <w:proofErr w:type="spellStart"/>
            <w:r w:rsidRPr="00BC224C">
              <w:rPr>
                <w:rFonts w:ascii="Times New Roman" w:hAnsi="Times New Roman" w:cs="Times New Roman"/>
                <w:bCs/>
                <w:iCs/>
                <w:sz w:val="24"/>
                <w:szCs w:val="24"/>
                <w:lang w:val="en-US"/>
              </w:rPr>
              <w:t>Nukus</w:t>
            </w:r>
            <w:proofErr w:type="spellEnd"/>
            <w:r w:rsidRPr="00BC224C">
              <w:rPr>
                <w:rFonts w:ascii="Times New Roman" w:hAnsi="Times New Roman" w:cs="Times New Roman"/>
                <w:bCs/>
                <w:iCs/>
                <w:sz w:val="24"/>
                <w:szCs w:val="24"/>
                <w:lang w:val="en-US"/>
              </w:rPr>
              <w:t xml:space="preserve">, Amir </w:t>
            </w:r>
            <w:proofErr w:type="spellStart"/>
            <w:r w:rsidRPr="00BC224C">
              <w:rPr>
                <w:rFonts w:ascii="Times New Roman" w:hAnsi="Times New Roman" w:cs="Times New Roman"/>
                <w:bCs/>
                <w:iCs/>
                <w:sz w:val="24"/>
                <w:szCs w:val="24"/>
                <w:lang w:val="en-US"/>
              </w:rPr>
              <w:t>Timur</w:t>
            </w:r>
            <w:proofErr w:type="spellEnd"/>
            <w:r w:rsidRPr="00BC224C">
              <w:rPr>
                <w:rFonts w:ascii="Times New Roman" w:hAnsi="Times New Roman" w:cs="Times New Roman"/>
                <w:bCs/>
                <w:iCs/>
                <w:sz w:val="24"/>
                <w:szCs w:val="24"/>
                <w:lang w:val="en-US"/>
              </w:rPr>
              <w:t xml:space="preserve"> St</w:t>
            </w:r>
            <w:bookmarkStart w:id="4" w:name="_GoBack"/>
            <w:bookmarkEnd w:id="4"/>
            <w:r w:rsidRPr="00BC224C">
              <w:rPr>
                <w:rFonts w:ascii="Times New Roman" w:hAnsi="Times New Roman" w:cs="Times New Roman"/>
                <w:bCs/>
                <w:iCs/>
                <w:sz w:val="24"/>
                <w:szCs w:val="24"/>
                <w:lang w:val="en-US"/>
              </w:rPr>
              <w:t>reet 179 A. E-mail: nurzhanovs69@mail.ru.</w:t>
            </w:r>
          </w:p>
          <w:p w:rsidR="00BC224C" w:rsidRPr="00BC224C" w:rsidRDefault="00BC224C" w:rsidP="00BC224C">
            <w:pPr>
              <w:rPr>
                <w:rFonts w:ascii="Times New Roman" w:hAnsi="Times New Roman" w:cs="Times New Roman"/>
                <w:b/>
                <w:bCs/>
                <w:iCs/>
                <w:sz w:val="24"/>
                <w:szCs w:val="24"/>
                <w:lang w:val="en-US"/>
              </w:rPr>
            </w:pPr>
          </w:p>
          <w:p w:rsidR="00BC224C" w:rsidRPr="00BC224C" w:rsidRDefault="00BC224C" w:rsidP="00BC224C">
            <w:pPr>
              <w:rPr>
                <w:rFonts w:ascii="Times New Roman" w:hAnsi="Times New Roman" w:cs="Times New Roman"/>
                <w:b/>
                <w:iCs/>
                <w:sz w:val="24"/>
                <w:szCs w:val="24"/>
                <w:lang w:val="en-US"/>
              </w:rPr>
            </w:pPr>
            <w:bookmarkStart w:id="5" w:name="_Toc103340864"/>
            <w:r w:rsidRPr="00BC224C">
              <w:rPr>
                <w:rFonts w:ascii="Times New Roman" w:hAnsi="Times New Roman" w:cs="Times New Roman"/>
                <w:b/>
                <w:iCs/>
                <w:sz w:val="24"/>
                <w:szCs w:val="24"/>
                <w:lang w:val="en-US"/>
              </w:rPr>
              <w:t xml:space="preserve">Mobilization function of the press of </w:t>
            </w:r>
            <w:proofErr w:type="spellStart"/>
            <w:r w:rsidRPr="00BC224C">
              <w:rPr>
                <w:rFonts w:ascii="Times New Roman" w:hAnsi="Times New Roman" w:cs="Times New Roman"/>
                <w:b/>
                <w:iCs/>
                <w:sz w:val="24"/>
                <w:szCs w:val="24"/>
                <w:lang w:val="en-US"/>
              </w:rPr>
              <w:t>Karakalpakstan</w:t>
            </w:r>
            <w:proofErr w:type="spellEnd"/>
            <w:r w:rsidRPr="00BC224C">
              <w:rPr>
                <w:rFonts w:ascii="Times New Roman" w:hAnsi="Times New Roman" w:cs="Times New Roman"/>
                <w:b/>
                <w:iCs/>
                <w:sz w:val="24"/>
                <w:szCs w:val="24"/>
                <w:lang w:val="en-US"/>
              </w:rPr>
              <w:t xml:space="preserve"> in 1941-1945</w:t>
            </w:r>
            <w:bookmarkEnd w:id="5"/>
          </w:p>
          <w:p w:rsidR="00BC224C" w:rsidRPr="00BC224C" w:rsidRDefault="00BC224C" w:rsidP="00BC224C">
            <w:pPr>
              <w:rPr>
                <w:rFonts w:ascii="Times New Roman" w:hAnsi="Times New Roman" w:cs="Times New Roman"/>
                <w:b/>
                <w:bCs/>
                <w:iCs/>
                <w:sz w:val="24"/>
                <w:szCs w:val="24"/>
                <w:lang w:val="en-US"/>
              </w:rPr>
            </w:pPr>
          </w:p>
          <w:p w:rsidR="00BC224C" w:rsidRPr="00BC224C" w:rsidRDefault="00BC224C" w:rsidP="00BC224C">
            <w:pPr>
              <w:rPr>
                <w:rFonts w:ascii="Times New Roman" w:hAnsi="Times New Roman" w:cs="Times New Roman"/>
                <w:bCs/>
                <w:iCs/>
                <w:sz w:val="24"/>
                <w:szCs w:val="24"/>
                <w:lang w:val="en-US"/>
              </w:rPr>
            </w:pPr>
            <w:r w:rsidRPr="00BC224C">
              <w:rPr>
                <w:rFonts w:ascii="Times New Roman" w:hAnsi="Times New Roman" w:cs="Times New Roman"/>
                <w:b/>
                <w:bCs/>
                <w:i/>
                <w:iCs/>
                <w:sz w:val="24"/>
                <w:szCs w:val="24"/>
                <w:lang w:val="en-US"/>
              </w:rPr>
              <w:t>Abstract.</w:t>
            </w:r>
            <w:r w:rsidRPr="00BC224C">
              <w:rPr>
                <w:rFonts w:ascii="Times New Roman" w:hAnsi="Times New Roman" w:cs="Times New Roman"/>
                <w:bCs/>
                <w:iCs/>
                <w:sz w:val="24"/>
                <w:szCs w:val="24"/>
                <w:lang w:val="en-US"/>
              </w:rPr>
              <w:t xml:space="preserve"> This article is devoted to the role of the periodical press of </w:t>
            </w:r>
            <w:proofErr w:type="spellStart"/>
            <w:r w:rsidRPr="00BC224C">
              <w:rPr>
                <w:rFonts w:ascii="Times New Roman" w:hAnsi="Times New Roman" w:cs="Times New Roman"/>
                <w:bCs/>
                <w:iCs/>
                <w:sz w:val="24"/>
                <w:szCs w:val="24"/>
                <w:lang w:val="en-US"/>
              </w:rPr>
              <w:t>Karakalpakstan</w:t>
            </w:r>
            <w:proofErr w:type="spellEnd"/>
            <w:r w:rsidRPr="00BC224C">
              <w:rPr>
                <w:rFonts w:ascii="Times New Roman" w:hAnsi="Times New Roman" w:cs="Times New Roman"/>
                <w:bCs/>
                <w:iCs/>
                <w:sz w:val="24"/>
                <w:szCs w:val="24"/>
                <w:lang w:val="en-US"/>
              </w:rPr>
              <w:t xml:space="preserve"> in mobilizing the population during the Second World War, which became the most difficult test for all the peoples of the USSR. The most important guarantee of victory over fascism was the unity of all peoples and strata of society. Based on a wide range of archival documents and materials of the republican press of </w:t>
            </w:r>
            <w:proofErr w:type="spellStart"/>
            <w:r w:rsidRPr="00BC224C">
              <w:rPr>
                <w:rFonts w:ascii="Times New Roman" w:hAnsi="Times New Roman" w:cs="Times New Roman"/>
                <w:bCs/>
                <w:iCs/>
                <w:sz w:val="24"/>
                <w:szCs w:val="24"/>
                <w:lang w:val="en-US"/>
              </w:rPr>
              <w:t>Karakalpakstan</w:t>
            </w:r>
            <w:proofErr w:type="spellEnd"/>
            <w:r w:rsidRPr="00BC224C">
              <w:rPr>
                <w:rFonts w:ascii="Times New Roman" w:hAnsi="Times New Roman" w:cs="Times New Roman"/>
                <w:bCs/>
                <w:iCs/>
                <w:sz w:val="24"/>
                <w:szCs w:val="24"/>
                <w:lang w:val="en-US"/>
              </w:rPr>
              <w:t xml:space="preserve">, a significant part of which is introduced into scientific circulation for the first time, the role of the press is shown, which, in wartime, along with the radio, has become one of the most important tools for propaganda and agitation. The newspaper from the first days of the war became the link between the front and the rear. The problem of party leadership of the press was studied, as well as the experience of the </w:t>
            </w:r>
            <w:proofErr w:type="spellStart"/>
            <w:r w:rsidRPr="00BC224C">
              <w:rPr>
                <w:rFonts w:ascii="Times New Roman" w:hAnsi="Times New Roman" w:cs="Times New Roman"/>
                <w:bCs/>
                <w:iCs/>
                <w:sz w:val="24"/>
                <w:szCs w:val="24"/>
                <w:lang w:val="en-US"/>
              </w:rPr>
              <w:t>Karakalpakstan</w:t>
            </w:r>
            <w:proofErr w:type="spellEnd"/>
            <w:r w:rsidRPr="00BC224C">
              <w:rPr>
                <w:rFonts w:ascii="Times New Roman" w:hAnsi="Times New Roman" w:cs="Times New Roman"/>
                <w:bCs/>
                <w:iCs/>
                <w:sz w:val="24"/>
                <w:szCs w:val="24"/>
                <w:lang w:val="en-US"/>
              </w:rPr>
              <w:t xml:space="preserve"> press in mobilizing the population for selfless work during the war years was scientifically understood, general patterns and areas of activity were identified.</w:t>
            </w:r>
          </w:p>
          <w:p w:rsidR="00BC224C" w:rsidRPr="00BC224C" w:rsidRDefault="00BC224C" w:rsidP="00BC224C">
            <w:pPr>
              <w:rPr>
                <w:rFonts w:ascii="Times New Roman" w:hAnsi="Times New Roman" w:cs="Times New Roman"/>
                <w:bCs/>
                <w:iCs/>
                <w:sz w:val="24"/>
                <w:szCs w:val="24"/>
                <w:lang w:val="en-US"/>
              </w:rPr>
            </w:pPr>
            <w:r w:rsidRPr="00BC224C">
              <w:rPr>
                <w:rFonts w:ascii="Times New Roman" w:hAnsi="Times New Roman" w:cs="Times New Roman"/>
                <w:b/>
                <w:bCs/>
                <w:i/>
                <w:iCs/>
                <w:sz w:val="24"/>
                <w:szCs w:val="24"/>
                <w:lang w:val="en-US"/>
              </w:rPr>
              <w:t>Key words</w:t>
            </w:r>
            <w:r w:rsidRPr="00BC224C">
              <w:rPr>
                <w:rFonts w:ascii="Times New Roman" w:hAnsi="Times New Roman" w:cs="Times New Roman"/>
                <w:b/>
                <w:bCs/>
                <w:iCs/>
                <w:sz w:val="24"/>
                <w:szCs w:val="24"/>
                <w:lang w:val="en-US"/>
              </w:rPr>
              <w:t>:</w:t>
            </w:r>
            <w:r w:rsidRPr="00BC224C">
              <w:rPr>
                <w:rFonts w:ascii="Times New Roman" w:hAnsi="Times New Roman" w:cs="Times New Roman"/>
                <w:bCs/>
                <w:iCs/>
                <w:sz w:val="24"/>
                <w:szCs w:val="24"/>
                <w:lang w:val="en-US"/>
              </w:rPr>
              <w:t xml:space="preserve"> World War II, mobilization, press, society, propaganda and agitation, Defense Fund, labor, fundraising.</w:t>
            </w:r>
          </w:p>
          <w:p w:rsidR="003A7018" w:rsidRPr="00BC224C" w:rsidRDefault="003A7018" w:rsidP="003A7018">
            <w:pPr>
              <w:rPr>
                <w:rFonts w:ascii="Times New Roman" w:hAnsi="Times New Roman" w:cs="Times New Roman"/>
                <w:iCs/>
                <w:sz w:val="24"/>
                <w:szCs w:val="24"/>
                <w:lang w:val="en-US"/>
              </w:rPr>
            </w:pPr>
          </w:p>
        </w:tc>
      </w:tr>
      <w:tr w:rsidR="001A5412" w:rsidRPr="00BC224C"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0F7A52" w:rsidRDefault="003A7018" w:rsidP="000F7A52">
            <w:pPr>
              <w:rPr>
                <w:rFonts w:ascii="Times New Roman" w:hAnsi="Times New Roman" w:cs="Times New Roman"/>
                <w:sz w:val="24"/>
                <w:szCs w:val="24"/>
              </w:rPr>
            </w:pPr>
            <w:r w:rsidRPr="003A7018">
              <w:rPr>
                <w:rFonts w:ascii="Times New Roman" w:hAnsi="Times New Roman" w:cs="Times New Roman"/>
                <w:sz w:val="24"/>
                <w:szCs w:val="24"/>
              </w:rPr>
              <w:t>Гумани</w:t>
            </w:r>
            <w:r w:rsidR="007F09B7">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.6517252</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340.154</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6" w:name="_Toc103340796"/>
            <w:r w:rsidRPr="00BC224C">
              <w:rPr>
                <w:rFonts w:ascii="Times New Roman" w:hAnsi="Times New Roman" w:cs="Times New Roman"/>
                <w:b/>
                <w:sz w:val="24"/>
                <w:szCs w:val="24"/>
              </w:rPr>
              <w:t xml:space="preserve">Трушков С.А., </w:t>
            </w:r>
            <w:proofErr w:type="spellStart"/>
            <w:r w:rsidRPr="00BC224C">
              <w:rPr>
                <w:rFonts w:ascii="Times New Roman" w:hAnsi="Times New Roman" w:cs="Times New Roman"/>
                <w:b/>
                <w:sz w:val="24"/>
                <w:szCs w:val="24"/>
              </w:rPr>
              <w:t>Зубрицкий</w:t>
            </w:r>
            <w:proofErr w:type="spellEnd"/>
            <w:r w:rsidRPr="00BC224C">
              <w:rPr>
                <w:rFonts w:ascii="Times New Roman" w:hAnsi="Times New Roman" w:cs="Times New Roman"/>
                <w:b/>
                <w:sz w:val="24"/>
                <w:szCs w:val="24"/>
              </w:rPr>
              <w:t xml:space="preserve"> А.Д.</w:t>
            </w:r>
            <w:bookmarkEnd w:id="6"/>
            <w:r w:rsidRPr="00BC224C">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proofErr w:type="gramStart"/>
            <w:r w:rsidRPr="00BC224C">
              <w:rPr>
                <w:rFonts w:ascii="Times New Roman" w:hAnsi="Times New Roman" w:cs="Times New Roman"/>
                <w:i/>
                <w:sz w:val="24"/>
                <w:szCs w:val="24"/>
              </w:rPr>
              <w:t>Трушков Сергей Александрович</w:t>
            </w:r>
            <w:r w:rsidRPr="00BC224C">
              <w:rPr>
                <w:rFonts w:ascii="Times New Roman" w:hAnsi="Times New Roman" w:cs="Times New Roman"/>
                <w:sz w:val="24"/>
                <w:szCs w:val="24"/>
              </w:rPr>
              <w:t xml:space="preserve">, кандидат исторических наук, доцент, Вятский государственный университет, Россия, </w:t>
            </w:r>
            <w:smartTag w:uri="urn:schemas-microsoft-com:office:smarttags" w:element="metricconverter">
              <w:smartTagPr>
                <w:attr w:name="ProductID" w:val="610000, г"/>
              </w:smartTagPr>
              <w:r w:rsidRPr="00BC224C">
                <w:rPr>
                  <w:rFonts w:ascii="Times New Roman" w:hAnsi="Times New Roman" w:cs="Times New Roman"/>
                  <w:sz w:val="24"/>
                  <w:szCs w:val="24"/>
                </w:rPr>
                <w:t>610000, г</w:t>
              </w:r>
            </w:smartTag>
            <w:r w:rsidRPr="00BC224C">
              <w:rPr>
                <w:rFonts w:ascii="Times New Roman" w:hAnsi="Times New Roman" w:cs="Times New Roman"/>
                <w:sz w:val="24"/>
                <w:szCs w:val="24"/>
              </w:rPr>
              <w:t>. Киров, ул. Московская, д. 36.</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sergey</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trushkov</w:t>
            </w:r>
            <w:proofErr w:type="spellEnd"/>
            <w:r w:rsidRPr="00BC224C">
              <w:rPr>
                <w:rFonts w:ascii="Times New Roman" w:hAnsi="Times New Roman" w:cs="Times New Roman"/>
                <w:sz w:val="24"/>
                <w:szCs w:val="24"/>
              </w:rPr>
              <w:t>.73@</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sz w:val="24"/>
                <w:szCs w:val="24"/>
              </w:rPr>
            </w:pPr>
            <w:proofErr w:type="spellStart"/>
            <w:proofErr w:type="gramStart"/>
            <w:r w:rsidRPr="00BC224C">
              <w:rPr>
                <w:rFonts w:ascii="Times New Roman" w:hAnsi="Times New Roman" w:cs="Times New Roman"/>
                <w:i/>
                <w:sz w:val="24"/>
                <w:szCs w:val="24"/>
              </w:rPr>
              <w:t>Зубрицкий</w:t>
            </w:r>
            <w:proofErr w:type="spellEnd"/>
            <w:r w:rsidRPr="00BC224C">
              <w:rPr>
                <w:rFonts w:ascii="Times New Roman" w:hAnsi="Times New Roman" w:cs="Times New Roman"/>
                <w:i/>
                <w:sz w:val="24"/>
                <w:szCs w:val="24"/>
              </w:rPr>
              <w:t xml:space="preserve"> Андрей Дмитриевич</w:t>
            </w:r>
            <w:r w:rsidRPr="00BC224C">
              <w:rPr>
                <w:rFonts w:ascii="Times New Roman" w:hAnsi="Times New Roman" w:cs="Times New Roman"/>
                <w:sz w:val="24"/>
                <w:szCs w:val="24"/>
              </w:rPr>
              <w:t xml:space="preserve">, Вятский государственный университет, Россия, </w:t>
            </w:r>
            <w:smartTag w:uri="urn:schemas-microsoft-com:office:smarttags" w:element="metricconverter">
              <w:smartTagPr>
                <w:attr w:name="ProductID" w:val="610000, г"/>
              </w:smartTagPr>
              <w:r w:rsidRPr="00BC224C">
                <w:rPr>
                  <w:rFonts w:ascii="Times New Roman" w:hAnsi="Times New Roman" w:cs="Times New Roman"/>
                  <w:sz w:val="24"/>
                  <w:szCs w:val="24"/>
                </w:rPr>
                <w:t>610000, г</w:t>
              </w:r>
            </w:smartTag>
            <w:r w:rsidRPr="00BC224C">
              <w:rPr>
                <w:rFonts w:ascii="Times New Roman" w:hAnsi="Times New Roman" w:cs="Times New Roman"/>
                <w:sz w:val="24"/>
                <w:szCs w:val="24"/>
              </w:rPr>
              <w:t>. Киров, ул. Московская, д. 36.</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morozt96@yandex.ru.</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7" w:name="_Toc103340797"/>
            <w:r w:rsidRPr="00BC224C">
              <w:rPr>
                <w:rFonts w:ascii="Times New Roman" w:hAnsi="Times New Roman" w:cs="Times New Roman"/>
                <w:b/>
                <w:sz w:val="24"/>
                <w:szCs w:val="24"/>
              </w:rPr>
              <w:t>Политические идеи К.П. Победоносцева и их оценка в отечественной историографии</w:t>
            </w:r>
            <w:bookmarkEnd w:id="7"/>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В статье анализируются политико-правовые идеи Константина Петровича Победоносцева. Авторы считают, что его взгляды на государство и общество определялись религиозными убеждениями. Подчеркивается, что основой мировоззрения К.П. Победоносцева была вера в Бога. Согласно убеждению К.П. Победоносцева, только власть самодержавного царя является настоящей властью с православной точки зрения. В то же время, реализовывать эту власть самодержец должен в максимально «живой», небюрократической форме. Царь обязан вникать во все нюансы государственного управления и опираться на конкретных людей, которым он лично доверяет, а не на безликие «учреждения». Проанализированы оценки взглядов и государственной деятельности К.П. Победоносцева в отечественной историографии. Авторы считают, что длительное время в исторической науке господствовало пристрастное, необъективное представление о месте и роли К.П. Победоносцева в отечественной истории. Лишь на рубеже 20-21 вв. появляются первые попытки всестороннего и </w:t>
            </w:r>
            <w:r w:rsidRPr="00BC224C">
              <w:rPr>
                <w:rFonts w:ascii="Times New Roman" w:hAnsi="Times New Roman" w:cs="Times New Roman"/>
                <w:sz w:val="24"/>
                <w:szCs w:val="24"/>
              </w:rPr>
              <w:lastRenderedPageBreak/>
              <w:t>непредвзятого анализа личности, идей и государственной деятельности К.П. Победоносцева.</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государство, идеология, консерватизм, реформы, самодержавие, община, </w:t>
            </w:r>
            <w:proofErr w:type="spellStart"/>
            <w:r w:rsidRPr="00BC224C">
              <w:rPr>
                <w:rFonts w:ascii="Times New Roman" w:hAnsi="Times New Roman" w:cs="Times New Roman"/>
                <w:sz w:val="24"/>
                <w:szCs w:val="24"/>
              </w:rPr>
              <w:t>контррреформы</w:t>
            </w:r>
            <w:proofErr w:type="spellEnd"/>
            <w:r w:rsidRPr="00BC224C">
              <w:rPr>
                <w:rFonts w:ascii="Times New Roman" w:hAnsi="Times New Roman" w:cs="Times New Roman"/>
                <w:sz w:val="24"/>
                <w:szCs w:val="24"/>
              </w:rPr>
              <w:t>.</w:t>
            </w:r>
          </w:p>
          <w:p w:rsidR="00BC224C" w:rsidRPr="007F09B7" w:rsidRDefault="00BC224C" w:rsidP="000F7A52">
            <w:pPr>
              <w:rPr>
                <w:rFonts w:ascii="Times New Roman" w:hAnsi="Times New Roman" w:cs="Times New Roman"/>
                <w:sz w:val="24"/>
                <w:szCs w:val="24"/>
              </w:rPr>
            </w:pPr>
          </w:p>
        </w:tc>
        <w:tc>
          <w:tcPr>
            <w:tcW w:w="7513" w:type="dxa"/>
          </w:tcPr>
          <w:p w:rsidR="007F09B7" w:rsidRPr="00BC224C" w:rsidRDefault="003A7018" w:rsidP="007F09B7">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sz w:val="24"/>
                <w:szCs w:val="24"/>
                <w:lang w:val="en-US"/>
              </w:rPr>
            </w:pPr>
            <w:bookmarkStart w:id="8" w:name="_Toc103340865"/>
            <w:proofErr w:type="spellStart"/>
            <w:r w:rsidRPr="00BC224C">
              <w:rPr>
                <w:rFonts w:ascii="Times New Roman" w:hAnsi="Times New Roman" w:cs="Times New Roman"/>
                <w:b/>
                <w:sz w:val="24"/>
                <w:szCs w:val="24"/>
                <w:lang w:val="en-US"/>
              </w:rPr>
              <w:t>Trushkov</w:t>
            </w:r>
            <w:proofErr w:type="spellEnd"/>
            <w:r w:rsidRPr="00BC224C">
              <w:rPr>
                <w:rFonts w:ascii="Times New Roman" w:hAnsi="Times New Roman" w:cs="Times New Roman"/>
                <w:b/>
                <w:sz w:val="24"/>
                <w:szCs w:val="24"/>
                <w:lang w:val="en-US"/>
              </w:rPr>
              <w:t xml:space="preserve"> S.A., </w:t>
            </w:r>
            <w:proofErr w:type="spellStart"/>
            <w:r w:rsidRPr="00BC224C">
              <w:rPr>
                <w:rFonts w:ascii="Times New Roman" w:hAnsi="Times New Roman" w:cs="Times New Roman"/>
                <w:b/>
                <w:sz w:val="24"/>
                <w:szCs w:val="24"/>
                <w:lang w:val="en-US"/>
              </w:rPr>
              <w:t>Zubritsky</w:t>
            </w:r>
            <w:proofErr w:type="spellEnd"/>
            <w:r w:rsidRPr="00BC224C">
              <w:rPr>
                <w:rFonts w:ascii="Times New Roman" w:hAnsi="Times New Roman" w:cs="Times New Roman"/>
                <w:b/>
                <w:sz w:val="24"/>
                <w:szCs w:val="24"/>
                <w:lang w:val="en-US"/>
              </w:rPr>
              <w:t xml:space="preserve"> A.D.</w:t>
            </w:r>
            <w:bookmarkEnd w:id="8"/>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Trushkov</w:t>
            </w:r>
            <w:proofErr w:type="spellEnd"/>
            <w:r w:rsidRPr="00BC224C">
              <w:rPr>
                <w:rFonts w:ascii="Times New Roman" w:hAnsi="Times New Roman" w:cs="Times New Roman"/>
                <w:i/>
                <w:sz w:val="24"/>
                <w:szCs w:val="24"/>
                <w:lang w:val="en-US"/>
              </w:rPr>
              <w:t xml:space="preserve"> Sergey </w:t>
            </w:r>
            <w:proofErr w:type="spellStart"/>
            <w:r w:rsidRPr="00BC224C">
              <w:rPr>
                <w:rFonts w:ascii="Times New Roman" w:hAnsi="Times New Roman" w:cs="Times New Roman"/>
                <w:i/>
                <w:sz w:val="24"/>
                <w:szCs w:val="24"/>
                <w:lang w:val="en-US"/>
              </w:rPr>
              <w:t>Aleksandrovich</w:t>
            </w:r>
            <w:proofErr w:type="spellEnd"/>
            <w:r w:rsidRPr="00BC224C">
              <w:rPr>
                <w:rFonts w:ascii="Times New Roman" w:hAnsi="Times New Roman" w:cs="Times New Roman"/>
                <w:sz w:val="24"/>
                <w:szCs w:val="24"/>
                <w:lang w:val="en-US"/>
              </w:rPr>
              <w:t xml:space="preserve">, Candidate of Historical Sciences, Associate Professor, Vyatka State University, Russia, 610000, Kirov, </w:t>
            </w:r>
            <w:proofErr w:type="spellStart"/>
            <w:r w:rsidRPr="00BC224C">
              <w:rPr>
                <w:rFonts w:ascii="Times New Roman" w:hAnsi="Times New Roman" w:cs="Times New Roman"/>
                <w:sz w:val="24"/>
                <w:szCs w:val="24"/>
                <w:lang w:val="en-US"/>
              </w:rPr>
              <w:t>Moskovskaya</w:t>
            </w:r>
            <w:proofErr w:type="spellEnd"/>
            <w:r w:rsidRPr="00BC224C">
              <w:rPr>
                <w:rFonts w:ascii="Times New Roman" w:hAnsi="Times New Roman" w:cs="Times New Roman"/>
                <w:sz w:val="24"/>
                <w:szCs w:val="24"/>
                <w:lang w:val="en-US"/>
              </w:rPr>
              <w:t xml:space="preserve"> str., 36. E-mail: sergey.trushkov.73@mail.ru.</w:t>
            </w: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Zubritsky</w:t>
            </w:r>
            <w:proofErr w:type="spellEnd"/>
            <w:r w:rsidRPr="00BC224C">
              <w:rPr>
                <w:rFonts w:ascii="Times New Roman" w:hAnsi="Times New Roman" w:cs="Times New Roman"/>
                <w:i/>
                <w:sz w:val="24"/>
                <w:szCs w:val="24"/>
                <w:lang w:val="en-US"/>
              </w:rPr>
              <w:t xml:space="preserve"> </w:t>
            </w:r>
            <w:proofErr w:type="spellStart"/>
            <w:r w:rsidRPr="00BC224C">
              <w:rPr>
                <w:rFonts w:ascii="Times New Roman" w:hAnsi="Times New Roman" w:cs="Times New Roman"/>
                <w:i/>
                <w:sz w:val="24"/>
                <w:szCs w:val="24"/>
                <w:lang w:val="en-US"/>
              </w:rPr>
              <w:t>Andrey</w:t>
            </w:r>
            <w:proofErr w:type="spellEnd"/>
            <w:r w:rsidRPr="00BC224C">
              <w:rPr>
                <w:rFonts w:ascii="Times New Roman" w:hAnsi="Times New Roman" w:cs="Times New Roman"/>
                <w:i/>
                <w:sz w:val="24"/>
                <w:szCs w:val="24"/>
                <w:lang w:val="en-US"/>
              </w:rPr>
              <w:t xml:space="preserve"> </w:t>
            </w:r>
            <w:proofErr w:type="spellStart"/>
            <w:r w:rsidRPr="00BC224C">
              <w:rPr>
                <w:rFonts w:ascii="Times New Roman" w:hAnsi="Times New Roman" w:cs="Times New Roman"/>
                <w:i/>
                <w:sz w:val="24"/>
                <w:szCs w:val="24"/>
                <w:lang w:val="en-US"/>
              </w:rPr>
              <w:t>Dmitrievich</w:t>
            </w:r>
            <w:proofErr w:type="spellEnd"/>
            <w:r w:rsidRPr="00BC224C">
              <w:rPr>
                <w:rFonts w:ascii="Times New Roman" w:hAnsi="Times New Roman" w:cs="Times New Roman"/>
                <w:sz w:val="24"/>
                <w:szCs w:val="24"/>
                <w:lang w:val="en-US"/>
              </w:rPr>
              <w:t xml:space="preserve">, Vyatka State University, Russia, 610000, Kirov, </w:t>
            </w:r>
            <w:proofErr w:type="spellStart"/>
            <w:r w:rsidRPr="00BC224C">
              <w:rPr>
                <w:rFonts w:ascii="Times New Roman" w:hAnsi="Times New Roman" w:cs="Times New Roman"/>
                <w:sz w:val="24"/>
                <w:szCs w:val="24"/>
                <w:lang w:val="en-US"/>
              </w:rPr>
              <w:t>Moskovskaya</w:t>
            </w:r>
            <w:proofErr w:type="spellEnd"/>
            <w:r w:rsidRPr="00BC224C">
              <w:rPr>
                <w:rFonts w:ascii="Times New Roman" w:hAnsi="Times New Roman" w:cs="Times New Roman"/>
                <w:sz w:val="24"/>
                <w:szCs w:val="24"/>
                <w:lang w:val="en-US"/>
              </w:rPr>
              <w:t xml:space="preserve"> str., 36. E-mail: morozt96@yandex.ru.</w:t>
            </w:r>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b/>
                <w:sz w:val="24"/>
                <w:szCs w:val="24"/>
                <w:lang w:val="en-US"/>
              </w:rPr>
            </w:pPr>
            <w:bookmarkStart w:id="9" w:name="_Toc103340866"/>
            <w:r w:rsidRPr="00BC224C">
              <w:rPr>
                <w:rFonts w:ascii="Times New Roman" w:hAnsi="Times New Roman" w:cs="Times New Roman"/>
                <w:b/>
                <w:sz w:val="24"/>
                <w:szCs w:val="24"/>
                <w:lang w:val="en-US"/>
              </w:rPr>
              <w:t xml:space="preserve">K.P. </w:t>
            </w:r>
            <w:proofErr w:type="spellStart"/>
            <w:r w:rsidRPr="00BC224C">
              <w:rPr>
                <w:rFonts w:ascii="Times New Roman" w:hAnsi="Times New Roman" w:cs="Times New Roman"/>
                <w:b/>
                <w:sz w:val="24"/>
                <w:szCs w:val="24"/>
                <w:lang w:val="en-US"/>
              </w:rPr>
              <w:t>Pobedonostsev's</w:t>
            </w:r>
            <w:proofErr w:type="spellEnd"/>
            <w:r w:rsidRPr="00BC224C">
              <w:rPr>
                <w:rFonts w:ascii="Times New Roman" w:hAnsi="Times New Roman" w:cs="Times New Roman"/>
                <w:b/>
                <w:sz w:val="24"/>
                <w:szCs w:val="24"/>
                <w:lang w:val="en-US"/>
              </w:rPr>
              <w:t xml:space="preserve"> political ideas and their evaluation in Russian Historiography</w:t>
            </w:r>
            <w:bookmarkEnd w:id="9"/>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b/>
                <w:sz w:val="24"/>
                <w:szCs w:val="24"/>
                <w:lang w:val="en-US"/>
              </w:rPr>
              <w:t xml:space="preserve">. </w:t>
            </w:r>
            <w:r w:rsidRPr="00BC224C">
              <w:rPr>
                <w:rFonts w:ascii="Times New Roman" w:hAnsi="Times New Roman" w:cs="Times New Roman"/>
                <w:sz w:val="24"/>
                <w:szCs w:val="24"/>
                <w:lang w:val="en-US"/>
              </w:rPr>
              <w:t xml:space="preserve">The article analyzes the political and legal ideas of Konstantin </w:t>
            </w:r>
            <w:proofErr w:type="spellStart"/>
            <w:r w:rsidRPr="00BC224C">
              <w:rPr>
                <w:rFonts w:ascii="Times New Roman" w:hAnsi="Times New Roman" w:cs="Times New Roman"/>
                <w:sz w:val="24"/>
                <w:szCs w:val="24"/>
                <w:lang w:val="en-US"/>
              </w:rPr>
              <w:t>Petrovich</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Pobedonostsev</w:t>
            </w:r>
            <w:proofErr w:type="spellEnd"/>
            <w:r w:rsidRPr="00BC224C">
              <w:rPr>
                <w:rFonts w:ascii="Times New Roman" w:hAnsi="Times New Roman" w:cs="Times New Roman"/>
                <w:sz w:val="24"/>
                <w:szCs w:val="24"/>
                <w:lang w:val="en-US"/>
              </w:rPr>
              <w:t xml:space="preserve">. The authors believe that his views on the state and society were determined by religious beliefs. It is emphasized that the basis of K.P. </w:t>
            </w:r>
            <w:proofErr w:type="spellStart"/>
            <w:r w:rsidRPr="00BC224C">
              <w:rPr>
                <w:rFonts w:ascii="Times New Roman" w:hAnsi="Times New Roman" w:cs="Times New Roman"/>
                <w:sz w:val="24"/>
                <w:szCs w:val="24"/>
                <w:lang w:val="en-US"/>
              </w:rPr>
              <w:t>Pobedonostsev's</w:t>
            </w:r>
            <w:proofErr w:type="spellEnd"/>
            <w:r w:rsidRPr="00BC224C">
              <w:rPr>
                <w:rFonts w:ascii="Times New Roman" w:hAnsi="Times New Roman" w:cs="Times New Roman"/>
                <w:sz w:val="24"/>
                <w:szCs w:val="24"/>
                <w:lang w:val="en-US"/>
              </w:rPr>
              <w:t xml:space="preserve"> worldview was faith in God. According to K.P. </w:t>
            </w:r>
            <w:proofErr w:type="spellStart"/>
            <w:r w:rsidRPr="00BC224C">
              <w:rPr>
                <w:rFonts w:ascii="Times New Roman" w:hAnsi="Times New Roman" w:cs="Times New Roman"/>
                <w:sz w:val="24"/>
                <w:szCs w:val="24"/>
                <w:lang w:val="en-US"/>
              </w:rPr>
              <w:t>Pobedonostsev's</w:t>
            </w:r>
            <w:proofErr w:type="spellEnd"/>
            <w:r w:rsidRPr="00BC224C">
              <w:rPr>
                <w:rFonts w:ascii="Times New Roman" w:hAnsi="Times New Roman" w:cs="Times New Roman"/>
                <w:sz w:val="24"/>
                <w:szCs w:val="24"/>
                <w:lang w:val="en-US"/>
              </w:rPr>
              <w:t xml:space="preserve"> conviction, only the power of an autocratic tsar is a real power from the Orthodox point of view. At the same time, the autocrat should exercise this power in the most "lively", non-bureaucratic form. The tsar is obliged to delve into all the nuances of public administration and rely on specific people whom he personally trusts, and not on faceless "institutions". The article analyzes the assessments of K.P. </w:t>
            </w:r>
            <w:proofErr w:type="spellStart"/>
            <w:r w:rsidRPr="00BC224C">
              <w:rPr>
                <w:rFonts w:ascii="Times New Roman" w:hAnsi="Times New Roman" w:cs="Times New Roman"/>
                <w:sz w:val="24"/>
                <w:szCs w:val="24"/>
                <w:lang w:val="en-US"/>
              </w:rPr>
              <w:t>Pobedonostsev's</w:t>
            </w:r>
            <w:proofErr w:type="spellEnd"/>
            <w:r w:rsidRPr="00BC224C">
              <w:rPr>
                <w:rFonts w:ascii="Times New Roman" w:hAnsi="Times New Roman" w:cs="Times New Roman"/>
                <w:sz w:val="24"/>
                <w:szCs w:val="24"/>
                <w:lang w:val="en-US"/>
              </w:rPr>
              <w:t xml:space="preserve"> views and state activities in Russian historiography. The authors believe that for a long time a biased, biased view of the place and role of K.P. </w:t>
            </w:r>
            <w:proofErr w:type="spellStart"/>
            <w:r w:rsidRPr="00BC224C">
              <w:rPr>
                <w:rFonts w:ascii="Times New Roman" w:hAnsi="Times New Roman" w:cs="Times New Roman"/>
                <w:sz w:val="24"/>
                <w:szCs w:val="24"/>
                <w:lang w:val="en-US"/>
              </w:rPr>
              <w:t>Pobedonostsev</w:t>
            </w:r>
            <w:proofErr w:type="spellEnd"/>
            <w:r w:rsidRPr="00BC224C">
              <w:rPr>
                <w:rFonts w:ascii="Times New Roman" w:hAnsi="Times New Roman" w:cs="Times New Roman"/>
                <w:sz w:val="24"/>
                <w:szCs w:val="24"/>
                <w:lang w:val="en-US"/>
              </w:rPr>
              <w:t xml:space="preserve"> in Russian history prevailed in historical science. It was only at the turn of the 20th - 21st centuries that the first attempts of a comprehensive and unbiased analysis of the personality, ideas and state activities of K.P. </w:t>
            </w:r>
            <w:proofErr w:type="spellStart"/>
            <w:r w:rsidRPr="00BC224C">
              <w:rPr>
                <w:rFonts w:ascii="Times New Roman" w:hAnsi="Times New Roman" w:cs="Times New Roman"/>
                <w:sz w:val="24"/>
                <w:szCs w:val="24"/>
                <w:lang w:val="en-US"/>
              </w:rPr>
              <w:t>Pobedonostsev</w:t>
            </w:r>
            <w:proofErr w:type="spellEnd"/>
            <w:r w:rsidRPr="00BC224C">
              <w:rPr>
                <w:rFonts w:ascii="Times New Roman" w:hAnsi="Times New Roman" w:cs="Times New Roman"/>
                <w:sz w:val="24"/>
                <w:szCs w:val="24"/>
                <w:lang w:val="en-US"/>
              </w:rPr>
              <w:t xml:space="preserve"> appeared.</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b/>
                <w:sz w:val="24"/>
                <w:szCs w:val="24"/>
                <w:lang w:val="en-US"/>
              </w:rPr>
              <w:t xml:space="preserve">: </w:t>
            </w:r>
            <w:r w:rsidRPr="00BC224C">
              <w:rPr>
                <w:rFonts w:ascii="Times New Roman" w:hAnsi="Times New Roman" w:cs="Times New Roman"/>
                <w:sz w:val="24"/>
                <w:szCs w:val="24"/>
                <w:lang w:val="en-US"/>
              </w:rPr>
              <w:t>state, ideology, conservatism, reforms, autocracy, community, counter-reforms.</w:t>
            </w:r>
          </w:p>
          <w:p w:rsidR="000F7A52" w:rsidRPr="000F7A52" w:rsidRDefault="000F7A52" w:rsidP="00EB02D0">
            <w:pPr>
              <w:rPr>
                <w:rFonts w:ascii="Times New Roman" w:hAnsi="Times New Roman" w:cs="Times New Roman"/>
                <w:sz w:val="24"/>
                <w:szCs w:val="24"/>
                <w:lang w:val="en-US"/>
              </w:rPr>
            </w:pPr>
          </w:p>
        </w:tc>
      </w:tr>
      <w:tr w:rsidR="001A5412" w:rsidRPr="00BC224C"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7F09B7" w:rsidRPr="00AB5E51" w:rsidRDefault="003A7018" w:rsidP="007F09B7">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.6517294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340</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10" w:name="_Toc103340798"/>
            <w:r w:rsidRPr="00BC224C">
              <w:rPr>
                <w:rFonts w:ascii="Times New Roman" w:hAnsi="Times New Roman" w:cs="Times New Roman"/>
                <w:b/>
                <w:sz w:val="24"/>
                <w:szCs w:val="24"/>
              </w:rPr>
              <w:t>Упоров И.В.</w:t>
            </w:r>
            <w:bookmarkEnd w:id="10"/>
          </w:p>
          <w:p w:rsidR="00BC224C" w:rsidRPr="00BC224C" w:rsidRDefault="00BC224C" w:rsidP="00BC224C">
            <w:pPr>
              <w:rPr>
                <w:rFonts w:ascii="Times New Roman" w:hAnsi="Times New Roman" w:cs="Times New Roman"/>
                <w:i/>
                <w:iCs/>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i/>
                <w:iCs/>
                <w:sz w:val="24"/>
                <w:szCs w:val="24"/>
              </w:rPr>
              <w:t>Упоров Иван Владимирович</w:t>
            </w:r>
            <w:r w:rsidRPr="00BC224C">
              <w:rPr>
                <w:rFonts w:ascii="Times New Roman" w:hAnsi="Times New Roman" w:cs="Times New Roman"/>
                <w:sz w:val="24"/>
                <w:szCs w:val="24"/>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uporov@list.ru.</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11" w:name="_Toc103340799"/>
            <w:r w:rsidRPr="00BC224C">
              <w:rPr>
                <w:rFonts w:ascii="Times New Roman" w:hAnsi="Times New Roman" w:cs="Times New Roman"/>
                <w:b/>
                <w:sz w:val="24"/>
                <w:szCs w:val="24"/>
              </w:rPr>
              <w:t>Об обеспечении жителей хлебом в неурожайные годы и другие российские законы за апрель 1822 года</w:t>
            </w:r>
            <w:bookmarkEnd w:id="11"/>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 xml:space="preserve">Аннотация. </w:t>
            </w:r>
            <w:r w:rsidRPr="00BC224C">
              <w:rPr>
                <w:rFonts w:ascii="Times New Roman" w:hAnsi="Times New Roman" w:cs="Times New Roman"/>
                <w:sz w:val="24"/>
                <w:szCs w:val="24"/>
              </w:rPr>
              <w:t xml:space="preserve">В статье представлен краткий обзор законодательных актов, принятых в России за апрель 1822 г., то есть 200 лет назад. Такой подход позволяет лучше понять основные тенденции исторического развития российского права. Рассматриваемые нормативно-правовые акты сгруппированы по серам их регулирования. В ходе исследования рассмотрено первое Полное собрание законов Российской империи (1649-1825 гг.). </w:t>
            </w:r>
            <w:proofErr w:type="gramStart"/>
            <w:r w:rsidRPr="00BC224C">
              <w:rPr>
                <w:rFonts w:ascii="Times New Roman" w:hAnsi="Times New Roman" w:cs="Times New Roman"/>
                <w:sz w:val="24"/>
                <w:szCs w:val="24"/>
              </w:rPr>
              <w:t>Описаны акты, принятые в сфере государственного управления в апреле 1822 г. Рассмотрены законы по финансовым делам в апреле 1822 г. Также описаны законы, регулирующие публично-властные.</w:t>
            </w:r>
            <w:proofErr w:type="gramEnd"/>
            <w:r w:rsidRPr="00BC224C">
              <w:rPr>
                <w:rFonts w:ascii="Times New Roman" w:hAnsi="Times New Roman" w:cs="Times New Roman"/>
                <w:sz w:val="24"/>
                <w:szCs w:val="24"/>
              </w:rPr>
              <w:t xml:space="preserve"> Выделена группа актов в сфере экономико-финансовых отношений. Рассмотрена специфика регулирования вопросов процессуальных отношений и исполнения наказаний. Сделан вывод, что рассмотрение данных актов позволило проследить динамику российского права в аспекте правового регулирования социально-экономической, правовой и иных </w:t>
            </w:r>
            <w:r w:rsidRPr="00BC224C">
              <w:rPr>
                <w:rFonts w:ascii="Times New Roman" w:hAnsi="Times New Roman" w:cs="Times New Roman"/>
                <w:sz w:val="24"/>
                <w:szCs w:val="24"/>
              </w:rPr>
              <w:lastRenderedPageBreak/>
              <w:t>сфер общественной жизни.</w:t>
            </w: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 xml:space="preserve"> </w:t>
            </w:r>
            <w:r w:rsidRPr="00BC224C">
              <w:rPr>
                <w:rFonts w:ascii="Times New Roman" w:hAnsi="Times New Roman" w:cs="Times New Roman"/>
                <w:bCs/>
                <w:sz w:val="24"/>
                <w:szCs w:val="24"/>
              </w:rPr>
              <w:t>указ, закон, хлеб, комиссия, Сибирь, крестьяне, переселение.</w:t>
            </w:r>
          </w:p>
          <w:p w:rsidR="000F7A52" w:rsidRPr="00AB5E51" w:rsidRDefault="000F7A52" w:rsidP="000F7A52">
            <w:pPr>
              <w:rPr>
                <w:rFonts w:ascii="Times New Roman" w:hAnsi="Times New Roman" w:cs="Times New Roman"/>
                <w:sz w:val="24"/>
                <w:szCs w:val="24"/>
              </w:rPr>
            </w:pPr>
          </w:p>
        </w:tc>
        <w:tc>
          <w:tcPr>
            <w:tcW w:w="7513" w:type="dxa"/>
          </w:tcPr>
          <w:p w:rsidR="000F7A52" w:rsidRPr="00BC224C" w:rsidRDefault="003A7018" w:rsidP="007F09B7">
            <w:pPr>
              <w:rPr>
                <w:rFonts w:ascii="Times New Roman" w:hAnsi="Times New Roman" w:cs="Times New Roman"/>
                <w:b/>
                <w:sz w:val="24"/>
                <w:szCs w:val="24"/>
                <w:lang w:val="en-US"/>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sz w:val="24"/>
                <w:szCs w:val="24"/>
                <w:lang w:val="en-US"/>
              </w:rPr>
            </w:pPr>
            <w:bookmarkStart w:id="12" w:name="_Toc103340867"/>
            <w:proofErr w:type="spellStart"/>
            <w:r w:rsidRPr="00BC224C">
              <w:rPr>
                <w:rFonts w:ascii="Times New Roman" w:hAnsi="Times New Roman" w:cs="Times New Roman"/>
                <w:b/>
                <w:sz w:val="24"/>
                <w:szCs w:val="24"/>
                <w:lang w:val="en-US"/>
              </w:rPr>
              <w:t>Uporov</w:t>
            </w:r>
            <w:proofErr w:type="spellEnd"/>
            <w:r w:rsidRPr="00BC224C">
              <w:rPr>
                <w:rFonts w:ascii="Times New Roman" w:hAnsi="Times New Roman" w:cs="Times New Roman"/>
                <w:b/>
                <w:sz w:val="24"/>
                <w:szCs w:val="24"/>
                <w:lang w:val="en-US"/>
              </w:rPr>
              <w:t xml:space="preserve"> I.V.</w:t>
            </w:r>
            <w:bookmarkEnd w:id="12"/>
          </w:p>
          <w:p w:rsidR="00BC224C" w:rsidRPr="00BC224C" w:rsidRDefault="00BC224C" w:rsidP="00BC224C">
            <w:pPr>
              <w:rPr>
                <w:rFonts w:ascii="Times New Roman" w:hAnsi="Times New Roman" w:cs="Times New Roman"/>
                <w:i/>
                <w:iCs/>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iCs/>
                <w:sz w:val="24"/>
                <w:szCs w:val="24"/>
                <w:lang w:val="en-US"/>
              </w:rPr>
              <w:t>Uporov</w:t>
            </w:r>
            <w:proofErr w:type="spellEnd"/>
            <w:r w:rsidRPr="00BC224C">
              <w:rPr>
                <w:rFonts w:ascii="Times New Roman" w:hAnsi="Times New Roman" w:cs="Times New Roman"/>
                <w:i/>
                <w:iCs/>
                <w:sz w:val="24"/>
                <w:szCs w:val="24"/>
                <w:lang w:val="en-US"/>
              </w:rPr>
              <w:t xml:space="preserve"> Ivan </w:t>
            </w:r>
            <w:proofErr w:type="spellStart"/>
            <w:r w:rsidRPr="00BC224C">
              <w:rPr>
                <w:rFonts w:ascii="Times New Roman" w:hAnsi="Times New Roman" w:cs="Times New Roman"/>
                <w:i/>
                <w:iCs/>
                <w:sz w:val="24"/>
                <w:szCs w:val="24"/>
                <w:lang w:val="en-US"/>
              </w:rPr>
              <w:t>Vladimirovich</w:t>
            </w:r>
            <w:proofErr w:type="spellEnd"/>
            <w:r w:rsidRPr="00BC224C">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BC224C">
              <w:rPr>
                <w:rFonts w:ascii="Times New Roman" w:hAnsi="Times New Roman" w:cs="Times New Roman"/>
                <w:sz w:val="24"/>
                <w:szCs w:val="24"/>
                <w:lang w:val="en-US"/>
              </w:rPr>
              <w:t>ul</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Yaroslavskaya</w:t>
            </w:r>
            <w:proofErr w:type="spellEnd"/>
            <w:r w:rsidRPr="00BC224C">
              <w:rPr>
                <w:rFonts w:ascii="Times New Roman" w:hAnsi="Times New Roman" w:cs="Times New Roman"/>
                <w:sz w:val="24"/>
                <w:szCs w:val="24"/>
                <w:lang w:val="en-US"/>
              </w:rPr>
              <w:t>, 128. E-mail: uporov@list.ru.</w:t>
            </w:r>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b/>
                <w:sz w:val="24"/>
                <w:szCs w:val="24"/>
                <w:lang w:val="en-US"/>
              </w:rPr>
            </w:pPr>
            <w:bookmarkStart w:id="13" w:name="_Toc103340868"/>
            <w:r w:rsidRPr="00BC224C">
              <w:rPr>
                <w:rFonts w:ascii="Times New Roman" w:hAnsi="Times New Roman" w:cs="Times New Roman"/>
                <w:b/>
                <w:sz w:val="24"/>
                <w:szCs w:val="24"/>
                <w:lang w:val="en-US"/>
              </w:rPr>
              <w:t>About providing residents with bread in lean years and other Russian laws for April 1822</w:t>
            </w:r>
            <w:bookmarkEnd w:id="13"/>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b/>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b/>
                <w:sz w:val="24"/>
                <w:szCs w:val="24"/>
                <w:lang w:val="en-US"/>
              </w:rPr>
              <w:t>.</w:t>
            </w:r>
            <w:r w:rsidRPr="00BC224C">
              <w:rPr>
                <w:rFonts w:ascii="Times New Roman" w:hAnsi="Times New Roman" w:cs="Times New Roman"/>
                <w:sz w:val="24"/>
                <w:szCs w:val="24"/>
                <w:lang w:val="en-US"/>
              </w:rPr>
              <w:t xml:space="preserve"> The article presents a brief overview of the legislative acts adopted in Russia in April 1822, that is, 200 years ago. This approach allows us to better understand the main trends in the historical development of Russian law. The regulatory legal acts under consideration are grouped according to the scope of their regulation. In the course of the study, the first Complete collection of laws of the Russian Empire (1649-1825) is considered. The acts adopted in the sphere of state administration in April 1822 are described. Laws on financial matters in April 1822 are considered. It also describes the laws governing public authority. A group of acts in the field of economic and financial relations is highlighted. The specifics of regulation of issues of procedural relations and execution of punishments are considered. It is concluded that the consideration of these acts made it possible to trace the dynamics of Russian law in the aspect of legal regulation of socio-economic, legal and other spheres of public life</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b/>
                <w:sz w:val="24"/>
                <w:szCs w:val="24"/>
                <w:lang w:val="en-US"/>
              </w:rPr>
              <w:t xml:space="preserve">: </w:t>
            </w:r>
            <w:r w:rsidRPr="00BC224C">
              <w:rPr>
                <w:rFonts w:ascii="Times New Roman" w:hAnsi="Times New Roman" w:cs="Times New Roman"/>
                <w:sz w:val="24"/>
                <w:szCs w:val="24"/>
                <w:lang w:val="en-US"/>
              </w:rPr>
              <w:t>decree, law, bread, commission, Siberia, peasants, resettlement.</w:t>
            </w:r>
          </w:p>
          <w:p w:rsidR="001A5412" w:rsidRPr="00AB5E51" w:rsidRDefault="001A5412" w:rsidP="000F7A52">
            <w:pPr>
              <w:rPr>
                <w:rFonts w:ascii="Times New Roman" w:hAnsi="Times New Roman" w:cs="Times New Roman"/>
                <w:sz w:val="24"/>
                <w:szCs w:val="24"/>
                <w:lang w:val="en-US"/>
              </w:rPr>
            </w:pPr>
          </w:p>
        </w:tc>
      </w:tr>
      <w:tr w:rsidR="000F7A52" w:rsidRPr="00BC224C" w:rsidTr="003A7018">
        <w:tc>
          <w:tcPr>
            <w:tcW w:w="817" w:type="dxa"/>
          </w:tcPr>
          <w:p w:rsidR="000F7A52" w:rsidRPr="001A5412" w:rsidRDefault="000F7A52" w:rsidP="001A5412">
            <w:pPr>
              <w:pStyle w:val="a4"/>
              <w:numPr>
                <w:ilvl w:val="0"/>
                <w:numId w:val="1"/>
              </w:numPr>
              <w:rPr>
                <w:rFonts w:ascii="Times New Roman" w:hAnsi="Times New Roman" w:cs="Times New Roman"/>
                <w:sz w:val="24"/>
                <w:szCs w:val="24"/>
                <w:lang w:val="en-US"/>
              </w:rPr>
            </w:pPr>
          </w:p>
        </w:tc>
        <w:tc>
          <w:tcPr>
            <w:tcW w:w="6804" w:type="dxa"/>
          </w:tcPr>
          <w:p w:rsidR="000F7A52" w:rsidRPr="000F7A52" w:rsidRDefault="000F7A52" w:rsidP="007F09B7">
            <w:pPr>
              <w:rPr>
                <w:rFonts w:ascii="Times New Roman" w:hAnsi="Times New Roman" w:cs="Times New Roman"/>
                <w:b/>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0F7A52" w:rsidP="00BC224C">
            <w:pPr>
              <w:rPr>
                <w:rFonts w:ascii="Times New Roman" w:hAnsi="Times New Roman" w:cs="Times New Roman"/>
                <w:bCs/>
                <w:sz w:val="24"/>
                <w:szCs w:val="24"/>
              </w:rPr>
            </w:pPr>
            <w:r w:rsidRPr="000F7A52">
              <w:rPr>
                <w:rFonts w:ascii="Times New Roman" w:hAnsi="Times New Roman" w:cs="Times New Roman"/>
                <w:bCs/>
                <w:sz w:val="24"/>
                <w:szCs w:val="24"/>
              </w:rPr>
              <w:t xml:space="preserve"> </w:t>
            </w:r>
            <w:r w:rsidR="00BC224C" w:rsidRPr="00BC224C">
              <w:rPr>
                <w:rFonts w:ascii="Times New Roman" w:hAnsi="Times New Roman" w:cs="Times New Roman"/>
                <w:bCs/>
                <w:sz w:val="24"/>
                <w:szCs w:val="24"/>
                <w:lang w:val="en-US"/>
              </w:rPr>
              <w:t>https</w:t>
            </w:r>
            <w:r w:rsidR="00BC224C" w:rsidRPr="00BC224C">
              <w:rPr>
                <w:rFonts w:ascii="Times New Roman" w:hAnsi="Times New Roman" w:cs="Times New Roman"/>
                <w:bCs/>
                <w:sz w:val="24"/>
                <w:szCs w:val="24"/>
              </w:rPr>
              <w:t>://</w:t>
            </w:r>
            <w:proofErr w:type="spellStart"/>
            <w:r w:rsidR="00BC224C" w:rsidRPr="00BC224C">
              <w:rPr>
                <w:rFonts w:ascii="Times New Roman" w:hAnsi="Times New Roman" w:cs="Times New Roman"/>
                <w:bCs/>
                <w:sz w:val="24"/>
                <w:szCs w:val="24"/>
                <w:lang w:val="en-US"/>
              </w:rPr>
              <w:t>doi</w:t>
            </w:r>
            <w:proofErr w:type="spellEnd"/>
            <w:r w:rsidR="00BC224C" w:rsidRPr="00BC224C">
              <w:rPr>
                <w:rFonts w:ascii="Times New Roman" w:hAnsi="Times New Roman" w:cs="Times New Roman"/>
                <w:bCs/>
                <w:sz w:val="24"/>
                <w:szCs w:val="24"/>
              </w:rPr>
              <w:t>.</w:t>
            </w:r>
            <w:r w:rsidR="00BC224C" w:rsidRPr="00BC224C">
              <w:rPr>
                <w:rFonts w:ascii="Times New Roman" w:hAnsi="Times New Roman" w:cs="Times New Roman"/>
                <w:bCs/>
                <w:sz w:val="24"/>
                <w:szCs w:val="24"/>
                <w:lang w:val="en-US"/>
              </w:rPr>
              <w:t>org</w:t>
            </w:r>
            <w:r w:rsidR="00BC224C" w:rsidRPr="00BC224C">
              <w:rPr>
                <w:rFonts w:ascii="Times New Roman" w:hAnsi="Times New Roman" w:cs="Times New Roman"/>
                <w:bCs/>
                <w:sz w:val="24"/>
                <w:szCs w:val="24"/>
              </w:rPr>
              <w:t>/10.5281/</w:t>
            </w:r>
            <w:proofErr w:type="spellStart"/>
            <w:r w:rsidR="00BC224C" w:rsidRPr="00BC224C">
              <w:rPr>
                <w:rFonts w:ascii="Times New Roman" w:hAnsi="Times New Roman" w:cs="Times New Roman"/>
                <w:bCs/>
                <w:sz w:val="24"/>
                <w:szCs w:val="24"/>
                <w:lang w:val="en-US"/>
              </w:rPr>
              <w:t>zenodo</w:t>
            </w:r>
            <w:proofErr w:type="spellEnd"/>
            <w:r w:rsidR="00BC224C" w:rsidRPr="00BC224C">
              <w:rPr>
                <w:rFonts w:ascii="Times New Roman" w:hAnsi="Times New Roman" w:cs="Times New Roman"/>
                <w:bCs/>
                <w:sz w:val="24"/>
                <w:szCs w:val="24"/>
              </w:rPr>
              <w:t>.6517335</w:t>
            </w: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Cs/>
                <w:sz w:val="24"/>
                <w:szCs w:val="24"/>
              </w:rPr>
              <w:t>УДК 343</w:t>
            </w:r>
          </w:p>
          <w:p w:rsidR="00BC224C" w:rsidRPr="00BC224C" w:rsidRDefault="00BC224C" w:rsidP="00BC224C">
            <w:pPr>
              <w:rPr>
                <w:rFonts w:ascii="Times New Roman" w:hAnsi="Times New Roman" w:cs="Times New Roman"/>
                <w:b/>
                <w:bCs/>
                <w:sz w:val="24"/>
                <w:szCs w:val="24"/>
              </w:rPr>
            </w:pPr>
          </w:p>
          <w:p w:rsidR="00BC224C" w:rsidRPr="00BC224C" w:rsidRDefault="00BC224C" w:rsidP="00BC224C">
            <w:pPr>
              <w:rPr>
                <w:rFonts w:ascii="Times New Roman" w:hAnsi="Times New Roman" w:cs="Times New Roman"/>
                <w:b/>
                <w:bCs/>
                <w:sz w:val="24"/>
                <w:szCs w:val="24"/>
              </w:rPr>
            </w:pPr>
            <w:bookmarkStart w:id="14" w:name="_Toc103340800"/>
            <w:r w:rsidRPr="00BC224C">
              <w:rPr>
                <w:rFonts w:ascii="Times New Roman" w:hAnsi="Times New Roman" w:cs="Times New Roman"/>
                <w:b/>
                <w:bCs/>
                <w:sz w:val="24"/>
                <w:szCs w:val="24"/>
              </w:rPr>
              <w:t>Упоров И.В.</w:t>
            </w:r>
            <w:bookmarkEnd w:id="14"/>
          </w:p>
          <w:p w:rsidR="00BC224C" w:rsidRPr="00BC224C" w:rsidRDefault="00BC224C" w:rsidP="00BC224C">
            <w:pPr>
              <w:rPr>
                <w:rFonts w:ascii="Times New Roman" w:hAnsi="Times New Roman" w:cs="Times New Roman"/>
                <w:b/>
                <w:bCs/>
                <w:sz w:val="24"/>
                <w:szCs w:val="24"/>
              </w:rPr>
            </w:pP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Cs/>
                <w:i/>
                <w:iCs/>
                <w:sz w:val="24"/>
                <w:szCs w:val="24"/>
              </w:rPr>
              <w:t>Упоров Иван Владимирович</w:t>
            </w:r>
            <w:r w:rsidRPr="00BC224C">
              <w:rPr>
                <w:rFonts w:ascii="Times New Roman" w:hAnsi="Times New Roman" w:cs="Times New Roman"/>
                <w:bCs/>
                <w:sz w:val="24"/>
                <w:szCs w:val="24"/>
              </w:rPr>
              <w:t xml:space="preserve">, доктор исторических наук, кандидат юридических наук, профессор, Краснодарский университет МВД России, 350005, </w:t>
            </w:r>
            <w:proofErr w:type="spellStart"/>
            <w:r w:rsidRPr="00BC224C">
              <w:rPr>
                <w:rFonts w:ascii="Times New Roman" w:hAnsi="Times New Roman" w:cs="Times New Roman"/>
                <w:bCs/>
                <w:sz w:val="24"/>
                <w:szCs w:val="24"/>
              </w:rPr>
              <w:t>г</w:t>
            </w:r>
            <w:proofErr w:type="gramStart"/>
            <w:r w:rsidRPr="00BC224C">
              <w:rPr>
                <w:rFonts w:ascii="Times New Roman" w:hAnsi="Times New Roman" w:cs="Times New Roman"/>
                <w:bCs/>
                <w:sz w:val="24"/>
                <w:szCs w:val="24"/>
              </w:rPr>
              <w:t>.К</w:t>
            </w:r>
            <w:proofErr w:type="gramEnd"/>
            <w:r w:rsidRPr="00BC224C">
              <w:rPr>
                <w:rFonts w:ascii="Times New Roman" w:hAnsi="Times New Roman" w:cs="Times New Roman"/>
                <w:bCs/>
                <w:sz w:val="24"/>
                <w:szCs w:val="24"/>
              </w:rPr>
              <w:t>раснодар</w:t>
            </w:r>
            <w:proofErr w:type="spellEnd"/>
            <w:r w:rsidRPr="00BC224C">
              <w:rPr>
                <w:rFonts w:ascii="Times New Roman" w:hAnsi="Times New Roman" w:cs="Times New Roman"/>
                <w:bCs/>
                <w:sz w:val="24"/>
                <w:szCs w:val="24"/>
              </w:rPr>
              <w:t xml:space="preserve">, ул. Ярославская, 128. </w:t>
            </w:r>
            <w:r w:rsidRPr="00BC224C">
              <w:rPr>
                <w:rFonts w:ascii="Times New Roman" w:hAnsi="Times New Roman" w:cs="Times New Roman"/>
                <w:bCs/>
                <w:sz w:val="24"/>
                <w:szCs w:val="24"/>
                <w:lang w:val="en-US"/>
              </w:rPr>
              <w:t>E</w:t>
            </w:r>
            <w:r w:rsidRPr="00BC224C">
              <w:rPr>
                <w:rFonts w:ascii="Times New Roman" w:hAnsi="Times New Roman" w:cs="Times New Roman"/>
                <w:bCs/>
                <w:sz w:val="24"/>
                <w:szCs w:val="24"/>
              </w:rPr>
              <w:t>-</w:t>
            </w:r>
            <w:r w:rsidRPr="00BC224C">
              <w:rPr>
                <w:rFonts w:ascii="Times New Roman" w:hAnsi="Times New Roman" w:cs="Times New Roman"/>
                <w:bCs/>
                <w:sz w:val="24"/>
                <w:szCs w:val="24"/>
                <w:lang w:val="en-US"/>
              </w:rPr>
              <w:t>mail</w:t>
            </w:r>
            <w:r w:rsidRPr="00BC224C">
              <w:rPr>
                <w:rFonts w:ascii="Times New Roman" w:hAnsi="Times New Roman" w:cs="Times New Roman"/>
                <w:bCs/>
                <w:sz w:val="24"/>
                <w:szCs w:val="24"/>
              </w:rPr>
              <w:t>: uporov@list.ru.</w:t>
            </w:r>
          </w:p>
          <w:p w:rsidR="00BC224C" w:rsidRPr="00BC224C" w:rsidRDefault="00BC224C" w:rsidP="00BC224C">
            <w:pPr>
              <w:rPr>
                <w:rFonts w:ascii="Times New Roman" w:hAnsi="Times New Roman" w:cs="Times New Roman"/>
                <w:b/>
                <w:bCs/>
                <w:sz w:val="24"/>
                <w:szCs w:val="24"/>
              </w:rPr>
            </w:pPr>
          </w:p>
          <w:p w:rsidR="00BC224C" w:rsidRPr="00BC224C" w:rsidRDefault="00BC224C" w:rsidP="00BC224C">
            <w:pPr>
              <w:rPr>
                <w:rFonts w:ascii="Times New Roman" w:hAnsi="Times New Roman" w:cs="Times New Roman"/>
                <w:b/>
                <w:bCs/>
                <w:sz w:val="24"/>
                <w:szCs w:val="24"/>
              </w:rPr>
            </w:pPr>
            <w:bookmarkStart w:id="15" w:name="_Toc103340801"/>
            <w:r w:rsidRPr="00BC224C">
              <w:rPr>
                <w:rFonts w:ascii="Times New Roman" w:hAnsi="Times New Roman" w:cs="Times New Roman"/>
                <w:b/>
                <w:bCs/>
                <w:sz w:val="24"/>
                <w:szCs w:val="24"/>
              </w:rPr>
              <w:t>Уголовно-процессуальные аспекты в Судебнике 1497 года: историко-правовой контекст</w:t>
            </w:r>
            <w:bookmarkEnd w:id="15"/>
          </w:p>
          <w:p w:rsidR="00BC224C" w:rsidRPr="00BC224C" w:rsidRDefault="00BC224C" w:rsidP="00BC224C">
            <w:pPr>
              <w:rPr>
                <w:rFonts w:ascii="Times New Roman" w:hAnsi="Times New Roman" w:cs="Times New Roman"/>
                <w:b/>
                <w:bCs/>
                <w:sz w:val="24"/>
                <w:szCs w:val="24"/>
              </w:rPr>
            </w:pP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
                <w:bCs/>
                <w:i/>
                <w:sz w:val="24"/>
                <w:szCs w:val="24"/>
              </w:rPr>
              <w:t>Аннотация</w:t>
            </w:r>
            <w:r w:rsidRPr="00BC224C">
              <w:rPr>
                <w:rFonts w:ascii="Times New Roman" w:hAnsi="Times New Roman" w:cs="Times New Roman"/>
                <w:b/>
                <w:bCs/>
                <w:sz w:val="24"/>
                <w:szCs w:val="24"/>
              </w:rPr>
              <w:t xml:space="preserve">. </w:t>
            </w:r>
            <w:r w:rsidRPr="00BC224C">
              <w:rPr>
                <w:rFonts w:ascii="Times New Roman" w:hAnsi="Times New Roman" w:cs="Times New Roman"/>
                <w:bCs/>
                <w:sz w:val="24"/>
                <w:szCs w:val="24"/>
              </w:rPr>
              <w:t xml:space="preserve">В данной статье рассматриваются особенности судопроизводства по уголовным делам в нормах важнейшего процессуального акта Московского государства второй половины XV в. – Судебника 1497 г. Дается описание системы судоустройства, функции и полномочия судебных инстанций, приводятся точки зрения ученых на отдельные стадии судопроизводства. Выделены и охарактеризованы судебные инстанции, которые в Судебнике были упорядочены иерархически. Рассмотрен вопрос об использовании пытки в судопроизводственном процессе и её правовом регулировании. Описаны стадии судебного процесса: допрос обвиняемого, очная ставка, при необходимости – пытки обвиняемого. Отмечается, что Судебник 1497 г. знаменует собой окончательный переход на розыскной тип уголовного процесса, когда государство берет на себя защиту наиболее важных ценностей, сформированных в обществе. </w:t>
            </w: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
                <w:bCs/>
                <w:i/>
                <w:sz w:val="24"/>
                <w:szCs w:val="24"/>
              </w:rPr>
              <w:t>Ключевые слова</w:t>
            </w:r>
            <w:r w:rsidRPr="00BC224C">
              <w:rPr>
                <w:rFonts w:ascii="Times New Roman" w:hAnsi="Times New Roman" w:cs="Times New Roman"/>
                <w:b/>
                <w:bCs/>
                <w:sz w:val="24"/>
                <w:szCs w:val="24"/>
              </w:rPr>
              <w:t xml:space="preserve">: </w:t>
            </w:r>
            <w:r w:rsidRPr="00BC224C">
              <w:rPr>
                <w:rFonts w:ascii="Times New Roman" w:hAnsi="Times New Roman" w:cs="Times New Roman"/>
                <w:bCs/>
                <w:sz w:val="24"/>
                <w:szCs w:val="24"/>
              </w:rPr>
              <w:t>судебник, уголовный процесс, судья, розыск, пытка, приговор.</w:t>
            </w:r>
          </w:p>
          <w:p w:rsidR="000F7A52" w:rsidRPr="003A7018" w:rsidRDefault="000F7A52" w:rsidP="000F7A52">
            <w:pPr>
              <w:rPr>
                <w:rFonts w:ascii="Times New Roman" w:hAnsi="Times New Roman" w:cs="Times New Roman"/>
                <w:sz w:val="24"/>
                <w:szCs w:val="24"/>
              </w:rPr>
            </w:pPr>
          </w:p>
        </w:tc>
        <w:tc>
          <w:tcPr>
            <w:tcW w:w="7513" w:type="dxa"/>
          </w:tcPr>
          <w:p w:rsidR="005F6001" w:rsidRPr="00BC224C" w:rsidRDefault="000F7A52" w:rsidP="007F09B7">
            <w:pPr>
              <w:rPr>
                <w:rFonts w:ascii="Times New Roman" w:hAnsi="Times New Roman" w:cs="Times New Roman"/>
                <w:bCs/>
                <w:sz w:val="24"/>
                <w:szCs w:val="24"/>
                <w:lang w:val="en-US"/>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bCs/>
                <w:sz w:val="24"/>
                <w:szCs w:val="24"/>
                <w:lang w:val="en-US"/>
              </w:rPr>
            </w:pPr>
            <w:bookmarkStart w:id="16" w:name="_Toc103340869"/>
            <w:proofErr w:type="spellStart"/>
            <w:r w:rsidRPr="00BC224C">
              <w:rPr>
                <w:rFonts w:ascii="Times New Roman" w:hAnsi="Times New Roman" w:cs="Times New Roman"/>
                <w:b/>
                <w:bCs/>
                <w:sz w:val="24"/>
                <w:szCs w:val="24"/>
                <w:lang w:val="en-US"/>
              </w:rPr>
              <w:t>Uporov</w:t>
            </w:r>
            <w:proofErr w:type="spellEnd"/>
            <w:r w:rsidRPr="00BC224C">
              <w:rPr>
                <w:rFonts w:ascii="Times New Roman" w:hAnsi="Times New Roman" w:cs="Times New Roman"/>
                <w:b/>
                <w:bCs/>
                <w:sz w:val="24"/>
                <w:szCs w:val="24"/>
                <w:lang w:val="en-US"/>
              </w:rPr>
              <w:t xml:space="preserve"> I.V.</w:t>
            </w:r>
            <w:bookmarkEnd w:id="16"/>
          </w:p>
          <w:p w:rsidR="00BC224C" w:rsidRPr="00BC224C" w:rsidRDefault="00BC224C" w:rsidP="00BC224C">
            <w:pPr>
              <w:rPr>
                <w:rFonts w:ascii="Times New Roman" w:hAnsi="Times New Roman" w:cs="Times New Roman"/>
                <w:bCs/>
                <w:i/>
                <w:iCs/>
                <w:sz w:val="24"/>
                <w:szCs w:val="24"/>
                <w:lang w:val="en-US"/>
              </w:rPr>
            </w:pPr>
          </w:p>
          <w:p w:rsidR="00BC224C" w:rsidRPr="00BC224C" w:rsidRDefault="00BC224C" w:rsidP="00BC224C">
            <w:pPr>
              <w:rPr>
                <w:rFonts w:ascii="Times New Roman" w:hAnsi="Times New Roman" w:cs="Times New Roman"/>
                <w:bCs/>
                <w:sz w:val="24"/>
                <w:szCs w:val="24"/>
                <w:lang w:val="en-US"/>
              </w:rPr>
            </w:pPr>
            <w:proofErr w:type="spellStart"/>
            <w:r w:rsidRPr="00BC224C">
              <w:rPr>
                <w:rFonts w:ascii="Times New Roman" w:hAnsi="Times New Roman" w:cs="Times New Roman"/>
                <w:bCs/>
                <w:i/>
                <w:iCs/>
                <w:sz w:val="24"/>
                <w:szCs w:val="24"/>
                <w:lang w:val="en-US"/>
              </w:rPr>
              <w:t>Uporov</w:t>
            </w:r>
            <w:proofErr w:type="spellEnd"/>
            <w:r w:rsidRPr="00BC224C">
              <w:rPr>
                <w:rFonts w:ascii="Times New Roman" w:hAnsi="Times New Roman" w:cs="Times New Roman"/>
                <w:bCs/>
                <w:i/>
                <w:iCs/>
                <w:sz w:val="24"/>
                <w:szCs w:val="24"/>
                <w:lang w:val="en-US"/>
              </w:rPr>
              <w:t xml:space="preserve"> Ivan </w:t>
            </w:r>
            <w:proofErr w:type="spellStart"/>
            <w:r w:rsidRPr="00BC224C">
              <w:rPr>
                <w:rFonts w:ascii="Times New Roman" w:hAnsi="Times New Roman" w:cs="Times New Roman"/>
                <w:bCs/>
                <w:i/>
                <w:iCs/>
                <w:sz w:val="24"/>
                <w:szCs w:val="24"/>
                <w:lang w:val="en-US"/>
              </w:rPr>
              <w:t>Vladimirovich</w:t>
            </w:r>
            <w:proofErr w:type="spellEnd"/>
            <w:r w:rsidRPr="00BC224C">
              <w:rPr>
                <w:rFonts w:ascii="Times New Roman" w:hAnsi="Times New Roman" w:cs="Times New Roman"/>
                <w:bCs/>
                <w:sz w:val="24"/>
                <w:szCs w:val="24"/>
                <w:lang w:val="en-US"/>
              </w:rPr>
              <w:t xml:space="preserve">, Doctor of Historical Sciences, Candidate of Law, Professor, Krasnodar University of the Ministry of Internal Affairs of Russia, 350005, Krasnodar, </w:t>
            </w:r>
            <w:proofErr w:type="spellStart"/>
            <w:r w:rsidRPr="00BC224C">
              <w:rPr>
                <w:rFonts w:ascii="Times New Roman" w:hAnsi="Times New Roman" w:cs="Times New Roman"/>
                <w:bCs/>
                <w:sz w:val="24"/>
                <w:szCs w:val="24"/>
                <w:lang w:val="en-US"/>
              </w:rPr>
              <w:t>ul</w:t>
            </w:r>
            <w:proofErr w:type="spellEnd"/>
            <w:r w:rsidRPr="00BC224C">
              <w:rPr>
                <w:rFonts w:ascii="Times New Roman" w:hAnsi="Times New Roman" w:cs="Times New Roman"/>
                <w:bCs/>
                <w:sz w:val="24"/>
                <w:szCs w:val="24"/>
                <w:lang w:val="en-US"/>
              </w:rPr>
              <w:t xml:space="preserve">. </w:t>
            </w:r>
            <w:proofErr w:type="spellStart"/>
            <w:r w:rsidRPr="00BC224C">
              <w:rPr>
                <w:rFonts w:ascii="Times New Roman" w:hAnsi="Times New Roman" w:cs="Times New Roman"/>
                <w:bCs/>
                <w:sz w:val="24"/>
                <w:szCs w:val="24"/>
                <w:lang w:val="en-US"/>
              </w:rPr>
              <w:t>Yaroslavskaya</w:t>
            </w:r>
            <w:proofErr w:type="spellEnd"/>
            <w:r w:rsidRPr="00BC224C">
              <w:rPr>
                <w:rFonts w:ascii="Times New Roman" w:hAnsi="Times New Roman" w:cs="Times New Roman"/>
                <w:bCs/>
                <w:sz w:val="24"/>
                <w:szCs w:val="24"/>
                <w:lang w:val="en-US"/>
              </w:rPr>
              <w:t>, 128. E-mail: uporov@list.ru.</w:t>
            </w:r>
          </w:p>
          <w:p w:rsidR="00BC224C" w:rsidRPr="00BC224C" w:rsidRDefault="00BC224C" w:rsidP="00BC224C">
            <w:pPr>
              <w:rPr>
                <w:rFonts w:ascii="Times New Roman" w:hAnsi="Times New Roman" w:cs="Times New Roman"/>
                <w:b/>
                <w:bCs/>
                <w:sz w:val="24"/>
                <w:szCs w:val="24"/>
                <w:lang w:val="en-US"/>
              </w:rPr>
            </w:pPr>
          </w:p>
          <w:p w:rsidR="00BC224C" w:rsidRPr="00BC224C" w:rsidRDefault="00BC224C" w:rsidP="00BC224C">
            <w:pPr>
              <w:rPr>
                <w:rFonts w:ascii="Times New Roman" w:hAnsi="Times New Roman" w:cs="Times New Roman"/>
                <w:b/>
                <w:bCs/>
                <w:sz w:val="24"/>
                <w:szCs w:val="24"/>
                <w:lang w:val="en-US"/>
              </w:rPr>
            </w:pPr>
            <w:bookmarkStart w:id="17" w:name="_Toc103340870"/>
            <w:r w:rsidRPr="00BC224C">
              <w:rPr>
                <w:rFonts w:ascii="Times New Roman" w:hAnsi="Times New Roman" w:cs="Times New Roman"/>
                <w:b/>
                <w:bCs/>
                <w:sz w:val="24"/>
                <w:szCs w:val="24"/>
                <w:lang w:val="en-US"/>
              </w:rPr>
              <w:t xml:space="preserve">Criminal procedure aspects in the </w:t>
            </w:r>
            <w:proofErr w:type="spellStart"/>
            <w:r w:rsidRPr="00BC224C">
              <w:rPr>
                <w:rFonts w:ascii="Times New Roman" w:hAnsi="Times New Roman" w:cs="Times New Roman"/>
                <w:b/>
                <w:bCs/>
                <w:sz w:val="24"/>
                <w:szCs w:val="24"/>
                <w:lang w:val="en-US"/>
              </w:rPr>
              <w:t>Sudebnik</w:t>
            </w:r>
            <w:proofErr w:type="spellEnd"/>
            <w:r w:rsidRPr="00BC224C">
              <w:rPr>
                <w:rFonts w:ascii="Times New Roman" w:hAnsi="Times New Roman" w:cs="Times New Roman"/>
                <w:b/>
                <w:bCs/>
                <w:sz w:val="24"/>
                <w:szCs w:val="24"/>
                <w:lang w:val="en-US"/>
              </w:rPr>
              <w:t xml:space="preserve"> of 1497: historical and legal context</w:t>
            </w:r>
            <w:bookmarkEnd w:id="17"/>
          </w:p>
          <w:p w:rsidR="00BC224C" w:rsidRPr="00BC224C" w:rsidRDefault="00BC224C" w:rsidP="00BC224C">
            <w:pPr>
              <w:rPr>
                <w:rFonts w:ascii="Times New Roman" w:hAnsi="Times New Roman" w:cs="Times New Roman"/>
                <w:bCs/>
                <w:sz w:val="24"/>
                <w:szCs w:val="24"/>
                <w:lang w:val="en-US"/>
              </w:rPr>
            </w:pPr>
          </w:p>
          <w:p w:rsidR="00BC224C" w:rsidRPr="00BC224C" w:rsidRDefault="00BC224C" w:rsidP="00BC224C">
            <w:pPr>
              <w:rPr>
                <w:rFonts w:ascii="Times New Roman" w:hAnsi="Times New Roman" w:cs="Times New Roman"/>
                <w:bCs/>
                <w:sz w:val="24"/>
                <w:szCs w:val="24"/>
                <w:lang w:val="en-US"/>
              </w:rPr>
            </w:pPr>
            <w:r w:rsidRPr="00BC224C">
              <w:rPr>
                <w:rFonts w:ascii="Times New Roman" w:hAnsi="Times New Roman" w:cs="Times New Roman"/>
                <w:b/>
                <w:bCs/>
                <w:i/>
                <w:sz w:val="24"/>
                <w:szCs w:val="24"/>
                <w:lang w:val="en-US"/>
              </w:rPr>
              <w:t>Abstract</w:t>
            </w:r>
            <w:r w:rsidRPr="00BC224C">
              <w:rPr>
                <w:rFonts w:ascii="Times New Roman" w:hAnsi="Times New Roman" w:cs="Times New Roman"/>
                <w:b/>
                <w:bCs/>
                <w:sz w:val="24"/>
                <w:szCs w:val="24"/>
                <w:lang w:val="en-US"/>
              </w:rPr>
              <w:t>.</w:t>
            </w:r>
            <w:r w:rsidRPr="00BC224C">
              <w:rPr>
                <w:rFonts w:ascii="Times New Roman" w:hAnsi="Times New Roman" w:cs="Times New Roman"/>
                <w:bCs/>
                <w:sz w:val="24"/>
                <w:szCs w:val="24"/>
                <w:lang w:val="en-US"/>
              </w:rPr>
              <w:t xml:space="preserve"> This article examines the peculiarities of criminal proceedings in the norms of the most important procedural act of the Moscow State of the second half of the XV century – the Judicial Code of 1497. The description of the system of judicial system, functions and powers of judicial instances is </w:t>
            </w:r>
            <w:proofErr w:type="gramStart"/>
            <w:r w:rsidRPr="00BC224C">
              <w:rPr>
                <w:rFonts w:ascii="Times New Roman" w:hAnsi="Times New Roman" w:cs="Times New Roman"/>
                <w:bCs/>
                <w:sz w:val="24"/>
                <w:szCs w:val="24"/>
                <w:lang w:val="en-US"/>
              </w:rPr>
              <w:t>given,</w:t>
            </w:r>
            <w:proofErr w:type="gramEnd"/>
            <w:r w:rsidRPr="00BC224C">
              <w:rPr>
                <w:rFonts w:ascii="Times New Roman" w:hAnsi="Times New Roman" w:cs="Times New Roman"/>
                <w:bCs/>
                <w:sz w:val="24"/>
                <w:szCs w:val="24"/>
                <w:lang w:val="en-US"/>
              </w:rPr>
              <w:t xml:space="preserve"> the points of view of scientists on separate stages of legal proceedings are given. The judicial instances, which were arranged hierarchically in the Judicial System, are identified and characterized. The issue of the use of torture in the judicial process and its legal regulation is considered. The stages of the trial are described: interrogation of the accused, confrontation, if necessary, torture of the accused. It is noted that the Judicial Code of 1497 marks the final transition to the investigative type of criminal process, when the state takes over the protection of the most important values formed in society.</w:t>
            </w:r>
          </w:p>
          <w:p w:rsidR="00BC224C" w:rsidRPr="00BC224C" w:rsidRDefault="00BC224C" w:rsidP="00BC224C">
            <w:pPr>
              <w:rPr>
                <w:rFonts w:ascii="Times New Roman" w:hAnsi="Times New Roman" w:cs="Times New Roman"/>
                <w:bCs/>
                <w:sz w:val="24"/>
                <w:szCs w:val="24"/>
                <w:lang w:val="en-US"/>
              </w:rPr>
            </w:pPr>
            <w:r w:rsidRPr="00BC224C">
              <w:rPr>
                <w:rFonts w:ascii="Times New Roman" w:hAnsi="Times New Roman" w:cs="Times New Roman"/>
                <w:b/>
                <w:bCs/>
                <w:i/>
                <w:sz w:val="24"/>
                <w:szCs w:val="24"/>
                <w:lang w:val="en-US"/>
              </w:rPr>
              <w:t>Key words</w:t>
            </w:r>
            <w:r w:rsidRPr="00BC224C">
              <w:rPr>
                <w:rFonts w:ascii="Times New Roman" w:hAnsi="Times New Roman" w:cs="Times New Roman"/>
                <w:b/>
                <w:bCs/>
                <w:sz w:val="24"/>
                <w:szCs w:val="24"/>
                <w:lang w:val="en-US"/>
              </w:rPr>
              <w:t>:</w:t>
            </w:r>
            <w:r w:rsidRPr="00BC224C">
              <w:rPr>
                <w:rFonts w:ascii="Times New Roman" w:hAnsi="Times New Roman" w:cs="Times New Roman"/>
                <w:bCs/>
                <w:sz w:val="24"/>
                <w:szCs w:val="24"/>
                <w:lang w:val="en-US"/>
              </w:rPr>
              <w:t xml:space="preserve"> judicial officer, criminal trial, judge, search, torture, sentence.</w:t>
            </w:r>
          </w:p>
          <w:p w:rsidR="000F7A52" w:rsidRPr="000F7A52" w:rsidRDefault="000F7A52" w:rsidP="003A7018">
            <w:pPr>
              <w:rPr>
                <w:rFonts w:ascii="Times New Roman" w:hAnsi="Times New Roman" w:cs="Times New Roman"/>
                <w:bCs/>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bookmarkStart w:id="18" w:name="_Toc103340802"/>
            <w:bookmarkStart w:id="19" w:name="_Toc103340871"/>
            <w:r w:rsidR="00BC224C" w:rsidRPr="00BC224C">
              <w:rPr>
                <w:rFonts w:ascii="Times New Roman" w:hAnsi="Times New Roman" w:cs="Times New Roman"/>
                <w:b/>
                <w:bCs/>
                <w:sz w:val="24"/>
                <w:szCs w:val="24"/>
              </w:rPr>
              <w:t>КУЛЬТУРОЛОГИЯ</w:t>
            </w:r>
            <w:bookmarkEnd w:id="18"/>
            <w:bookmarkEnd w:id="19"/>
          </w:p>
        </w:tc>
      </w:tr>
      <w:tr w:rsidR="001A5412" w:rsidRPr="00BC224C"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5F6001"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0F7A52" w:rsidP="00BC224C">
            <w:pPr>
              <w:rPr>
                <w:rFonts w:ascii="Times New Roman" w:hAnsi="Times New Roman" w:cs="Times New Roman"/>
                <w:sz w:val="24"/>
                <w:szCs w:val="24"/>
              </w:rPr>
            </w:pPr>
            <w:r w:rsidRPr="000F7A52">
              <w:rPr>
                <w:rFonts w:ascii="Times New Roman" w:hAnsi="Times New Roman" w:cs="Times New Roman"/>
                <w:sz w:val="24"/>
                <w:szCs w:val="24"/>
              </w:rPr>
              <w:t xml:space="preserve"> </w:t>
            </w:r>
            <w:r w:rsidR="00BC224C" w:rsidRPr="00BC224C">
              <w:rPr>
                <w:rFonts w:ascii="Times New Roman" w:hAnsi="Times New Roman" w:cs="Times New Roman"/>
                <w:sz w:val="24"/>
                <w:szCs w:val="24"/>
                <w:lang w:val="en-US"/>
              </w:rPr>
              <w:t>https</w:t>
            </w:r>
            <w:r w:rsidR="00BC224C" w:rsidRPr="00BC224C">
              <w:rPr>
                <w:rFonts w:ascii="Times New Roman" w:hAnsi="Times New Roman" w:cs="Times New Roman"/>
                <w:sz w:val="24"/>
                <w:szCs w:val="24"/>
              </w:rPr>
              <w:t>://</w:t>
            </w:r>
            <w:proofErr w:type="spellStart"/>
            <w:r w:rsidR="00BC224C" w:rsidRPr="00BC224C">
              <w:rPr>
                <w:rFonts w:ascii="Times New Roman" w:hAnsi="Times New Roman" w:cs="Times New Roman"/>
                <w:sz w:val="24"/>
                <w:szCs w:val="24"/>
                <w:lang w:val="en-US"/>
              </w:rPr>
              <w:t>doi</w:t>
            </w:r>
            <w:proofErr w:type="spellEnd"/>
            <w:r w:rsidR="00BC224C" w:rsidRPr="00BC224C">
              <w:rPr>
                <w:rFonts w:ascii="Times New Roman" w:hAnsi="Times New Roman" w:cs="Times New Roman"/>
                <w:sz w:val="24"/>
                <w:szCs w:val="24"/>
              </w:rPr>
              <w:t>.</w:t>
            </w:r>
            <w:r w:rsidR="00BC224C" w:rsidRPr="00BC224C">
              <w:rPr>
                <w:rFonts w:ascii="Times New Roman" w:hAnsi="Times New Roman" w:cs="Times New Roman"/>
                <w:sz w:val="24"/>
                <w:szCs w:val="24"/>
                <w:lang w:val="en-US"/>
              </w:rPr>
              <w:t>org</w:t>
            </w:r>
            <w:r w:rsidR="00BC224C" w:rsidRPr="00BC224C">
              <w:rPr>
                <w:rFonts w:ascii="Times New Roman" w:hAnsi="Times New Roman" w:cs="Times New Roman"/>
                <w:sz w:val="24"/>
                <w:szCs w:val="24"/>
              </w:rPr>
              <w:t>/10.5281/zenodo.6521754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75.03</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20" w:name="_Toc103340803"/>
            <w:proofErr w:type="spellStart"/>
            <w:r w:rsidRPr="00BC224C">
              <w:rPr>
                <w:rFonts w:ascii="Times New Roman" w:hAnsi="Times New Roman" w:cs="Times New Roman"/>
                <w:b/>
                <w:sz w:val="24"/>
                <w:szCs w:val="24"/>
              </w:rPr>
              <w:t>Котлецов</w:t>
            </w:r>
            <w:proofErr w:type="spellEnd"/>
            <w:r w:rsidRPr="00BC224C">
              <w:rPr>
                <w:rFonts w:ascii="Times New Roman" w:hAnsi="Times New Roman" w:cs="Times New Roman"/>
                <w:b/>
                <w:sz w:val="24"/>
                <w:szCs w:val="24"/>
              </w:rPr>
              <w:t xml:space="preserve"> В.В., Забродина Ю.А.</w:t>
            </w:r>
            <w:bookmarkEnd w:id="20"/>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proofErr w:type="spellStart"/>
            <w:r w:rsidRPr="00BC224C">
              <w:rPr>
                <w:rFonts w:ascii="Times New Roman" w:hAnsi="Times New Roman" w:cs="Times New Roman"/>
                <w:i/>
                <w:sz w:val="24"/>
                <w:szCs w:val="24"/>
              </w:rPr>
              <w:t>Котлецов</w:t>
            </w:r>
            <w:proofErr w:type="spellEnd"/>
            <w:r w:rsidRPr="00BC224C">
              <w:rPr>
                <w:rFonts w:ascii="Times New Roman" w:hAnsi="Times New Roman" w:cs="Times New Roman"/>
                <w:i/>
                <w:sz w:val="24"/>
                <w:szCs w:val="24"/>
              </w:rPr>
              <w:t xml:space="preserve"> Владимир Викторович,</w:t>
            </w:r>
            <w:r w:rsidRPr="00BC224C">
              <w:rPr>
                <w:rFonts w:ascii="Times New Roman" w:hAnsi="Times New Roman" w:cs="Times New Roman"/>
                <w:sz w:val="24"/>
                <w:szCs w:val="24"/>
              </w:rPr>
              <w:t xml:space="preserve"> старший преподаватель, Гуманитарный институт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kotletsov</w:t>
            </w:r>
            <w:proofErr w:type="spellEnd"/>
            <w:r w:rsidRPr="00BC224C">
              <w:rPr>
                <w:rFonts w:ascii="Times New Roman" w:hAnsi="Times New Roman" w:cs="Times New Roman"/>
                <w:sz w:val="24"/>
                <w:szCs w:val="24"/>
              </w:rPr>
              <w:t>1993@</w:t>
            </w:r>
            <w:proofErr w:type="spellStart"/>
            <w:r w:rsidRPr="00BC224C">
              <w:rPr>
                <w:rFonts w:ascii="Times New Roman" w:hAnsi="Times New Roman" w:cs="Times New Roman"/>
                <w:sz w:val="24"/>
                <w:szCs w:val="24"/>
                <w:lang w:val="en-US"/>
              </w:rPr>
              <w:t>yandex</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sz w:val="24"/>
                <w:szCs w:val="24"/>
                <w:u w:val="single"/>
              </w:rPr>
            </w:pPr>
            <w:r w:rsidRPr="00BC224C">
              <w:rPr>
                <w:rFonts w:ascii="Times New Roman" w:hAnsi="Times New Roman" w:cs="Times New Roman"/>
                <w:i/>
                <w:sz w:val="24"/>
                <w:szCs w:val="24"/>
              </w:rPr>
              <w:t xml:space="preserve">Забродина Юлия Алексеевна, </w:t>
            </w:r>
            <w:r w:rsidRPr="00BC224C">
              <w:rPr>
                <w:rFonts w:ascii="Times New Roman" w:hAnsi="Times New Roman" w:cs="Times New Roman"/>
                <w:sz w:val="24"/>
                <w:szCs w:val="24"/>
              </w:rPr>
              <w:t>Гуманитарный институт ФГБОУ ВО «Владимирский государственный университет имени Александра Григорьевича и Николая Григорьевича Столетовых», Россия, 600000, г. Владимир, ул. Горького, 87. E-</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zu</w:t>
            </w:r>
            <w:proofErr w:type="spellEnd"/>
            <w:r w:rsidRPr="00BC224C">
              <w:rPr>
                <w:rFonts w:ascii="Times New Roman" w:hAnsi="Times New Roman" w:cs="Times New Roman"/>
                <w:sz w:val="24"/>
                <w:szCs w:val="24"/>
              </w:rPr>
              <w:t>23-6@</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21" w:name="_Toc103340804"/>
            <w:r w:rsidRPr="00BC224C">
              <w:rPr>
                <w:rFonts w:ascii="Times New Roman" w:hAnsi="Times New Roman" w:cs="Times New Roman"/>
                <w:b/>
                <w:sz w:val="24"/>
                <w:szCs w:val="24"/>
              </w:rPr>
              <w:t xml:space="preserve">Сказочно-былинные образы в творчестве В.М. Васнецова и И.Я. </w:t>
            </w:r>
            <w:proofErr w:type="spellStart"/>
            <w:r w:rsidRPr="00BC224C">
              <w:rPr>
                <w:rFonts w:ascii="Times New Roman" w:hAnsi="Times New Roman" w:cs="Times New Roman"/>
                <w:b/>
                <w:sz w:val="24"/>
                <w:szCs w:val="24"/>
              </w:rPr>
              <w:t>Билибина</w:t>
            </w:r>
            <w:proofErr w:type="spellEnd"/>
            <w:r w:rsidRPr="00BC224C">
              <w:rPr>
                <w:rFonts w:ascii="Times New Roman" w:hAnsi="Times New Roman" w:cs="Times New Roman"/>
                <w:b/>
                <w:sz w:val="24"/>
                <w:szCs w:val="24"/>
              </w:rPr>
              <w:t>: сравнительный анализ</w:t>
            </w:r>
            <w:bookmarkEnd w:id="21"/>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Статья посвящена анализу сказочно-былинных образов в полотнах Виктора Васнецова и Ивана </w:t>
            </w:r>
            <w:proofErr w:type="spellStart"/>
            <w:r w:rsidRPr="00BC224C">
              <w:rPr>
                <w:rFonts w:ascii="Times New Roman" w:hAnsi="Times New Roman" w:cs="Times New Roman"/>
                <w:sz w:val="24"/>
                <w:szCs w:val="24"/>
              </w:rPr>
              <w:t>Билибина</w:t>
            </w:r>
            <w:proofErr w:type="spellEnd"/>
            <w:r w:rsidRPr="00BC224C">
              <w:rPr>
                <w:rFonts w:ascii="Times New Roman" w:hAnsi="Times New Roman" w:cs="Times New Roman"/>
                <w:sz w:val="24"/>
                <w:szCs w:val="24"/>
              </w:rPr>
              <w:t xml:space="preserve"> – как выдающихся представителей русской живописи второй половины </w:t>
            </w:r>
            <w:r w:rsidRPr="00BC224C">
              <w:rPr>
                <w:rFonts w:ascii="Times New Roman" w:hAnsi="Times New Roman" w:cs="Times New Roman"/>
                <w:sz w:val="24"/>
                <w:szCs w:val="24"/>
                <w:lang w:val="en-US"/>
              </w:rPr>
              <w:t>XIX</w:t>
            </w:r>
            <w:r w:rsidRPr="00BC224C">
              <w:rPr>
                <w:rFonts w:ascii="Times New Roman" w:hAnsi="Times New Roman" w:cs="Times New Roman"/>
                <w:sz w:val="24"/>
                <w:szCs w:val="24"/>
              </w:rPr>
              <w:t xml:space="preserve"> – первой трети </w:t>
            </w:r>
            <w:r w:rsidRPr="00BC224C">
              <w:rPr>
                <w:rFonts w:ascii="Times New Roman" w:hAnsi="Times New Roman" w:cs="Times New Roman"/>
                <w:sz w:val="24"/>
                <w:szCs w:val="24"/>
                <w:lang w:val="en-US"/>
              </w:rPr>
              <w:t>XX</w:t>
            </w:r>
            <w:r w:rsidRPr="00BC224C">
              <w:rPr>
                <w:rFonts w:ascii="Times New Roman" w:hAnsi="Times New Roman" w:cs="Times New Roman"/>
                <w:sz w:val="24"/>
                <w:szCs w:val="24"/>
              </w:rPr>
              <w:t xml:space="preserve"> вв. В проведённом исследовании хорошо выражен индивидуальный творческий путь художников, </w:t>
            </w:r>
            <w:proofErr w:type="gramStart"/>
            <w:r w:rsidRPr="00BC224C">
              <w:rPr>
                <w:rFonts w:ascii="Times New Roman" w:hAnsi="Times New Roman" w:cs="Times New Roman"/>
                <w:sz w:val="24"/>
                <w:szCs w:val="24"/>
              </w:rPr>
              <w:t>но</w:t>
            </w:r>
            <w:proofErr w:type="gramEnd"/>
            <w:r w:rsidRPr="00BC224C">
              <w:rPr>
                <w:rFonts w:ascii="Times New Roman" w:hAnsi="Times New Roman" w:cs="Times New Roman"/>
                <w:sz w:val="24"/>
                <w:szCs w:val="24"/>
              </w:rPr>
              <w:t xml:space="preserve"> несмотря на это, каждый из них стремился выразить одно – любовь к сказке и народному творчеству. Проанализировав творчество художников и образы, к которым они обращались, можно отметить общность тем и мотивов в изображении тех или иных образов. Авторы статьи затрагивают использование художниками в своих картинах, таких образов, как витязь, сказочная птица, Баба Яга, </w:t>
            </w:r>
            <w:proofErr w:type="spellStart"/>
            <w:r w:rsidRPr="00BC224C">
              <w:rPr>
                <w:rFonts w:ascii="Times New Roman" w:hAnsi="Times New Roman" w:cs="Times New Roman"/>
                <w:sz w:val="24"/>
                <w:szCs w:val="24"/>
              </w:rPr>
              <w:t>Кащей</w:t>
            </w:r>
            <w:proofErr w:type="spellEnd"/>
            <w:r w:rsidRPr="00BC224C">
              <w:rPr>
                <w:rFonts w:ascii="Times New Roman" w:hAnsi="Times New Roman" w:cs="Times New Roman"/>
                <w:sz w:val="24"/>
                <w:szCs w:val="24"/>
              </w:rPr>
              <w:t xml:space="preserve"> Бессмертный, леший, водяной. Именно данные образы помогли показать русский дух и менталитет русского народа, который </w:t>
            </w:r>
            <w:r w:rsidRPr="00BC224C">
              <w:rPr>
                <w:rFonts w:ascii="Times New Roman" w:hAnsi="Times New Roman" w:cs="Times New Roman"/>
                <w:sz w:val="24"/>
                <w:szCs w:val="24"/>
              </w:rPr>
              <w:lastRenderedPageBreak/>
              <w:t xml:space="preserve">на фоне быстро развивающихся событий начала </w:t>
            </w:r>
            <w:r w:rsidRPr="00BC224C">
              <w:rPr>
                <w:rFonts w:ascii="Times New Roman" w:hAnsi="Times New Roman" w:cs="Times New Roman"/>
                <w:sz w:val="24"/>
                <w:szCs w:val="24"/>
                <w:lang w:val="en-US"/>
              </w:rPr>
              <w:t>XX</w:t>
            </w:r>
            <w:r w:rsidRPr="00BC224C">
              <w:rPr>
                <w:rFonts w:ascii="Times New Roman" w:hAnsi="Times New Roman" w:cs="Times New Roman"/>
                <w:sz w:val="24"/>
                <w:szCs w:val="24"/>
              </w:rPr>
              <w:t xml:space="preserve"> века был крайне важен. </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w:t>
            </w:r>
            <w:r w:rsidRPr="00BC224C">
              <w:rPr>
                <w:rFonts w:ascii="Times New Roman" w:hAnsi="Times New Roman" w:cs="Times New Roman"/>
                <w:sz w:val="24"/>
                <w:szCs w:val="24"/>
              </w:rPr>
              <w:t xml:space="preserve"> русская живопись, сказочно-былинный жанр, В.М. Васнецов, И.Я. </w:t>
            </w:r>
            <w:proofErr w:type="spellStart"/>
            <w:r w:rsidRPr="00BC224C">
              <w:rPr>
                <w:rFonts w:ascii="Times New Roman" w:hAnsi="Times New Roman" w:cs="Times New Roman"/>
                <w:sz w:val="24"/>
                <w:szCs w:val="24"/>
              </w:rPr>
              <w:t>Билибин</w:t>
            </w:r>
            <w:proofErr w:type="spellEnd"/>
            <w:r w:rsidRPr="00BC224C">
              <w:rPr>
                <w:rFonts w:ascii="Times New Roman" w:hAnsi="Times New Roman" w:cs="Times New Roman"/>
                <w:sz w:val="24"/>
                <w:szCs w:val="24"/>
              </w:rPr>
              <w:t xml:space="preserve">, образы и мотивы, народ, художественный стиль. </w:t>
            </w:r>
          </w:p>
          <w:p w:rsidR="000F7A52" w:rsidRPr="00F03B33" w:rsidRDefault="000F7A52" w:rsidP="005F6001">
            <w:pPr>
              <w:rPr>
                <w:rFonts w:ascii="Times New Roman" w:hAnsi="Times New Roman" w:cs="Times New Roman"/>
                <w:sz w:val="24"/>
                <w:szCs w:val="24"/>
              </w:rPr>
            </w:pPr>
          </w:p>
        </w:tc>
        <w:tc>
          <w:tcPr>
            <w:tcW w:w="7513" w:type="dxa"/>
          </w:tcPr>
          <w:p w:rsidR="001A5412" w:rsidRDefault="003A701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r w:rsidR="000F7A52" w:rsidRPr="000F7A52">
              <w:rPr>
                <w:rFonts w:ascii="Times New Roman" w:hAnsi="Times New Roman" w:cs="Times New Roman"/>
                <w:sz w:val="24"/>
                <w:szCs w:val="24"/>
                <w:lang w:val="en-US"/>
              </w:rPr>
              <w:t xml:space="preserve"> </w:t>
            </w:r>
          </w:p>
          <w:p w:rsidR="00BC224C" w:rsidRPr="00BC224C" w:rsidRDefault="00BC224C" w:rsidP="00BC224C">
            <w:pPr>
              <w:rPr>
                <w:rFonts w:ascii="Times New Roman" w:hAnsi="Times New Roman" w:cs="Times New Roman"/>
                <w:b/>
                <w:sz w:val="24"/>
                <w:szCs w:val="24"/>
                <w:lang w:val="en-US"/>
              </w:rPr>
            </w:pPr>
            <w:bookmarkStart w:id="22" w:name="_Toc103340872"/>
            <w:proofErr w:type="spellStart"/>
            <w:r w:rsidRPr="00BC224C">
              <w:rPr>
                <w:rFonts w:ascii="Times New Roman" w:hAnsi="Times New Roman" w:cs="Times New Roman"/>
                <w:b/>
                <w:sz w:val="24"/>
                <w:szCs w:val="24"/>
                <w:lang w:val="en-US"/>
              </w:rPr>
              <w:t>Kotletsov</w:t>
            </w:r>
            <w:proofErr w:type="spellEnd"/>
            <w:r w:rsidRPr="00BC224C">
              <w:rPr>
                <w:rFonts w:ascii="Times New Roman" w:hAnsi="Times New Roman" w:cs="Times New Roman"/>
                <w:b/>
                <w:sz w:val="24"/>
                <w:szCs w:val="24"/>
                <w:lang w:val="en-US"/>
              </w:rPr>
              <w:t xml:space="preserve"> V.V., </w:t>
            </w:r>
            <w:proofErr w:type="spellStart"/>
            <w:r w:rsidRPr="00BC224C">
              <w:rPr>
                <w:rFonts w:ascii="Times New Roman" w:hAnsi="Times New Roman" w:cs="Times New Roman"/>
                <w:b/>
                <w:sz w:val="24"/>
                <w:szCs w:val="24"/>
                <w:lang w:val="en-US"/>
              </w:rPr>
              <w:t>Zabrodina</w:t>
            </w:r>
            <w:proofErr w:type="spellEnd"/>
            <w:r w:rsidRPr="00BC224C">
              <w:rPr>
                <w:rFonts w:ascii="Times New Roman" w:hAnsi="Times New Roman" w:cs="Times New Roman"/>
                <w:b/>
                <w:sz w:val="24"/>
                <w:szCs w:val="24"/>
                <w:lang w:val="en-US"/>
              </w:rPr>
              <w:t xml:space="preserve"> </w:t>
            </w:r>
            <w:proofErr w:type="spellStart"/>
            <w:r w:rsidRPr="00BC224C">
              <w:rPr>
                <w:rFonts w:ascii="Times New Roman" w:hAnsi="Times New Roman" w:cs="Times New Roman"/>
                <w:b/>
                <w:sz w:val="24"/>
                <w:szCs w:val="24"/>
                <w:lang w:val="en-US"/>
              </w:rPr>
              <w:t>Yu.A</w:t>
            </w:r>
            <w:proofErr w:type="spellEnd"/>
            <w:r w:rsidRPr="00BC224C">
              <w:rPr>
                <w:rFonts w:ascii="Times New Roman" w:hAnsi="Times New Roman" w:cs="Times New Roman"/>
                <w:b/>
                <w:sz w:val="24"/>
                <w:szCs w:val="24"/>
                <w:lang w:val="en-US"/>
              </w:rPr>
              <w:t>.</w:t>
            </w:r>
            <w:bookmarkEnd w:id="22"/>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Kotletsov</w:t>
            </w:r>
            <w:proofErr w:type="spellEnd"/>
            <w:r w:rsidRPr="00BC224C">
              <w:rPr>
                <w:rFonts w:ascii="Times New Roman" w:hAnsi="Times New Roman" w:cs="Times New Roman"/>
                <w:i/>
                <w:sz w:val="24"/>
                <w:szCs w:val="24"/>
                <w:lang w:val="en-US"/>
              </w:rPr>
              <w:t xml:space="preserve"> Vladimir </w:t>
            </w:r>
            <w:proofErr w:type="spellStart"/>
            <w:r w:rsidRPr="00BC224C">
              <w:rPr>
                <w:rFonts w:ascii="Times New Roman" w:hAnsi="Times New Roman" w:cs="Times New Roman"/>
                <w:i/>
                <w:sz w:val="24"/>
                <w:szCs w:val="24"/>
                <w:lang w:val="en-US"/>
              </w:rPr>
              <w:t>Viktorovich</w:t>
            </w:r>
            <w:proofErr w:type="spellEnd"/>
            <w:r w:rsidRPr="00BC224C">
              <w:rPr>
                <w:rFonts w:ascii="Times New Roman" w:hAnsi="Times New Roman" w:cs="Times New Roman"/>
                <w:i/>
                <w:sz w:val="24"/>
                <w:szCs w:val="24"/>
                <w:lang w:val="en-US"/>
              </w:rPr>
              <w:t>,</w:t>
            </w:r>
            <w:r w:rsidRPr="00BC224C">
              <w:rPr>
                <w:rFonts w:ascii="Times New Roman" w:hAnsi="Times New Roman" w:cs="Times New Roman"/>
                <w:sz w:val="24"/>
                <w:szCs w:val="24"/>
                <w:lang w:val="en-US"/>
              </w:rPr>
              <w:t xml:space="preserve"> Senior Lecturer, Humanitarian Institute of the Federal State Budgetary Educational Institution of Higher Education "Vladimir State University named after Alexander </w:t>
            </w:r>
            <w:proofErr w:type="spellStart"/>
            <w:r w:rsidRPr="00BC224C">
              <w:rPr>
                <w:rFonts w:ascii="Times New Roman" w:hAnsi="Times New Roman" w:cs="Times New Roman"/>
                <w:sz w:val="24"/>
                <w:szCs w:val="24"/>
                <w:lang w:val="en-US"/>
              </w:rPr>
              <w:t>Grigorievich</w:t>
            </w:r>
            <w:proofErr w:type="spellEnd"/>
            <w:r w:rsidRPr="00BC224C">
              <w:rPr>
                <w:rFonts w:ascii="Times New Roman" w:hAnsi="Times New Roman" w:cs="Times New Roman"/>
                <w:sz w:val="24"/>
                <w:szCs w:val="24"/>
                <w:lang w:val="en-US"/>
              </w:rPr>
              <w:t xml:space="preserve"> and Nikolai </w:t>
            </w:r>
            <w:proofErr w:type="spellStart"/>
            <w:r w:rsidRPr="00BC224C">
              <w:rPr>
                <w:rFonts w:ascii="Times New Roman" w:hAnsi="Times New Roman" w:cs="Times New Roman"/>
                <w:sz w:val="24"/>
                <w:szCs w:val="24"/>
                <w:lang w:val="en-US"/>
              </w:rPr>
              <w:t>Grigorievich</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Stoletovs</w:t>
            </w:r>
            <w:proofErr w:type="spellEnd"/>
            <w:r w:rsidRPr="00BC224C">
              <w:rPr>
                <w:rFonts w:ascii="Times New Roman" w:hAnsi="Times New Roman" w:cs="Times New Roman"/>
                <w:sz w:val="24"/>
                <w:szCs w:val="24"/>
                <w:lang w:val="en-US"/>
              </w:rPr>
              <w:t xml:space="preserve">", Russia, 600000, Vladimir, </w:t>
            </w:r>
            <w:proofErr w:type="spellStart"/>
            <w:r w:rsidRPr="00BC224C">
              <w:rPr>
                <w:rFonts w:ascii="Times New Roman" w:hAnsi="Times New Roman" w:cs="Times New Roman"/>
                <w:sz w:val="24"/>
                <w:szCs w:val="24"/>
                <w:lang w:val="en-US"/>
              </w:rPr>
              <w:t>st.</w:t>
            </w:r>
            <w:proofErr w:type="spellEnd"/>
            <w:r w:rsidRPr="00BC224C">
              <w:rPr>
                <w:rFonts w:ascii="Times New Roman" w:hAnsi="Times New Roman" w:cs="Times New Roman"/>
                <w:sz w:val="24"/>
                <w:szCs w:val="24"/>
                <w:lang w:val="en-US"/>
              </w:rPr>
              <w:t xml:space="preserve"> Gorky, 87, E-mail: kotletsov1993@yandex.ru.</w:t>
            </w: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Zabrodina</w:t>
            </w:r>
            <w:proofErr w:type="spellEnd"/>
            <w:r w:rsidRPr="00BC224C">
              <w:rPr>
                <w:rFonts w:ascii="Times New Roman" w:hAnsi="Times New Roman" w:cs="Times New Roman"/>
                <w:i/>
                <w:sz w:val="24"/>
                <w:szCs w:val="24"/>
                <w:lang w:val="en-US"/>
              </w:rPr>
              <w:t xml:space="preserve"> </w:t>
            </w:r>
            <w:proofErr w:type="spellStart"/>
            <w:r w:rsidRPr="00BC224C">
              <w:rPr>
                <w:rFonts w:ascii="Times New Roman" w:hAnsi="Times New Roman" w:cs="Times New Roman"/>
                <w:i/>
                <w:sz w:val="24"/>
                <w:szCs w:val="24"/>
                <w:lang w:val="en-US"/>
              </w:rPr>
              <w:t>Yulia</w:t>
            </w:r>
            <w:proofErr w:type="spellEnd"/>
            <w:r w:rsidRPr="00BC224C">
              <w:rPr>
                <w:rFonts w:ascii="Times New Roman" w:hAnsi="Times New Roman" w:cs="Times New Roman"/>
                <w:i/>
                <w:sz w:val="24"/>
                <w:szCs w:val="24"/>
                <w:lang w:val="en-US"/>
              </w:rPr>
              <w:t xml:space="preserve"> </w:t>
            </w:r>
            <w:proofErr w:type="spellStart"/>
            <w:r w:rsidRPr="00BC224C">
              <w:rPr>
                <w:rFonts w:ascii="Times New Roman" w:hAnsi="Times New Roman" w:cs="Times New Roman"/>
                <w:i/>
                <w:sz w:val="24"/>
                <w:szCs w:val="24"/>
                <w:lang w:val="en-US"/>
              </w:rPr>
              <w:t>Alekseevna</w:t>
            </w:r>
            <w:proofErr w:type="spellEnd"/>
            <w:r w:rsidRPr="00BC224C">
              <w:rPr>
                <w:rFonts w:ascii="Times New Roman" w:hAnsi="Times New Roman" w:cs="Times New Roman"/>
                <w:i/>
                <w:sz w:val="24"/>
                <w:szCs w:val="24"/>
                <w:lang w:val="en-US"/>
              </w:rPr>
              <w:t>,</w:t>
            </w:r>
            <w:r w:rsidRPr="00BC224C">
              <w:rPr>
                <w:rFonts w:ascii="Times New Roman" w:hAnsi="Times New Roman" w:cs="Times New Roman"/>
                <w:sz w:val="24"/>
                <w:szCs w:val="24"/>
                <w:lang w:val="en-US"/>
              </w:rPr>
              <w:t xml:space="preserve"> Humanitarian Institute of the Federal State Budgetary Educational Institution of Higher Education "Vladimir State University named after Alexander </w:t>
            </w:r>
            <w:proofErr w:type="spellStart"/>
            <w:r w:rsidRPr="00BC224C">
              <w:rPr>
                <w:rFonts w:ascii="Times New Roman" w:hAnsi="Times New Roman" w:cs="Times New Roman"/>
                <w:sz w:val="24"/>
                <w:szCs w:val="24"/>
                <w:lang w:val="en-US"/>
              </w:rPr>
              <w:t>Grigorievich</w:t>
            </w:r>
            <w:proofErr w:type="spellEnd"/>
            <w:r w:rsidRPr="00BC224C">
              <w:rPr>
                <w:rFonts w:ascii="Times New Roman" w:hAnsi="Times New Roman" w:cs="Times New Roman"/>
                <w:sz w:val="24"/>
                <w:szCs w:val="24"/>
                <w:lang w:val="en-US"/>
              </w:rPr>
              <w:t xml:space="preserve"> and Nikolai </w:t>
            </w:r>
            <w:proofErr w:type="spellStart"/>
            <w:r w:rsidRPr="00BC224C">
              <w:rPr>
                <w:rFonts w:ascii="Times New Roman" w:hAnsi="Times New Roman" w:cs="Times New Roman"/>
                <w:sz w:val="24"/>
                <w:szCs w:val="24"/>
                <w:lang w:val="en-US"/>
              </w:rPr>
              <w:t>Grigorievich</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Stoletovs</w:t>
            </w:r>
            <w:proofErr w:type="spellEnd"/>
            <w:r w:rsidRPr="00BC224C">
              <w:rPr>
                <w:rFonts w:ascii="Times New Roman" w:hAnsi="Times New Roman" w:cs="Times New Roman"/>
                <w:sz w:val="24"/>
                <w:szCs w:val="24"/>
                <w:lang w:val="en-US"/>
              </w:rPr>
              <w:t xml:space="preserve">", Russia, 600000, Vladimir, </w:t>
            </w:r>
            <w:proofErr w:type="spellStart"/>
            <w:r w:rsidRPr="00BC224C">
              <w:rPr>
                <w:rFonts w:ascii="Times New Roman" w:hAnsi="Times New Roman" w:cs="Times New Roman"/>
                <w:sz w:val="24"/>
                <w:szCs w:val="24"/>
                <w:lang w:val="en-US"/>
              </w:rPr>
              <w:t>st.</w:t>
            </w:r>
            <w:proofErr w:type="spellEnd"/>
            <w:r w:rsidRPr="00BC224C">
              <w:rPr>
                <w:rFonts w:ascii="Times New Roman" w:hAnsi="Times New Roman" w:cs="Times New Roman"/>
                <w:sz w:val="24"/>
                <w:szCs w:val="24"/>
                <w:lang w:val="en-US"/>
              </w:rPr>
              <w:t xml:space="preserve"> Gorky, 87, E-mail: zu23-6@mail.ru.</w:t>
            </w:r>
          </w:p>
          <w:p w:rsidR="00BC224C" w:rsidRPr="00BC224C" w:rsidRDefault="00BC224C" w:rsidP="00BC224C">
            <w:pPr>
              <w:rPr>
                <w:rFonts w:ascii="Times New Roman" w:hAnsi="Times New Roman" w:cs="Times New Roman"/>
                <w:sz w:val="24"/>
                <w:szCs w:val="24"/>
                <w:lang w:val="en-US"/>
              </w:rPr>
            </w:pPr>
          </w:p>
          <w:p w:rsidR="00BC224C" w:rsidRPr="00BC224C" w:rsidRDefault="00BC224C" w:rsidP="00BC224C">
            <w:pPr>
              <w:rPr>
                <w:rFonts w:ascii="Times New Roman" w:hAnsi="Times New Roman" w:cs="Times New Roman"/>
                <w:b/>
                <w:sz w:val="24"/>
                <w:szCs w:val="24"/>
                <w:lang w:val="en-US"/>
              </w:rPr>
            </w:pPr>
            <w:bookmarkStart w:id="23" w:name="_Toc103340873"/>
            <w:r w:rsidRPr="00BC224C">
              <w:rPr>
                <w:rFonts w:ascii="Times New Roman" w:hAnsi="Times New Roman" w:cs="Times New Roman"/>
                <w:b/>
                <w:sz w:val="24"/>
                <w:szCs w:val="24"/>
                <w:lang w:val="en-US"/>
              </w:rPr>
              <w:t xml:space="preserve">Fairy-tale epic images in the work of V.M. </w:t>
            </w:r>
            <w:proofErr w:type="spellStart"/>
            <w:r w:rsidRPr="00BC224C">
              <w:rPr>
                <w:rFonts w:ascii="Times New Roman" w:hAnsi="Times New Roman" w:cs="Times New Roman"/>
                <w:b/>
                <w:sz w:val="24"/>
                <w:szCs w:val="24"/>
                <w:lang w:val="en-US"/>
              </w:rPr>
              <w:t>Vasnetsov</w:t>
            </w:r>
            <w:proofErr w:type="spellEnd"/>
            <w:r w:rsidRPr="00BC224C">
              <w:rPr>
                <w:rFonts w:ascii="Times New Roman" w:hAnsi="Times New Roman" w:cs="Times New Roman"/>
                <w:b/>
                <w:sz w:val="24"/>
                <w:szCs w:val="24"/>
                <w:lang w:val="en-US"/>
              </w:rPr>
              <w:t xml:space="preserve"> and </w:t>
            </w:r>
            <w:proofErr w:type="spellStart"/>
            <w:r w:rsidRPr="00BC224C">
              <w:rPr>
                <w:rFonts w:ascii="Times New Roman" w:hAnsi="Times New Roman" w:cs="Times New Roman"/>
                <w:b/>
                <w:sz w:val="24"/>
                <w:szCs w:val="24"/>
                <w:lang w:val="en-US"/>
              </w:rPr>
              <w:t>I.Ya</w:t>
            </w:r>
            <w:proofErr w:type="spellEnd"/>
            <w:r w:rsidRPr="00BC224C">
              <w:rPr>
                <w:rFonts w:ascii="Times New Roman" w:hAnsi="Times New Roman" w:cs="Times New Roman"/>
                <w:b/>
                <w:sz w:val="24"/>
                <w:szCs w:val="24"/>
                <w:lang w:val="en-US"/>
              </w:rPr>
              <w:t xml:space="preserve">. </w:t>
            </w:r>
            <w:proofErr w:type="spellStart"/>
            <w:r w:rsidRPr="00BC224C">
              <w:rPr>
                <w:rFonts w:ascii="Times New Roman" w:hAnsi="Times New Roman" w:cs="Times New Roman"/>
                <w:b/>
                <w:sz w:val="24"/>
                <w:szCs w:val="24"/>
                <w:lang w:val="en-US"/>
              </w:rPr>
              <w:t>Bilibin</w:t>
            </w:r>
            <w:proofErr w:type="spellEnd"/>
            <w:r w:rsidRPr="00BC224C">
              <w:rPr>
                <w:rFonts w:ascii="Times New Roman" w:hAnsi="Times New Roman" w:cs="Times New Roman"/>
                <w:b/>
                <w:sz w:val="24"/>
                <w:szCs w:val="24"/>
                <w:lang w:val="en-US"/>
              </w:rPr>
              <w:t>: comparative analysis</w:t>
            </w:r>
            <w:bookmarkEnd w:id="23"/>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b/>
                <w:sz w:val="24"/>
                <w:szCs w:val="24"/>
                <w:lang w:val="en-US"/>
              </w:rPr>
              <w:t xml:space="preserve">. </w:t>
            </w:r>
            <w:r w:rsidRPr="00BC224C">
              <w:rPr>
                <w:rFonts w:ascii="Times New Roman" w:hAnsi="Times New Roman" w:cs="Times New Roman"/>
                <w:sz w:val="24"/>
                <w:szCs w:val="24"/>
                <w:lang w:val="en-US"/>
              </w:rPr>
              <w:t xml:space="preserve">The article is devoted to the analysis of fairytale-epic images in the canvases of Viktor </w:t>
            </w:r>
            <w:proofErr w:type="spellStart"/>
            <w:r w:rsidRPr="00BC224C">
              <w:rPr>
                <w:rFonts w:ascii="Times New Roman" w:hAnsi="Times New Roman" w:cs="Times New Roman"/>
                <w:sz w:val="24"/>
                <w:szCs w:val="24"/>
                <w:lang w:val="en-US"/>
              </w:rPr>
              <w:t>Vasnetsov</w:t>
            </w:r>
            <w:proofErr w:type="spellEnd"/>
            <w:r w:rsidRPr="00BC224C">
              <w:rPr>
                <w:rFonts w:ascii="Times New Roman" w:hAnsi="Times New Roman" w:cs="Times New Roman"/>
                <w:sz w:val="24"/>
                <w:szCs w:val="24"/>
                <w:lang w:val="en-US"/>
              </w:rPr>
              <w:t xml:space="preserve"> and Ivan </w:t>
            </w:r>
            <w:proofErr w:type="spellStart"/>
            <w:r w:rsidRPr="00BC224C">
              <w:rPr>
                <w:rFonts w:ascii="Times New Roman" w:hAnsi="Times New Roman" w:cs="Times New Roman"/>
                <w:sz w:val="24"/>
                <w:szCs w:val="24"/>
                <w:lang w:val="en-US"/>
              </w:rPr>
              <w:t>Bilibin</w:t>
            </w:r>
            <w:proofErr w:type="spellEnd"/>
            <w:r w:rsidRPr="00BC224C">
              <w:rPr>
                <w:rFonts w:ascii="Times New Roman" w:hAnsi="Times New Roman" w:cs="Times New Roman"/>
                <w:sz w:val="24"/>
                <w:szCs w:val="24"/>
                <w:lang w:val="en-US"/>
              </w:rPr>
              <w:t xml:space="preserve"> - as outstanding representatives of Russian painting of the second half of the 19th - the first third of the 20th centuries. In the study, the individual creative path of the artists is well expressed, but despite this, each of them strove to express a single love for a fairy tale and folk art. After analyzing the work of artists and the images to which they turned, one can note the commonality of themes and motives in the depiction of certain images. The authors of the article touch upon the use by artists in their paintings of such images as a knight, a fairy-tale bird, Baba </w:t>
            </w:r>
            <w:proofErr w:type="spellStart"/>
            <w:r w:rsidRPr="00BC224C">
              <w:rPr>
                <w:rFonts w:ascii="Times New Roman" w:hAnsi="Times New Roman" w:cs="Times New Roman"/>
                <w:sz w:val="24"/>
                <w:szCs w:val="24"/>
                <w:lang w:val="en-US"/>
              </w:rPr>
              <w:t>Yaga</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Kashchei</w:t>
            </w:r>
            <w:proofErr w:type="spellEnd"/>
            <w:r w:rsidRPr="00BC224C">
              <w:rPr>
                <w:rFonts w:ascii="Times New Roman" w:hAnsi="Times New Roman" w:cs="Times New Roman"/>
                <w:sz w:val="24"/>
                <w:szCs w:val="24"/>
                <w:lang w:val="en-US"/>
              </w:rPr>
              <w:t xml:space="preserve"> the Deathless, goblin, water. It was these images that helped to show the Russian spirit and mentality of the Russian people, which was extremely important against the backdrop of rapidly developing events at the beginning of the 20th century.</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b/>
                <w:sz w:val="24"/>
                <w:szCs w:val="24"/>
                <w:lang w:val="en-US"/>
              </w:rPr>
              <w:t>:</w:t>
            </w:r>
            <w:r w:rsidRPr="00BC224C">
              <w:rPr>
                <w:rFonts w:ascii="Times New Roman" w:hAnsi="Times New Roman" w:cs="Times New Roman"/>
                <w:sz w:val="24"/>
                <w:szCs w:val="24"/>
                <w:lang w:val="en-US"/>
              </w:rPr>
              <w:t xml:space="preserve"> Russian painting, fairy tale genre, V.M. </w:t>
            </w:r>
            <w:proofErr w:type="spellStart"/>
            <w:r w:rsidRPr="00BC224C">
              <w:rPr>
                <w:rFonts w:ascii="Times New Roman" w:hAnsi="Times New Roman" w:cs="Times New Roman"/>
                <w:sz w:val="24"/>
                <w:szCs w:val="24"/>
                <w:lang w:val="en-US"/>
              </w:rPr>
              <w:t>Vasnetsov</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I.Ya</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Bilibin</w:t>
            </w:r>
            <w:proofErr w:type="spellEnd"/>
            <w:r w:rsidRPr="00BC224C">
              <w:rPr>
                <w:rFonts w:ascii="Times New Roman" w:hAnsi="Times New Roman" w:cs="Times New Roman"/>
                <w:sz w:val="24"/>
                <w:szCs w:val="24"/>
                <w:lang w:val="en-US"/>
              </w:rPr>
              <w:t>, images and motives, people, artistic style.</w:t>
            </w:r>
          </w:p>
          <w:p w:rsidR="00BC224C" w:rsidRPr="00BC224C" w:rsidRDefault="00BC224C" w:rsidP="005F6001">
            <w:pPr>
              <w:rPr>
                <w:rFonts w:ascii="Times New Roman" w:hAnsi="Times New Roman" w:cs="Times New Roman"/>
                <w:sz w:val="24"/>
                <w:szCs w:val="24"/>
                <w:lang w:val="en-US"/>
              </w:rPr>
            </w:pPr>
          </w:p>
        </w:tc>
      </w:tr>
      <w:tr w:rsidR="001A5412" w:rsidRPr="00BC224C"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0F7A52"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r w:rsidR="000F7A52" w:rsidRPr="000F7A52">
              <w:rPr>
                <w:rFonts w:ascii="Times New Roman" w:hAnsi="Times New Roman" w:cs="Times New Roman"/>
                <w:sz w:val="24"/>
                <w:szCs w:val="24"/>
              </w:rPr>
              <w:t xml:space="preserve"> </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.6421250</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78.082</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24" w:name="_Toc103340805"/>
            <w:r w:rsidRPr="00BC224C">
              <w:rPr>
                <w:rFonts w:ascii="Times New Roman" w:hAnsi="Times New Roman" w:cs="Times New Roman"/>
                <w:b/>
                <w:sz w:val="24"/>
                <w:szCs w:val="24"/>
              </w:rPr>
              <w:t>Кузьмина М.Л.</w:t>
            </w:r>
            <w:bookmarkEnd w:id="24"/>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i/>
                <w:sz w:val="24"/>
                <w:szCs w:val="24"/>
              </w:rPr>
              <w:t>Кузьмина Марина Леонидовна</w:t>
            </w:r>
            <w:r w:rsidRPr="00BC224C">
              <w:rPr>
                <w:rFonts w:ascii="Times New Roman" w:hAnsi="Times New Roman" w:cs="Times New Roman"/>
                <w:sz w:val="24"/>
                <w:szCs w:val="24"/>
              </w:rPr>
              <w:t xml:space="preserve">, доцент, Сибирский государственный институт искусств имени Дмитрия Хворостовского, Россия, 660049, г. Красноярск, ул. Ленина, 22.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info</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kgii</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25" w:name="_Toc103340806"/>
            <w:r w:rsidRPr="00BC224C">
              <w:rPr>
                <w:rFonts w:ascii="Times New Roman" w:hAnsi="Times New Roman" w:cs="Times New Roman"/>
                <w:b/>
                <w:sz w:val="24"/>
                <w:szCs w:val="24"/>
              </w:rPr>
              <w:t>Некоторые особенности жанра камерной музыки в контексте эволюции творчества Богуслава Мартину</w:t>
            </w:r>
            <w:bookmarkEnd w:id="25"/>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 xml:space="preserve">Аннотация. </w:t>
            </w:r>
            <w:r w:rsidRPr="00BC224C">
              <w:rPr>
                <w:rFonts w:ascii="Times New Roman" w:hAnsi="Times New Roman" w:cs="Times New Roman"/>
                <w:sz w:val="24"/>
                <w:szCs w:val="24"/>
              </w:rPr>
              <w:t xml:space="preserve">Статья посвящена выявлению обусловленности камерного творчества чешского композитора </w:t>
            </w:r>
            <w:proofErr w:type="spellStart"/>
            <w:r w:rsidRPr="00BC224C">
              <w:rPr>
                <w:rFonts w:ascii="Times New Roman" w:hAnsi="Times New Roman" w:cs="Times New Roman"/>
                <w:sz w:val="24"/>
                <w:szCs w:val="24"/>
              </w:rPr>
              <w:t>Б.Мартину</w:t>
            </w:r>
            <w:proofErr w:type="spellEnd"/>
            <w:r w:rsidRPr="00BC224C">
              <w:rPr>
                <w:rFonts w:ascii="Times New Roman" w:hAnsi="Times New Roman" w:cs="Times New Roman"/>
                <w:sz w:val="24"/>
                <w:szCs w:val="24"/>
              </w:rPr>
              <w:t xml:space="preserve"> внешними  и внутренними факторами его жизни. В произведениях раннего периода отмечена открытость и щедрость таланта музыканта, которые нашли отражение в естественном стремлении освоить современные стили в искусстве, расширить возможности музыкально-выразительных сре</w:t>
            </w:r>
            <w:proofErr w:type="gramStart"/>
            <w:r w:rsidRPr="00BC224C">
              <w:rPr>
                <w:rFonts w:ascii="Times New Roman" w:hAnsi="Times New Roman" w:cs="Times New Roman"/>
                <w:sz w:val="24"/>
                <w:szCs w:val="24"/>
              </w:rPr>
              <w:t>дств в с</w:t>
            </w:r>
            <w:proofErr w:type="gramEnd"/>
            <w:r w:rsidRPr="00BC224C">
              <w:rPr>
                <w:rFonts w:ascii="Times New Roman" w:hAnsi="Times New Roman" w:cs="Times New Roman"/>
                <w:sz w:val="24"/>
                <w:szCs w:val="24"/>
              </w:rPr>
              <w:t xml:space="preserve">очетании с характерными особенностями чешской мелодики. Выявлен диапазон интересов композитора Отмечена, высокая </w:t>
            </w:r>
            <w:proofErr w:type="gramStart"/>
            <w:r w:rsidRPr="00BC224C">
              <w:rPr>
                <w:rFonts w:ascii="Times New Roman" w:hAnsi="Times New Roman" w:cs="Times New Roman"/>
                <w:sz w:val="24"/>
                <w:szCs w:val="24"/>
              </w:rPr>
              <w:t>трагедийность</w:t>
            </w:r>
            <w:proofErr w:type="gramEnd"/>
            <w:r w:rsidRPr="00BC224C">
              <w:rPr>
                <w:rFonts w:ascii="Times New Roman" w:hAnsi="Times New Roman" w:cs="Times New Roman"/>
                <w:sz w:val="24"/>
                <w:szCs w:val="24"/>
              </w:rPr>
              <w:t xml:space="preserve"> и философская глубина многих поздних сочинений демонстрируют высочайший уровень Мастера, органично соединившего глубокую привязанность к народным истокам с художественными традициями прошлого и яркими приметами настоящего. Предпринята попытка определения определенных закономерностей, раскрывающих творческий метод </w:t>
            </w:r>
            <w:r w:rsidRPr="00BC224C">
              <w:rPr>
                <w:rFonts w:ascii="Times New Roman" w:hAnsi="Times New Roman" w:cs="Times New Roman"/>
                <w:sz w:val="24"/>
                <w:szCs w:val="24"/>
              </w:rPr>
              <w:lastRenderedPageBreak/>
              <w:t>композитора на конкретных примерах.</w:t>
            </w:r>
          </w:p>
          <w:p w:rsidR="00BC224C" w:rsidRPr="00BC224C" w:rsidRDefault="00BC224C" w:rsidP="00BC224C">
            <w:pPr>
              <w:rPr>
                <w:rFonts w:ascii="Times New Roman" w:hAnsi="Times New Roman" w:cs="Times New Roman"/>
                <w:sz w:val="24"/>
                <w:szCs w:val="24"/>
              </w:rPr>
            </w:pPr>
            <w:proofErr w:type="gramStart"/>
            <w:r w:rsidRPr="00BC224C">
              <w:rPr>
                <w:rFonts w:ascii="Times New Roman" w:hAnsi="Times New Roman" w:cs="Times New Roman"/>
                <w:b/>
                <w:i/>
                <w:sz w:val="24"/>
                <w:szCs w:val="24"/>
              </w:rPr>
              <w:t>Ключевые слова:</w:t>
            </w:r>
            <w:r w:rsidRPr="00BC224C">
              <w:rPr>
                <w:rFonts w:ascii="Times New Roman" w:hAnsi="Times New Roman" w:cs="Times New Roman"/>
                <w:sz w:val="24"/>
                <w:szCs w:val="24"/>
              </w:rPr>
              <w:t xml:space="preserve"> камерно-инструментальный, жанр, ассоциативные, музыкальные, связи, влияние, джаза, художественные впечатления, эмоциональное, единство, произведений. </w:t>
            </w:r>
            <w:proofErr w:type="gramEnd"/>
          </w:p>
          <w:p w:rsidR="00BC224C" w:rsidRPr="00F03B33" w:rsidRDefault="00BC224C" w:rsidP="005F6001">
            <w:pPr>
              <w:rPr>
                <w:rFonts w:ascii="Times New Roman" w:hAnsi="Times New Roman" w:cs="Times New Roman"/>
                <w:sz w:val="24"/>
                <w:szCs w:val="24"/>
              </w:rPr>
            </w:pPr>
          </w:p>
        </w:tc>
        <w:tc>
          <w:tcPr>
            <w:tcW w:w="7513" w:type="dxa"/>
          </w:tcPr>
          <w:p w:rsidR="005F6001" w:rsidRPr="00BC224C" w:rsidRDefault="003A7018" w:rsidP="005F6001">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0F7A52" w:rsidP="00BC224C">
            <w:pPr>
              <w:rPr>
                <w:rFonts w:ascii="Times New Roman" w:hAnsi="Times New Roman" w:cs="Times New Roman"/>
                <w:b/>
                <w:sz w:val="24"/>
                <w:szCs w:val="24"/>
                <w:lang w:val="en-US"/>
              </w:rPr>
            </w:pPr>
            <w:r w:rsidRPr="000F7A52">
              <w:rPr>
                <w:rFonts w:ascii="Times New Roman" w:hAnsi="Times New Roman" w:cs="Times New Roman"/>
                <w:sz w:val="24"/>
                <w:szCs w:val="24"/>
                <w:lang w:val="en-US"/>
              </w:rPr>
              <w:t xml:space="preserve"> </w:t>
            </w:r>
            <w:bookmarkStart w:id="26" w:name="_Toc103340874"/>
            <w:proofErr w:type="spellStart"/>
            <w:r w:rsidR="00BC224C" w:rsidRPr="00BC224C">
              <w:rPr>
                <w:rFonts w:ascii="Times New Roman" w:hAnsi="Times New Roman" w:cs="Times New Roman"/>
                <w:b/>
                <w:sz w:val="24"/>
                <w:szCs w:val="24"/>
                <w:lang w:val="en-US"/>
              </w:rPr>
              <w:t>Kuzmina</w:t>
            </w:r>
            <w:proofErr w:type="spellEnd"/>
            <w:r w:rsidR="00BC224C" w:rsidRPr="00BC224C">
              <w:rPr>
                <w:rFonts w:ascii="Times New Roman" w:hAnsi="Times New Roman" w:cs="Times New Roman"/>
                <w:b/>
                <w:sz w:val="24"/>
                <w:szCs w:val="24"/>
                <w:lang w:val="en-US"/>
              </w:rPr>
              <w:t xml:space="preserve"> M.L.</w:t>
            </w:r>
            <w:bookmarkEnd w:id="26"/>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Kuzmina</w:t>
            </w:r>
            <w:proofErr w:type="spellEnd"/>
            <w:r w:rsidRPr="00BC224C">
              <w:rPr>
                <w:rFonts w:ascii="Times New Roman" w:hAnsi="Times New Roman" w:cs="Times New Roman"/>
                <w:i/>
                <w:sz w:val="24"/>
                <w:szCs w:val="24"/>
                <w:lang w:val="en-US"/>
              </w:rPr>
              <w:t xml:space="preserve"> Marina </w:t>
            </w:r>
            <w:proofErr w:type="spellStart"/>
            <w:r w:rsidRPr="00BC224C">
              <w:rPr>
                <w:rFonts w:ascii="Times New Roman" w:hAnsi="Times New Roman" w:cs="Times New Roman"/>
                <w:i/>
                <w:sz w:val="24"/>
                <w:szCs w:val="24"/>
                <w:lang w:val="en-US"/>
              </w:rPr>
              <w:t>Leonidovna</w:t>
            </w:r>
            <w:proofErr w:type="spellEnd"/>
            <w:r w:rsidRPr="00BC224C">
              <w:rPr>
                <w:rFonts w:ascii="Times New Roman" w:hAnsi="Times New Roman" w:cs="Times New Roman"/>
                <w:sz w:val="24"/>
                <w:szCs w:val="24"/>
                <w:lang w:val="en-US"/>
              </w:rPr>
              <w:t xml:space="preserve">, associate Professor, Dmitri </w:t>
            </w:r>
            <w:proofErr w:type="spellStart"/>
            <w:r w:rsidRPr="00BC224C">
              <w:rPr>
                <w:rFonts w:ascii="Times New Roman" w:hAnsi="Times New Roman" w:cs="Times New Roman"/>
                <w:sz w:val="24"/>
                <w:szCs w:val="24"/>
                <w:lang w:val="en-US"/>
              </w:rPr>
              <w:t>Hvorostovsky</w:t>
            </w:r>
            <w:proofErr w:type="spellEnd"/>
            <w:r w:rsidRPr="00BC224C">
              <w:rPr>
                <w:rFonts w:ascii="Times New Roman" w:hAnsi="Times New Roman" w:cs="Times New Roman"/>
                <w:sz w:val="24"/>
                <w:szCs w:val="24"/>
                <w:lang w:val="en-US"/>
              </w:rPr>
              <w:t xml:space="preserve"> Siberian State Academy of Arts, Krasnoyarsk, Russia, 660049, 22, </w:t>
            </w:r>
            <w:proofErr w:type="spellStart"/>
            <w:r w:rsidRPr="00BC224C">
              <w:rPr>
                <w:rFonts w:ascii="Times New Roman" w:hAnsi="Times New Roman" w:cs="Times New Roman"/>
                <w:sz w:val="24"/>
                <w:szCs w:val="24"/>
                <w:lang w:val="en-US"/>
              </w:rPr>
              <w:t>Lenina</w:t>
            </w:r>
            <w:proofErr w:type="spellEnd"/>
            <w:r w:rsidRPr="00BC224C">
              <w:rPr>
                <w:rFonts w:ascii="Times New Roman" w:hAnsi="Times New Roman" w:cs="Times New Roman"/>
                <w:sz w:val="24"/>
                <w:szCs w:val="24"/>
                <w:lang w:val="en-US"/>
              </w:rPr>
              <w:t xml:space="preserve"> Street, E-mail: info@kgii.ru.</w:t>
            </w:r>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b/>
                <w:sz w:val="24"/>
                <w:szCs w:val="24"/>
                <w:lang w:val="en-US"/>
              </w:rPr>
            </w:pPr>
            <w:bookmarkStart w:id="27" w:name="_Toc103340875"/>
            <w:r w:rsidRPr="00BC224C">
              <w:rPr>
                <w:rFonts w:ascii="Times New Roman" w:hAnsi="Times New Roman" w:cs="Times New Roman"/>
                <w:b/>
                <w:sz w:val="24"/>
                <w:szCs w:val="24"/>
                <w:lang w:val="en-US"/>
              </w:rPr>
              <w:t xml:space="preserve">Some features of the chamber music genre in the context of the evolution of </w:t>
            </w:r>
            <w:proofErr w:type="spellStart"/>
            <w:r w:rsidRPr="00BC224C">
              <w:rPr>
                <w:rFonts w:ascii="Times New Roman" w:hAnsi="Times New Roman" w:cs="Times New Roman"/>
                <w:b/>
                <w:sz w:val="24"/>
                <w:szCs w:val="24"/>
                <w:lang w:val="en-US"/>
              </w:rPr>
              <w:t>Boguslav</w:t>
            </w:r>
            <w:proofErr w:type="spellEnd"/>
            <w:r w:rsidRPr="00BC224C">
              <w:rPr>
                <w:rFonts w:ascii="Times New Roman" w:hAnsi="Times New Roman" w:cs="Times New Roman"/>
                <w:b/>
                <w:sz w:val="24"/>
                <w:szCs w:val="24"/>
                <w:lang w:val="en-US"/>
              </w:rPr>
              <w:t xml:space="preserve"> </w:t>
            </w:r>
            <w:proofErr w:type="spellStart"/>
            <w:r w:rsidRPr="00BC224C">
              <w:rPr>
                <w:rFonts w:ascii="Times New Roman" w:hAnsi="Times New Roman" w:cs="Times New Roman"/>
                <w:b/>
                <w:sz w:val="24"/>
                <w:szCs w:val="24"/>
                <w:lang w:val="en-US"/>
              </w:rPr>
              <w:t>Martinů's</w:t>
            </w:r>
            <w:proofErr w:type="spellEnd"/>
            <w:r w:rsidRPr="00BC224C">
              <w:rPr>
                <w:rFonts w:ascii="Times New Roman" w:hAnsi="Times New Roman" w:cs="Times New Roman"/>
                <w:b/>
                <w:sz w:val="24"/>
                <w:szCs w:val="24"/>
                <w:lang w:val="en-US"/>
              </w:rPr>
              <w:t xml:space="preserve"> creative work</w:t>
            </w:r>
            <w:bookmarkEnd w:id="27"/>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 xml:space="preserve">Abstract. </w:t>
            </w:r>
            <w:r w:rsidRPr="00BC224C">
              <w:rPr>
                <w:rFonts w:ascii="Times New Roman" w:hAnsi="Times New Roman" w:cs="Times New Roman"/>
                <w:sz w:val="24"/>
                <w:szCs w:val="24"/>
                <w:lang w:val="en-US"/>
              </w:rPr>
              <w:t xml:space="preserve">The article is devoted to the identification of the conditionality of the chamber work of the Czech composer </w:t>
            </w:r>
            <w:proofErr w:type="spellStart"/>
            <w:r w:rsidRPr="00BC224C">
              <w:rPr>
                <w:rFonts w:ascii="Times New Roman" w:hAnsi="Times New Roman" w:cs="Times New Roman"/>
                <w:sz w:val="24"/>
                <w:szCs w:val="24"/>
                <w:lang w:val="en-US"/>
              </w:rPr>
              <w:t>B.Martin</w:t>
            </w:r>
            <w:proofErr w:type="spellEnd"/>
            <w:r w:rsidRPr="00BC224C">
              <w:rPr>
                <w:rFonts w:ascii="Times New Roman" w:hAnsi="Times New Roman" w:cs="Times New Roman"/>
                <w:sz w:val="24"/>
                <w:szCs w:val="24"/>
                <w:lang w:val="en-US"/>
              </w:rPr>
              <w:t xml:space="preserve"> by external and internal factors of his life. In the works of the early period, the openness and generosity of the musician's talent are noted, which are reflected in the natural desire to master modern styles in art, to expand the possibilities of musical and expressive means in combination with the characteristic features of Czech </w:t>
            </w:r>
            <w:proofErr w:type="spellStart"/>
            <w:r w:rsidRPr="00BC224C">
              <w:rPr>
                <w:rFonts w:ascii="Times New Roman" w:hAnsi="Times New Roman" w:cs="Times New Roman"/>
                <w:sz w:val="24"/>
                <w:szCs w:val="24"/>
                <w:lang w:val="en-US"/>
              </w:rPr>
              <w:t>melodics</w:t>
            </w:r>
            <w:proofErr w:type="spellEnd"/>
            <w:r w:rsidRPr="00BC224C">
              <w:rPr>
                <w:rFonts w:ascii="Times New Roman" w:hAnsi="Times New Roman" w:cs="Times New Roman"/>
                <w:sz w:val="24"/>
                <w:szCs w:val="24"/>
                <w:lang w:val="en-US"/>
              </w:rPr>
              <w:t xml:space="preserve">. The range of the composer's interests is revealed, the high </w:t>
            </w:r>
            <w:proofErr w:type="spellStart"/>
            <w:r w:rsidRPr="00BC224C">
              <w:rPr>
                <w:rFonts w:ascii="Times New Roman" w:hAnsi="Times New Roman" w:cs="Times New Roman"/>
                <w:sz w:val="24"/>
                <w:szCs w:val="24"/>
                <w:lang w:val="en-US"/>
              </w:rPr>
              <w:t>tragicality</w:t>
            </w:r>
            <w:proofErr w:type="spellEnd"/>
            <w:r w:rsidRPr="00BC224C">
              <w:rPr>
                <w:rFonts w:ascii="Times New Roman" w:hAnsi="Times New Roman" w:cs="Times New Roman"/>
                <w:sz w:val="24"/>
                <w:szCs w:val="24"/>
                <w:lang w:val="en-US"/>
              </w:rPr>
              <w:t xml:space="preserve"> and philosophical depth of many later compositions demonstrate the highest level of the Master, who organically combined a deep attachment to folk origins with the artistic traditions of the past and vivid signs of the present. An attempt is made to identify certain patterns that reveal the creative method of the composer on specific </w:t>
            </w:r>
            <w:proofErr w:type="spellStart"/>
            <w:r w:rsidRPr="00BC224C">
              <w:rPr>
                <w:rFonts w:ascii="Times New Roman" w:hAnsi="Times New Roman" w:cs="Times New Roman"/>
                <w:sz w:val="24"/>
                <w:szCs w:val="24"/>
                <w:lang w:val="en-US"/>
              </w:rPr>
              <w:t>examples.The</w:t>
            </w:r>
            <w:proofErr w:type="spellEnd"/>
            <w:r w:rsidRPr="00BC224C">
              <w:rPr>
                <w:rFonts w:ascii="Times New Roman" w:hAnsi="Times New Roman" w:cs="Times New Roman"/>
                <w:sz w:val="24"/>
                <w:szCs w:val="24"/>
                <w:lang w:val="en-US"/>
              </w:rPr>
              <w:t xml:space="preserve"> main task of the paper is to show certain patterns that reveal the composer’s creative method in specific samples.</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sz w:val="24"/>
                <w:szCs w:val="24"/>
                <w:lang w:val="en-US"/>
              </w:rPr>
              <w:t xml:space="preserve"> chamber-instrumental genre, associative musical links, jazz influence, artistic impressions, emotional integrity of works.</w:t>
            </w:r>
          </w:p>
          <w:p w:rsidR="001A5412" w:rsidRPr="00F03B33" w:rsidRDefault="001A5412" w:rsidP="005F6001">
            <w:pPr>
              <w:rPr>
                <w:rFonts w:ascii="Times New Roman" w:hAnsi="Times New Roman" w:cs="Times New Roman"/>
                <w:sz w:val="24"/>
                <w:szCs w:val="24"/>
                <w:lang w:val="en-US"/>
              </w:rPr>
            </w:pPr>
          </w:p>
        </w:tc>
      </w:tr>
      <w:tr w:rsidR="001A5412" w:rsidRPr="00BC224C"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5F6001"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0F7A52" w:rsidP="00BC224C">
            <w:pPr>
              <w:rPr>
                <w:rFonts w:ascii="Times New Roman" w:hAnsi="Times New Roman" w:cs="Times New Roman"/>
                <w:sz w:val="24"/>
                <w:szCs w:val="24"/>
              </w:rPr>
            </w:pPr>
            <w:r w:rsidRPr="000F7A52">
              <w:rPr>
                <w:rFonts w:ascii="Times New Roman" w:hAnsi="Times New Roman" w:cs="Times New Roman"/>
                <w:sz w:val="24"/>
                <w:szCs w:val="24"/>
              </w:rPr>
              <w:t xml:space="preserve"> </w:t>
            </w:r>
            <w:r w:rsidR="00BC224C" w:rsidRPr="00BC224C">
              <w:rPr>
                <w:rFonts w:ascii="Times New Roman" w:hAnsi="Times New Roman" w:cs="Times New Roman"/>
                <w:sz w:val="24"/>
                <w:szCs w:val="24"/>
                <w:lang w:val="en-US"/>
              </w:rPr>
              <w:t>https</w:t>
            </w:r>
            <w:r w:rsidR="00BC224C" w:rsidRPr="00BC224C">
              <w:rPr>
                <w:rFonts w:ascii="Times New Roman" w:hAnsi="Times New Roman" w:cs="Times New Roman"/>
                <w:sz w:val="24"/>
                <w:szCs w:val="24"/>
              </w:rPr>
              <w:t>://</w:t>
            </w:r>
            <w:proofErr w:type="spellStart"/>
            <w:r w:rsidR="00BC224C" w:rsidRPr="00BC224C">
              <w:rPr>
                <w:rFonts w:ascii="Times New Roman" w:hAnsi="Times New Roman" w:cs="Times New Roman"/>
                <w:sz w:val="24"/>
                <w:szCs w:val="24"/>
                <w:lang w:val="en-US"/>
              </w:rPr>
              <w:t>doi</w:t>
            </w:r>
            <w:proofErr w:type="spellEnd"/>
            <w:r w:rsidR="00BC224C" w:rsidRPr="00BC224C">
              <w:rPr>
                <w:rFonts w:ascii="Times New Roman" w:hAnsi="Times New Roman" w:cs="Times New Roman"/>
                <w:sz w:val="24"/>
                <w:szCs w:val="24"/>
              </w:rPr>
              <w:t>.</w:t>
            </w:r>
            <w:r w:rsidR="00BC224C" w:rsidRPr="00BC224C">
              <w:rPr>
                <w:rFonts w:ascii="Times New Roman" w:hAnsi="Times New Roman" w:cs="Times New Roman"/>
                <w:sz w:val="24"/>
                <w:szCs w:val="24"/>
                <w:lang w:val="en-US"/>
              </w:rPr>
              <w:t>org</w:t>
            </w:r>
            <w:r w:rsidR="00BC224C" w:rsidRPr="00BC224C">
              <w:rPr>
                <w:rFonts w:ascii="Times New Roman" w:hAnsi="Times New Roman" w:cs="Times New Roman"/>
                <w:sz w:val="24"/>
                <w:szCs w:val="24"/>
              </w:rPr>
              <w:t>/10.5281/</w:t>
            </w:r>
            <w:proofErr w:type="spellStart"/>
            <w:r w:rsidR="00BC224C" w:rsidRPr="00BC224C">
              <w:rPr>
                <w:rFonts w:ascii="Times New Roman" w:hAnsi="Times New Roman" w:cs="Times New Roman"/>
                <w:sz w:val="24"/>
                <w:szCs w:val="24"/>
                <w:lang w:val="en-US"/>
              </w:rPr>
              <w:t>zenodo</w:t>
            </w:r>
            <w:proofErr w:type="spellEnd"/>
            <w:r w:rsidR="00BC224C" w:rsidRPr="00BC224C">
              <w:rPr>
                <w:rFonts w:ascii="Times New Roman" w:hAnsi="Times New Roman" w:cs="Times New Roman"/>
                <w:sz w:val="24"/>
                <w:szCs w:val="24"/>
              </w:rPr>
              <w:t>.6417628</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39</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28" w:name="_Toc103340807"/>
            <w:proofErr w:type="spellStart"/>
            <w:r w:rsidRPr="00BC224C">
              <w:rPr>
                <w:rFonts w:ascii="Times New Roman" w:hAnsi="Times New Roman" w:cs="Times New Roman"/>
                <w:b/>
                <w:sz w:val="24"/>
                <w:szCs w:val="24"/>
              </w:rPr>
              <w:t>Цвижба</w:t>
            </w:r>
            <w:proofErr w:type="spellEnd"/>
            <w:r w:rsidRPr="00BC224C">
              <w:rPr>
                <w:rFonts w:ascii="Times New Roman" w:hAnsi="Times New Roman" w:cs="Times New Roman"/>
                <w:b/>
                <w:sz w:val="24"/>
                <w:szCs w:val="24"/>
              </w:rPr>
              <w:t xml:space="preserve"> А.Г.</w:t>
            </w:r>
            <w:bookmarkEnd w:id="28"/>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proofErr w:type="spellStart"/>
            <w:r w:rsidRPr="00BC224C">
              <w:rPr>
                <w:rFonts w:ascii="Times New Roman" w:hAnsi="Times New Roman" w:cs="Times New Roman"/>
                <w:bCs/>
                <w:i/>
                <w:sz w:val="24"/>
                <w:szCs w:val="24"/>
              </w:rPr>
              <w:t>Цвижба</w:t>
            </w:r>
            <w:proofErr w:type="spellEnd"/>
            <w:r w:rsidRPr="00BC224C">
              <w:rPr>
                <w:rFonts w:ascii="Times New Roman" w:hAnsi="Times New Roman" w:cs="Times New Roman"/>
                <w:bCs/>
                <w:i/>
                <w:sz w:val="24"/>
                <w:szCs w:val="24"/>
              </w:rPr>
              <w:t xml:space="preserve"> </w:t>
            </w:r>
            <w:proofErr w:type="spellStart"/>
            <w:r w:rsidRPr="00BC224C">
              <w:rPr>
                <w:rFonts w:ascii="Times New Roman" w:hAnsi="Times New Roman" w:cs="Times New Roman"/>
                <w:bCs/>
                <w:i/>
                <w:sz w:val="24"/>
                <w:szCs w:val="24"/>
              </w:rPr>
              <w:t>Абзагу</w:t>
            </w:r>
            <w:proofErr w:type="spellEnd"/>
            <w:r w:rsidRPr="00BC224C">
              <w:rPr>
                <w:rFonts w:ascii="Times New Roman" w:hAnsi="Times New Roman" w:cs="Times New Roman"/>
                <w:bCs/>
                <w:i/>
                <w:sz w:val="24"/>
                <w:szCs w:val="24"/>
              </w:rPr>
              <w:t xml:space="preserve"> Геннадиевич, </w:t>
            </w:r>
            <w:r w:rsidRPr="00BC224C">
              <w:rPr>
                <w:rFonts w:ascii="Times New Roman" w:hAnsi="Times New Roman" w:cs="Times New Roman"/>
                <w:bCs/>
                <w:sz w:val="24"/>
                <w:szCs w:val="24"/>
              </w:rPr>
              <w:t>а</w:t>
            </w:r>
            <w:r w:rsidRPr="00BC224C">
              <w:rPr>
                <w:rFonts w:ascii="Times New Roman" w:hAnsi="Times New Roman" w:cs="Times New Roman"/>
                <w:sz w:val="24"/>
                <w:szCs w:val="24"/>
              </w:rPr>
              <w:t xml:space="preserve">спирант кафедры национальных и федеративных отношений факультета Международного регионоведения и регионального управления Института государственной службы и управления </w:t>
            </w:r>
            <w:proofErr w:type="spellStart"/>
            <w:r w:rsidRPr="00BC224C">
              <w:rPr>
                <w:rFonts w:ascii="Times New Roman" w:hAnsi="Times New Roman" w:cs="Times New Roman"/>
                <w:sz w:val="24"/>
                <w:szCs w:val="24"/>
              </w:rPr>
              <w:t>РАНХиГС</w:t>
            </w:r>
            <w:proofErr w:type="spellEnd"/>
            <w:r w:rsidRPr="00BC224C">
              <w:rPr>
                <w:rFonts w:ascii="Times New Roman" w:hAnsi="Times New Roman" w:cs="Times New Roman"/>
                <w:sz w:val="24"/>
                <w:szCs w:val="24"/>
              </w:rPr>
              <w:t xml:space="preserve"> при </w:t>
            </w:r>
            <w:proofErr w:type="spellStart"/>
            <w:r w:rsidRPr="00BC224C">
              <w:rPr>
                <w:rFonts w:ascii="Times New Roman" w:hAnsi="Times New Roman" w:cs="Times New Roman"/>
                <w:sz w:val="24"/>
                <w:szCs w:val="24"/>
              </w:rPr>
              <w:t>Президентае</w:t>
            </w:r>
            <w:proofErr w:type="spellEnd"/>
            <w:r w:rsidRPr="00BC224C">
              <w:rPr>
                <w:rFonts w:ascii="Times New Roman" w:hAnsi="Times New Roman" w:cs="Times New Roman"/>
                <w:sz w:val="24"/>
                <w:szCs w:val="24"/>
              </w:rPr>
              <w:t xml:space="preserve"> РФ, Россия, Москва, 119571, пр. Вернадского, д. 82.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bCs/>
                <w:sz w:val="24"/>
                <w:szCs w:val="24"/>
              </w:rPr>
              <w:t>:</w:t>
            </w:r>
            <w:r w:rsidRPr="00BC224C">
              <w:rPr>
                <w:rFonts w:ascii="Times New Roman" w:hAnsi="Times New Roman" w:cs="Times New Roman"/>
                <w:sz w:val="24"/>
                <w:szCs w:val="24"/>
              </w:rPr>
              <w:t xml:space="preserve"> svizhba.Abzagu97@mail.ru.</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29" w:name="_Toc103340808"/>
            <w:r w:rsidRPr="00BC224C">
              <w:rPr>
                <w:rFonts w:ascii="Times New Roman" w:hAnsi="Times New Roman" w:cs="Times New Roman"/>
                <w:b/>
                <w:sz w:val="24"/>
                <w:szCs w:val="24"/>
              </w:rPr>
              <w:t>Этнокультурные традиции малочисленных народов как инструмент их сохранения и сплачивания в эпоху глобализации</w:t>
            </w:r>
            <w:bookmarkEnd w:id="29"/>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sz w:val="24"/>
                <w:szCs w:val="24"/>
              </w:rPr>
              <w:t xml:space="preserve"> В статье представлен анализ традиций и обычаев малочисленных народов, которые рассмотрены не только через мистическое и религиозное значение, но и через рациональное начало, что способствует сохранению их самосознания и уникального менталитета. Описаны этнокультурные традиции нескольких малочисленных народов не в качестве пережитка, а в качестве инструмента, способствующего сохранить этнокультурный социум в процессе глобализации. Рассмотрены этнокультурные традиции народов ханты и манси, а также абхазская система </w:t>
            </w:r>
            <w:proofErr w:type="spellStart"/>
            <w:r w:rsidRPr="00BC224C">
              <w:rPr>
                <w:rFonts w:ascii="Times New Roman" w:hAnsi="Times New Roman" w:cs="Times New Roman"/>
                <w:sz w:val="24"/>
                <w:szCs w:val="24"/>
              </w:rPr>
              <w:t>Апсуара</w:t>
            </w:r>
            <w:proofErr w:type="spellEnd"/>
            <w:r w:rsidRPr="00BC224C">
              <w:rPr>
                <w:rFonts w:ascii="Times New Roman" w:hAnsi="Times New Roman" w:cs="Times New Roman"/>
                <w:sz w:val="24"/>
                <w:szCs w:val="24"/>
              </w:rPr>
              <w:t xml:space="preserve">. Автор делает вывод, что этнокультурные традиции не противоречат нормам современного общества и цивилизации, и объяснять их необходимо через рациональный подход. Этнокультурные </w:t>
            </w:r>
            <w:r w:rsidRPr="00BC224C">
              <w:rPr>
                <w:rFonts w:ascii="Times New Roman" w:hAnsi="Times New Roman" w:cs="Times New Roman"/>
                <w:sz w:val="24"/>
                <w:szCs w:val="24"/>
              </w:rPr>
              <w:lastRenderedPageBreak/>
              <w:t>элементы присущие малочисленным народам являются фактором сохранения и консолидации в эпоху глобализации.</w:t>
            </w:r>
          </w:p>
          <w:p w:rsidR="00BC224C" w:rsidRPr="00BC224C" w:rsidRDefault="00BC224C" w:rsidP="00BC224C">
            <w:pPr>
              <w:rPr>
                <w:rFonts w:ascii="Times New Roman" w:hAnsi="Times New Roman" w:cs="Times New Roman"/>
                <w:i/>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i/>
                <w:sz w:val="24"/>
                <w:szCs w:val="24"/>
              </w:rPr>
              <w:t xml:space="preserve"> </w:t>
            </w:r>
            <w:r w:rsidRPr="00BC224C">
              <w:rPr>
                <w:rFonts w:ascii="Times New Roman" w:hAnsi="Times New Roman" w:cs="Times New Roman"/>
                <w:sz w:val="24"/>
                <w:szCs w:val="24"/>
              </w:rPr>
              <w:t xml:space="preserve">этнические традиции, обычаи, менталитет, идентичность, </w:t>
            </w:r>
            <w:proofErr w:type="spellStart"/>
            <w:r w:rsidRPr="00BC224C">
              <w:rPr>
                <w:rFonts w:ascii="Times New Roman" w:hAnsi="Times New Roman" w:cs="Times New Roman"/>
                <w:sz w:val="24"/>
                <w:szCs w:val="24"/>
              </w:rPr>
              <w:t>апсуара</w:t>
            </w:r>
            <w:proofErr w:type="spellEnd"/>
            <w:r w:rsidRPr="00BC224C">
              <w:rPr>
                <w:rFonts w:ascii="Times New Roman" w:hAnsi="Times New Roman" w:cs="Times New Roman"/>
                <w:sz w:val="24"/>
                <w:szCs w:val="24"/>
              </w:rPr>
              <w:t>, глобализация.</w:t>
            </w:r>
          </w:p>
          <w:p w:rsidR="000F7A52" w:rsidRPr="003A7018" w:rsidRDefault="000F7A52" w:rsidP="005F6001">
            <w:pPr>
              <w:rPr>
                <w:rFonts w:ascii="Times New Roman" w:hAnsi="Times New Roman" w:cs="Times New Roman"/>
                <w:sz w:val="24"/>
                <w:szCs w:val="24"/>
              </w:rPr>
            </w:pPr>
          </w:p>
        </w:tc>
        <w:tc>
          <w:tcPr>
            <w:tcW w:w="7513" w:type="dxa"/>
          </w:tcPr>
          <w:p w:rsidR="001A5412" w:rsidRDefault="003A701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sz w:val="24"/>
                <w:szCs w:val="24"/>
                <w:lang w:val="en-US"/>
              </w:rPr>
            </w:pPr>
            <w:bookmarkStart w:id="30" w:name="_Toc103340876"/>
            <w:proofErr w:type="spellStart"/>
            <w:r w:rsidRPr="00BC224C">
              <w:rPr>
                <w:rFonts w:ascii="Times New Roman" w:hAnsi="Times New Roman" w:cs="Times New Roman"/>
                <w:b/>
                <w:sz w:val="24"/>
                <w:szCs w:val="24"/>
                <w:lang w:val="en-US"/>
              </w:rPr>
              <w:t>Tsvizhba</w:t>
            </w:r>
            <w:proofErr w:type="spellEnd"/>
            <w:r w:rsidRPr="00BC224C">
              <w:rPr>
                <w:rFonts w:ascii="Times New Roman" w:hAnsi="Times New Roman" w:cs="Times New Roman"/>
                <w:b/>
                <w:sz w:val="24"/>
                <w:szCs w:val="24"/>
                <w:lang w:val="en-US"/>
              </w:rPr>
              <w:t xml:space="preserve"> A. G.</w:t>
            </w:r>
            <w:bookmarkEnd w:id="30"/>
          </w:p>
          <w:p w:rsidR="00BC224C" w:rsidRPr="00BC224C" w:rsidRDefault="00BC224C" w:rsidP="00BC224C">
            <w:pPr>
              <w:rPr>
                <w:rFonts w:ascii="Times New Roman" w:hAnsi="Times New Roman" w:cs="Times New Roman"/>
                <w:b/>
                <w:bCs/>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bCs/>
                <w:i/>
                <w:sz w:val="24"/>
                <w:szCs w:val="24"/>
                <w:lang w:val="en-US"/>
              </w:rPr>
              <w:t>Tsvizhba</w:t>
            </w:r>
            <w:proofErr w:type="spellEnd"/>
            <w:r w:rsidRPr="00BC224C">
              <w:rPr>
                <w:rFonts w:ascii="Times New Roman" w:hAnsi="Times New Roman" w:cs="Times New Roman"/>
                <w:bCs/>
                <w:i/>
                <w:sz w:val="24"/>
                <w:szCs w:val="24"/>
                <w:lang w:val="en-US"/>
              </w:rPr>
              <w:t xml:space="preserve"> </w:t>
            </w:r>
            <w:proofErr w:type="spellStart"/>
            <w:r w:rsidRPr="00BC224C">
              <w:rPr>
                <w:rFonts w:ascii="Times New Roman" w:hAnsi="Times New Roman" w:cs="Times New Roman"/>
                <w:bCs/>
                <w:i/>
                <w:sz w:val="24"/>
                <w:szCs w:val="24"/>
                <w:lang w:val="en-US"/>
              </w:rPr>
              <w:t>Abzagu</w:t>
            </w:r>
            <w:proofErr w:type="spellEnd"/>
            <w:r w:rsidRPr="00BC224C">
              <w:rPr>
                <w:rFonts w:ascii="Times New Roman" w:hAnsi="Times New Roman" w:cs="Times New Roman"/>
                <w:bCs/>
                <w:i/>
                <w:sz w:val="24"/>
                <w:szCs w:val="24"/>
                <w:lang w:val="en-US"/>
              </w:rPr>
              <w:t xml:space="preserve"> </w:t>
            </w:r>
            <w:proofErr w:type="spellStart"/>
            <w:r w:rsidRPr="00BC224C">
              <w:rPr>
                <w:rFonts w:ascii="Times New Roman" w:hAnsi="Times New Roman" w:cs="Times New Roman"/>
                <w:bCs/>
                <w:i/>
                <w:sz w:val="24"/>
                <w:szCs w:val="24"/>
                <w:lang w:val="en-US"/>
              </w:rPr>
              <w:t>Gennadievich</w:t>
            </w:r>
            <w:proofErr w:type="spellEnd"/>
            <w:r w:rsidRPr="00BC224C">
              <w:rPr>
                <w:rFonts w:ascii="Times New Roman" w:hAnsi="Times New Roman" w:cs="Times New Roman"/>
                <w:bCs/>
                <w:i/>
                <w:sz w:val="24"/>
                <w:szCs w:val="24"/>
                <w:lang w:val="en-US"/>
              </w:rPr>
              <w:t xml:space="preserve">, </w:t>
            </w:r>
            <w:r w:rsidRPr="00BC224C">
              <w:rPr>
                <w:rFonts w:ascii="Times New Roman" w:hAnsi="Times New Roman" w:cs="Times New Roman"/>
                <w:sz w:val="24"/>
                <w:szCs w:val="24"/>
                <w:lang w:val="en-US"/>
              </w:rPr>
              <w:t xml:space="preserve">post-graduate student of the Department of National and Federative Relations of the Faculty of International Regional Studies and Regional Management of the Institute of Public Administration and Administration of the RANEPA under the President of the Russian Federation. Russia, Moscow, 119571, </w:t>
            </w:r>
            <w:proofErr w:type="spellStart"/>
            <w:r w:rsidRPr="00BC224C">
              <w:rPr>
                <w:rFonts w:ascii="Times New Roman" w:hAnsi="Times New Roman" w:cs="Times New Roman"/>
                <w:sz w:val="24"/>
                <w:szCs w:val="24"/>
                <w:lang w:val="en-US"/>
              </w:rPr>
              <w:t>Vernadsky</w:t>
            </w:r>
            <w:proofErr w:type="spellEnd"/>
            <w:r w:rsidRPr="00BC224C">
              <w:rPr>
                <w:rFonts w:ascii="Times New Roman" w:hAnsi="Times New Roman" w:cs="Times New Roman"/>
                <w:sz w:val="24"/>
                <w:szCs w:val="24"/>
                <w:lang w:val="en-US"/>
              </w:rPr>
              <w:t xml:space="preserve"> Ave., 82. E-mail: Tsvizhba.Abzagu97@mail.ru.</w:t>
            </w:r>
          </w:p>
          <w:p w:rsidR="00BC224C" w:rsidRPr="00BC224C" w:rsidRDefault="00BC224C" w:rsidP="00BC224C">
            <w:pPr>
              <w:rPr>
                <w:rFonts w:ascii="Times New Roman" w:hAnsi="Times New Roman" w:cs="Times New Roman"/>
                <w:i/>
                <w:sz w:val="24"/>
                <w:szCs w:val="24"/>
                <w:lang w:val="en-US"/>
              </w:rPr>
            </w:pPr>
          </w:p>
          <w:p w:rsidR="00BC224C" w:rsidRPr="00BC224C" w:rsidRDefault="00BC224C" w:rsidP="00BC224C">
            <w:pPr>
              <w:rPr>
                <w:rFonts w:ascii="Times New Roman" w:hAnsi="Times New Roman" w:cs="Times New Roman"/>
                <w:b/>
                <w:sz w:val="24"/>
                <w:szCs w:val="24"/>
                <w:lang w:val="en-US"/>
              </w:rPr>
            </w:pPr>
            <w:bookmarkStart w:id="31" w:name="_Toc103340877"/>
            <w:proofErr w:type="spellStart"/>
            <w:r w:rsidRPr="00BC224C">
              <w:rPr>
                <w:rFonts w:ascii="Times New Roman" w:hAnsi="Times New Roman" w:cs="Times New Roman"/>
                <w:b/>
                <w:sz w:val="24"/>
                <w:szCs w:val="24"/>
                <w:lang w:val="en-US"/>
              </w:rPr>
              <w:t>Ethnocultural</w:t>
            </w:r>
            <w:proofErr w:type="spellEnd"/>
            <w:r w:rsidRPr="00BC224C">
              <w:rPr>
                <w:rFonts w:ascii="Times New Roman" w:hAnsi="Times New Roman" w:cs="Times New Roman"/>
                <w:b/>
                <w:sz w:val="24"/>
                <w:szCs w:val="24"/>
                <w:lang w:val="en-US"/>
              </w:rPr>
              <w:t xml:space="preserve"> traditions of small peoples as a tool for their preservation and rallying in the era of globalization</w:t>
            </w:r>
            <w:bookmarkEnd w:id="31"/>
          </w:p>
          <w:p w:rsidR="00BC224C" w:rsidRPr="00BC224C" w:rsidRDefault="00BC224C" w:rsidP="00BC224C">
            <w:pPr>
              <w:rPr>
                <w:rFonts w:ascii="Times New Roman" w:hAnsi="Times New Roman" w:cs="Times New Roman"/>
                <w:i/>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b/>
                <w:sz w:val="24"/>
                <w:szCs w:val="24"/>
                <w:lang w:val="en-US"/>
              </w:rPr>
              <w:t xml:space="preserve"> </w:t>
            </w:r>
            <w:r w:rsidRPr="00BC224C">
              <w:rPr>
                <w:rFonts w:ascii="Times New Roman" w:hAnsi="Times New Roman" w:cs="Times New Roman"/>
                <w:sz w:val="24"/>
                <w:szCs w:val="24"/>
                <w:lang w:val="en-US"/>
              </w:rPr>
              <w:t xml:space="preserve">The article presents an analysis of the traditions and customs of small peoples, which are considered not only through mystical and religious significance, but also through a rational beginning, which contributes to the preservation of their self-consciousness and unique mentality. The </w:t>
            </w:r>
            <w:proofErr w:type="spellStart"/>
            <w:r w:rsidRPr="00BC224C">
              <w:rPr>
                <w:rFonts w:ascii="Times New Roman" w:hAnsi="Times New Roman" w:cs="Times New Roman"/>
                <w:sz w:val="24"/>
                <w:szCs w:val="24"/>
                <w:lang w:val="en-US"/>
              </w:rPr>
              <w:t>ethnocultural</w:t>
            </w:r>
            <w:proofErr w:type="spellEnd"/>
            <w:r w:rsidRPr="00BC224C">
              <w:rPr>
                <w:rFonts w:ascii="Times New Roman" w:hAnsi="Times New Roman" w:cs="Times New Roman"/>
                <w:sz w:val="24"/>
                <w:szCs w:val="24"/>
                <w:lang w:val="en-US"/>
              </w:rPr>
              <w:t xml:space="preserve"> traditions of several small-numbered peoples are described not as a relic, but as a tool that helps to preserve the ethno-cultural society in the process of globalization. The </w:t>
            </w:r>
            <w:proofErr w:type="spellStart"/>
            <w:r w:rsidRPr="00BC224C">
              <w:rPr>
                <w:rFonts w:ascii="Times New Roman" w:hAnsi="Times New Roman" w:cs="Times New Roman"/>
                <w:sz w:val="24"/>
                <w:szCs w:val="24"/>
                <w:lang w:val="en-US"/>
              </w:rPr>
              <w:t>ethnocultural</w:t>
            </w:r>
            <w:proofErr w:type="spellEnd"/>
            <w:r w:rsidRPr="00BC224C">
              <w:rPr>
                <w:rFonts w:ascii="Times New Roman" w:hAnsi="Times New Roman" w:cs="Times New Roman"/>
                <w:sz w:val="24"/>
                <w:szCs w:val="24"/>
                <w:lang w:val="en-US"/>
              </w:rPr>
              <w:t xml:space="preserve"> traditions of the </w:t>
            </w:r>
            <w:proofErr w:type="spellStart"/>
            <w:r w:rsidRPr="00BC224C">
              <w:rPr>
                <w:rFonts w:ascii="Times New Roman" w:hAnsi="Times New Roman" w:cs="Times New Roman"/>
                <w:sz w:val="24"/>
                <w:szCs w:val="24"/>
                <w:lang w:val="en-US"/>
              </w:rPr>
              <w:t>Khanty</w:t>
            </w:r>
            <w:proofErr w:type="spellEnd"/>
            <w:r w:rsidRPr="00BC224C">
              <w:rPr>
                <w:rFonts w:ascii="Times New Roman" w:hAnsi="Times New Roman" w:cs="Times New Roman"/>
                <w:sz w:val="24"/>
                <w:szCs w:val="24"/>
                <w:lang w:val="en-US"/>
              </w:rPr>
              <w:t xml:space="preserve"> and </w:t>
            </w:r>
            <w:proofErr w:type="spellStart"/>
            <w:r w:rsidRPr="00BC224C">
              <w:rPr>
                <w:rFonts w:ascii="Times New Roman" w:hAnsi="Times New Roman" w:cs="Times New Roman"/>
                <w:sz w:val="24"/>
                <w:szCs w:val="24"/>
                <w:lang w:val="en-US"/>
              </w:rPr>
              <w:t>Mansi</w:t>
            </w:r>
            <w:proofErr w:type="spellEnd"/>
            <w:r w:rsidRPr="00BC224C">
              <w:rPr>
                <w:rFonts w:ascii="Times New Roman" w:hAnsi="Times New Roman" w:cs="Times New Roman"/>
                <w:sz w:val="24"/>
                <w:szCs w:val="24"/>
                <w:lang w:val="en-US"/>
              </w:rPr>
              <w:t xml:space="preserve"> peoples, as well as the Abkhazian </w:t>
            </w:r>
            <w:proofErr w:type="spellStart"/>
            <w:r w:rsidRPr="00BC224C">
              <w:rPr>
                <w:rFonts w:ascii="Times New Roman" w:hAnsi="Times New Roman" w:cs="Times New Roman"/>
                <w:sz w:val="24"/>
                <w:szCs w:val="24"/>
                <w:lang w:val="en-US"/>
              </w:rPr>
              <w:t>Apsuara</w:t>
            </w:r>
            <w:proofErr w:type="spellEnd"/>
            <w:r w:rsidRPr="00BC224C">
              <w:rPr>
                <w:rFonts w:ascii="Times New Roman" w:hAnsi="Times New Roman" w:cs="Times New Roman"/>
                <w:sz w:val="24"/>
                <w:szCs w:val="24"/>
                <w:lang w:val="en-US"/>
              </w:rPr>
              <w:t xml:space="preserve"> system, are considered. The author concludes that ethno-cultural traditions do not contradict the norms of modern society and civilization, and it is necessary to explain them through a rational approach. </w:t>
            </w:r>
            <w:proofErr w:type="spellStart"/>
            <w:r w:rsidRPr="00BC224C">
              <w:rPr>
                <w:rFonts w:ascii="Times New Roman" w:hAnsi="Times New Roman" w:cs="Times New Roman"/>
                <w:sz w:val="24"/>
                <w:szCs w:val="24"/>
                <w:lang w:val="en-US"/>
              </w:rPr>
              <w:t>Ethnocultural</w:t>
            </w:r>
            <w:proofErr w:type="spellEnd"/>
            <w:r w:rsidRPr="00BC224C">
              <w:rPr>
                <w:rFonts w:ascii="Times New Roman" w:hAnsi="Times New Roman" w:cs="Times New Roman"/>
                <w:sz w:val="24"/>
                <w:szCs w:val="24"/>
                <w:lang w:val="en-US"/>
              </w:rPr>
              <w:t xml:space="preserve"> elements inherent in small peoples are a factor of preservation and consolidation in the era of globalization. </w:t>
            </w:r>
          </w:p>
          <w:p w:rsidR="00BC224C" w:rsidRPr="00BC224C" w:rsidRDefault="00BC224C" w:rsidP="00BC224C">
            <w:pPr>
              <w:rPr>
                <w:rFonts w:ascii="Times New Roman" w:hAnsi="Times New Roman" w:cs="Times New Roman"/>
                <w:i/>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i/>
                <w:sz w:val="24"/>
                <w:szCs w:val="24"/>
                <w:lang w:val="en-US"/>
              </w:rPr>
              <w:t xml:space="preserve"> </w:t>
            </w:r>
            <w:r w:rsidRPr="00BC224C">
              <w:rPr>
                <w:rFonts w:ascii="Times New Roman" w:hAnsi="Times New Roman" w:cs="Times New Roman"/>
                <w:sz w:val="24"/>
                <w:szCs w:val="24"/>
                <w:lang w:val="en-US"/>
              </w:rPr>
              <w:t xml:space="preserve">ethnic traditions, customs, mentality, identity, </w:t>
            </w:r>
            <w:proofErr w:type="spellStart"/>
            <w:r w:rsidRPr="00BC224C">
              <w:rPr>
                <w:rFonts w:ascii="Times New Roman" w:hAnsi="Times New Roman" w:cs="Times New Roman"/>
                <w:sz w:val="24"/>
                <w:szCs w:val="24"/>
                <w:lang w:val="en-US"/>
              </w:rPr>
              <w:t>apsuara</w:t>
            </w:r>
            <w:proofErr w:type="spellEnd"/>
            <w:r w:rsidRPr="00BC224C">
              <w:rPr>
                <w:rFonts w:ascii="Times New Roman" w:hAnsi="Times New Roman" w:cs="Times New Roman"/>
                <w:sz w:val="24"/>
                <w:szCs w:val="24"/>
                <w:lang w:val="en-US"/>
              </w:rPr>
              <w:t>, globalization.</w:t>
            </w:r>
          </w:p>
          <w:p w:rsidR="00BC224C" w:rsidRPr="00BC224C" w:rsidRDefault="00BC224C" w:rsidP="005F6001">
            <w:pPr>
              <w:rPr>
                <w:rFonts w:ascii="Times New Roman" w:hAnsi="Times New Roman" w:cs="Times New Roman"/>
                <w:sz w:val="24"/>
                <w:szCs w:val="24"/>
                <w:lang w:val="en-US"/>
              </w:rPr>
            </w:pPr>
          </w:p>
        </w:tc>
      </w:tr>
      <w:tr w:rsidR="00BC224C" w:rsidRPr="00BC224C" w:rsidTr="00BC224C">
        <w:tc>
          <w:tcPr>
            <w:tcW w:w="15134" w:type="dxa"/>
            <w:gridSpan w:val="3"/>
          </w:tcPr>
          <w:p w:rsidR="00BC224C" w:rsidRPr="003A7018" w:rsidRDefault="00BC224C"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bookmarkStart w:id="32" w:name="_Toc103340809"/>
            <w:bookmarkStart w:id="33" w:name="_Toc103340878"/>
            <w:r w:rsidRPr="00BC224C">
              <w:rPr>
                <w:rFonts w:ascii="Times New Roman" w:hAnsi="Times New Roman" w:cs="Times New Roman"/>
                <w:b/>
                <w:sz w:val="24"/>
                <w:szCs w:val="24"/>
              </w:rPr>
              <w:t>ПЕДАГОГИЧЕСКИЕ НАУКИ</w:t>
            </w:r>
            <w:bookmarkEnd w:id="32"/>
            <w:bookmarkEnd w:id="33"/>
          </w:p>
        </w:tc>
      </w:tr>
      <w:tr w:rsidR="000F7A52" w:rsidRPr="00BC224C"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5F6001" w:rsidRPr="000F7A52" w:rsidRDefault="000F7A52" w:rsidP="005F6001">
            <w:pPr>
              <w:rPr>
                <w:rFonts w:ascii="Times New Roman" w:hAnsi="Times New Roman" w:cs="Times New Roman"/>
                <w:sz w:val="24"/>
                <w:szCs w:val="24"/>
                <w:lang w:val="ru"/>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/10.5281/zenodo.6521897</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8</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34" w:name="_Toc103340810"/>
            <w:proofErr w:type="spellStart"/>
            <w:r w:rsidRPr="00BC224C">
              <w:rPr>
                <w:rFonts w:ascii="Times New Roman" w:hAnsi="Times New Roman" w:cs="Times New Roman"/>
                <w:b/>
                <w:sz w:val="24"/>
                <w:szCs w:val="24"/>
              </w:rPr>
              <w:t>Гитайло</w:t>
            </w:r>
            <w:proofErr w:type="spellEnd"/>
            <w:r w:rsidRPr="00BC224C">
              <w:rPr>
                <w:rFonts w:ascii="Times New Roman" w:hAnsi="Times New Roman" w:cs="Times New Roman"/>
                <w:b/>
                <w:sz w:val="24"/>
                <w:szCs w:val="24"/>
              </w:rPr>
              <w:t xml:space="preserve"> Е.Н.</w:t>
            </w:r>
            <w:bookmarkEnd w:id="34"/>
            <w:r w:rsidRPr="00BC224C">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proofErr w:type="spellStart"/>
            <w:proofErr w:type="gramStart"/>
            <w:r w:rsidRPr="00BC224C">
              <w:rPr>
                <w:rFonts w:ascii="Times New Roman" w:hAnsi="Times New Roman" w:cs="Times New Roman"/>
                <w:i/>
                <w:sz w:val="24"/>
                <w:szCs w:val="24"/>
              </w:rPr>
              <w:t>Гитайло</w:t>
            </w:r>
            <w:proofErr w:type="spellEnd"/>
            <w:r w:rsidRPr="00BC224C">
              <w:rPr>
                <w:rFonts w:ascii="Times New Roman" w:hAnsi="Times New Roman" w:cs="Times New Roman"/>
                <w:i/>
                <w:sz w:val="24"/>
                <w:szCs w:val="24"/>
              </w:rPr>
              <w:t xml:space="preserve"> Екатерина Николаевна, </w:t>
            </w:r>
            <w:r w:rsidRPr="00BC224C">
              <w:rPr>
                <w:rFonts w:ascii="Times New Roman" w:hAnsi="Times New Roman" w:cs="Times New Roman"/>
                <w:sz w:val="24"/>
                <w:szCs w:val="24"/>
              </w:rPr>
              <w:t>старший преподаватель, Российский Университет Транспорта (РУТ), Россия, Москва, ул. Образцова, д.9, стр.9.</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vblpuknik</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35" w:name="_Toc103340811"/>
            <w:r w:rsidRPr="00BC224C">
              <w:rPr>
                <w:rFonts w:ascii="Times New Roman" w:hAnsi="Times New Roman" w:cs="Times New Roman"/>
                <w:b/>
                <w:sz w:val="24"/>
                <w:szCs w:val="24"/>
              </w:rPr>
              <w:t>Эффективность обучения студентов иностранному языку в вузе</w:t>
            </w:r>
            <w:bookmarkEnd w:id="35"/>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i/>
                <w:sz w:val="24"/>
                <w:szCs w:val="24"/>
              </w:rPr>
              <w:t xml:space="preserve"> </w:t>
            </w:r>
            <w:r w:rsidRPr="00BC224C">
              <w:rPr>
                <w:rFonts w:ascii="Times New Roman" w:hAnsi="Times New Roman" w:cs="Times New Roman"/>
                <w:sz w:val="24"/>
                <w:szCs w:val="24"/>
              </w:rPr>
              <w:t xml:space="preserve">В данной статье рассматриваются определенные меры и способы достижения эффективности обучения студентов иностранному языку. Эффективность обучения определена как мера соответствия достигнутых реальных результатов поставленным целям образовательной программы. Отмечены четыре аспекта цели обучения иностранным языкам. Для повышения эффективности процесса обучения иностранному языку в неязыковом вузе предлагаются различные гибкие технологии обучения, приспособленные к современным условиям культурного и информационного пространства. Существует множество методических направлений и разрабатываемых методических моделей, которые помогают повышению эффективности обучения студентов. Владение иностранным языком с точки зрения повышения иноязычной культуры представляет собой одно из важнейших условий формирования профессиональной компетентности. В результате сделан вывод о позитивном </w:t>
            </w:r>
            <w:r w:rsidRPr="00BC224C">
              <w:rPr>
                <w:rFonts w:ascii="Times New Roman" w:hAnsi="Times New Roman" w:cs="Times New Roman"/>
                <w:sz w:val="24"/>
                <w:szCs w:val="24"/>
              </w:rPr>
              <w:lastRenderedPageBreak/>
              <w:t>воздействии коммуникативных и учебных стратегий на совершенствование коммуникативных языковых навыков.</w:t>
            </w:r>
          </w:p>
          <w:p w:rsidR="00BC224C" w:rsidRPr="00BC224C" w:rsidRDefault="00BC224C" w:rsidP="00BC224C">
            <w:pPr>
              <w:rPr>
                <w:rFonts w:ascii="Times New Roman" w:hAnsi="Times New Roman" w:cs="Times New Roman"/>
                <w:i/>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i/>
                <w:sz w:val="24"/>
                <w:szCs w:val="24"/>
              </w:rPr>
              <w:t xml:space="preserve"> </w:t>
            </w:r>
            <w:r w:rsidRPr="00BC224C">
              <w:rPr>
                <w:rFonts w:ascii="Times New Roman" w:hAnsi="Times New Roman" w:cs="Times New Roman"/>
                <w:sz w:val="24"/>
                <w:szCs w:val="24"/>
              </w:rPr>
              <w:t>«контекстное обучение», иноязычное образование, успешность обучения, студенты, эффективность обучения, цель обучения.</w:t>
            </w:r>
          </w:p>
          <w:p w:rsidR="000F7A52" w:rsidRPr="00BC224C" w:rsidRDefault="000F7A52" w:rsidP="000F7A52">
            <w:pPr>
              <w:rPr>
                <w:rFonts w:ascii="Times New Roman" w:hAnsi="Times New Roman" w:cs="Times New Roman"/>
                <w:sz w:val="24"/>
                <w:szCs w:val="24"/>
              </w:rPr>
            </w:pPr>
          </w:p>
        </w:tc>
        <w:tc>
          <w:tcPr>
            <w:tcW w:w="7513" w:type="dxa"/>
          </w:tcPr>
          <w:p w:rsidR="005F6001" w:rsidRPr="00BC224C" w:rsidRDefault="000F7A52" w:rsidP="005F6001">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 xml:space="preserve">Humanitarian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sz w:val="24"/>
                <w:szCs w:val="24"/>
                <w:lang w:val="en-US"/>
              </w:rPr>
            </w:pPr>
            <w:bookmarkStart w:id="36" w:name="_Toc103340879"/>
            <w:proofErr w:type="spellStart"/>
            <w:r w:rsidRPr="00BC224C">
              <w:rPr>
                <w:rFonts w:ascii="Times New Roman" w:hAnsi="Times New Roman" w:cs="Times New Roman"/>
                <w:b/>
                <w:sz w:val="24"/>
                <w:szCs w:val="24"/>
                <w:lang w:val="en-US"/>
              </w:rPr>
              <w:t>Gitailo</w:t>
            </w:r>
            <w:proofErr w:type="spellEnd"/>
            <w:r w:rsidRPr="00BC224C">
              <w:rPr>
                <w:rFonts w:ascii="Times New Roman" w:hAnsi="Times New Roman" w:cs="Times New Roman"/>
                <w:b/>
                <w:sz w:val="24"/>
                <w:szCs w:val="24"/>
                <w:lang w:val="en-US"/>
              </w:rPr>
              <w:t xml:space="preserve"> E.N.</w:t>
            </w:r>
            <w:bookmarkEnd w:id="36"/>
          </w:p>
          <w:p w:rsidR="00BC224C" w:rsidRPr="00BC224C" w:rsidRDefault="00BC224C" w:rsidP="00BC224C">
            <w:pPr>
              <w:rPr>
                <w:rFonts w:ascii="Times New Roman" w:hAnsi="Times New Roman" w:cs="Times New Roman"/>
                <w:sz w:val="24"/>
                <w:szCs w:val="24"/>
                <w:lang w:val="en-US"/>
              </w:rPr>
            </w:pPr>
          </w:p>
          <w:p w:rsidR="00BC224C" w:rsidRPr="00BC224C" w:rsidRDefault="00BC224C" w:rsidP="00BC224C">
            <w:pPr>
              <w:rPr>
                <w:rFonts w:ascii="Times New Roman" w:hAnsi="Times New Roman" w:cs="Times New Roman"/>
                <w:sz w:val="24"/>
                <w:szCs w:val="24"/>
                <w:u w:val="single"/>
                <w:lang w:val="en-US"/>
              </w:rPr>
            </w:pPr>
            <w:proofErr w:type="spellStart"/>
            <w:r w:rsidRPr="00BC224C">
              <w:rPr>
                <w:rFonts w:ascii="Times New Roman" w:hAnsi="Times New Roman" w:cs="Times New Roman"/>
                <w:i/>
                <w:sz w:val="24"/>
                <w:szCs w:val="24"/>
                <w:lang w:val="en-US"/>
              </w:rPr>
              <w:t>Gitailo</w:t>
            </w:r>
            <w:proofErr w:type="spellEnd"/>
            <w:r w:rsidRPr="00BC224C">
              <w:rPr>
                <w:rFonts w:ascii="Times New Roman" w:hAnsi="Times New Roman" w:cs="Times New Roman"/>
                <w:i/>
                <w:sz w:val="24"/>
                <w:szCs w:val="24"/>
                <w:lang w:val="en-US"/>
              </w:rPr>
              <w:t xml:space="preserve"> Ekaterina </w:t>
            </w:r>
            <w:proofErr w:type="spellStart"/>
            <w:r w:rsidRPr="00BC224C">
              <w:rPr>
                <w:rFonts w:ascii="Times New Roman" w:hAnsi="Times New Roman" w:cs="Times New Roman"/>
                <w:i/>
                <w:sz w:val="24"/>
                <w:szCs w:val="24"/>
                <w:lang w:val="en-US"/>
              </w:rPr>
              <w:t>Nikolaevna</w:t>
            </w:r>
            <w:proofErr w:type="spellEnd"/>
            <w:r w:rsidRPr="00BC224C">
              <w:rPr>
                <w:rFonts w:ascii="Times New Roman" w:hAnsi="Times New Roman" w:cs="Times New Roman"/>
                <w:sz w:val="24"/>
                <w:szCs w:val="24"/>
                <w:lang w:val="en-US"/>
              </w:rPr>
              <w:t xml:space="preserve">, senior lecturer, department of "Russian and Foreign Languages", Russian University of Transport (RUT), Russia, Moscow, </w:t>
            </w:r>
            <w:proofErr w:type="spellStart"/>
            <w:r w:rsidRPr="00BC224C">
              <w:rPr>
                <w:rFonts w:ascii="Times New Roman" w:hAnsi="Times New Roman" w:cs="Times New Roman"/>
                <w:sz w:val="24"/>
                <w:szCs w:val="24"/>
                <w:lang w:val="en-US"/>
              </w:rPr>
              <w:t>Obraztsova</w:t>
            </w:r>
            <w:proofErr w:type="spellEnd"/>
            <w:r w:rsidRPr="00BC224C">
              <w:rPr>
                <w:rFonts w:ascii="Times New Roman" w:hAnsi="Times New Roman" w:cs="Times New Roman"/>
                <w:sz w:val="24"/>
                <w:szCs w:val="24"/>
                <w:lang w:val="en-US"/>
              </w:rPr>
              <w:t xml:space="preserve"> str., 9, p. 9. E-mail: vblpuknik@mail.ru.</w:t>
            </w:r>
          </w:p>
          <w:p w:rsidR="00BC224C" w:rsidRPr="00BC224C" w:rsidRDefault="00BC224C" w:rsidP="00BC224C">
            <w:pPr>
              <w:rPr>
                <w:rFonts w:ascii="Times New Roman" w:hAnsi="Times New Roman" w:cs="Times New Roman"/>
                <w:i/>
                <w:sz w:val="24"/>
                <w:szCs w:val="24"/>
                <w:lang w:val="en-US"/>
              </w:rPr>
            </w:pPr>
          </w:p>
          <w:p w:rsidR="00BC224C" w:rsidRPr="00BC224C" w:rsidRDefault="00BC224C" w:rsidP="00BC224C">
            <w:pPr>
              <w:rPr>
                <w:rFonts w:ascii="Times New Roman" w:hAnsi="Times New Roman" w:cs="Times New Roman"/>
                <w:b/>
                <w:sz w:val="24"/>
                <w:szCs w:val="24"/>
                <w:lang w:val="en-US"/>
              </w:rPr>
            </w:pPr>
            <w:bookmarkStart w:id="37" w:name="_Toc103340880"/>
            <w:r w:rsidRPr="00BC224C">
              <w:rPr>
                <w:rFonts w:ascii="Times New Roman" w:hAnsi="Times New Roman" w:cs="Times New Roman"/>
                <w:b/>
                <w:sz w:val="24"/>
                <w:szCs w:val="24"/>
                <w:lang w:val="en-US"/>
              </w:rPr>
              <w:t>The effectiveness of teaching students a foreign language at the university</w:t>
            </w:r>
            <w:bookmarkEnd w:id="37"/>
          </w:p>
          <w:p w:rsidR="00BC224C" w:rsidRPr="00BC224C" w:rsidRDefault="00BC224C" w:rsidP="00BC224C">
            <w:pPr>
              <w:rPr>
                <w:rFonts w:ascii="Times New Roman" w:hAnsi="Times New Roman" w:cs="Times New Roman"/>
                <w:b/>
                <w:i/>
                <w:sz w:val="24"/>
                <w:szCs w:val="24"/>
                <w:lang w:val="en-US"/>
              </w:rPr>
            </w:pPr>
          </w:p>
          <w:p w:rsidR="00BC224C" w:rsidRPr="00BC224C" w:rsidRDefault="00BC224C" w:rsidP="00BC224C">
            <w:pPr>
              <w:rPr>
                <w:rFonts w:ascii="Times New Roman" w:hAnsi="Times New Roman" w:cs="Times New Roman"/>
                <w:i/>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i/>
                <w:sz w:val="24"/>
                <w:szCs w:val="24"/>
                <w:lang w:val="en-US"/>
              </w:rPr>
              <w:t xml:space="preserve"> </w:t>
            </w:r>
            <w:r w:rsidRPr="00BC224C">
              <w:rPr>
                <w:rFonts w:ascii="Times New Roman" w:hAnsi="Times New Roman" w:cs="Times New Roman"/>
                <w:sz w:val="24"/>
                <w:szCs w:val="24"/>
                <w:lang w:val="en-US"/>
              </w:rPr>
              <w:t>This article discusses certain measures and ways to achieve the effectiveness of teaching students a foreign language. The effectiveness of training is defined as a measure of compliance of the achieved real results with the set goals of the educational program. Four aspects of the purpose of teaching foreign languages are noted. To improve the efficiency of the process of teaching a foreign language in a non-linguistic university, various flexible learning technologies are offered, adapted to modern conditions of the cultural and information space. There are many methodological directions and methodological models being developed that help to improve the effectiveness of student learning. Knowledge of a foreign language from the point of view of improving foreign language culture is one of the most important conditions for the formation of professional competence. As a result, the conclusion is made about the positive impact of communicative and educational strategies on the improvement of communicative language skills.</w:t>
            </w:r>
          </w:p>
          <w:p w:rsidR="00BC224C" w:rsidRPr="00BC224C" w:rsidRDefault="00BC224C" w:rsidP="00BC224C">
            <w:pPr>
              <w:rPr>
                <w:rFonts w:ascii="Times New Roman" w:hAnsi="Times New Roman" w:cs="Times New Roman"/>
                <w:i/>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i/>
                <w:sz w:val="24"/>
                <w:szCs w:val="24"/>
                <w:lang w:val="en-US"/>
              </w:rPr>
              <w:t xml:space="preserve"> </w:t>
            </w:r>
            <w:r w:rsidRPr="00BC224C">
              <w:rPr>
                <w:rFonts w:ascii="Times New Roman" w:hAnsi="Times New Roman" w:cs="Times New Roman"/>
                <w:sz w:val="24"/>
                <w:szCs w:val="24"/>
                <w:lang w:val="en-US"/>
              </w:rPr>
              <w:t>"contextual learning", foreign language education, learning success, students, learning effectiveness, learning purpose.</w:t>
            </w:r>
          </w:p>
          <w:p w:rsidR="000F7A52" w:rsidRPr="003A7018" w:rsidRDefault="000F7A52" w:rsidP="000F7A52">
            <w:pPr>
              <w:rPr>
                <w:rFonts w:ascii="Times New Roman" w:hAnsi="Times New Roman" w:cs="Times New Roman"/>
                <w:sz w:val="24"/>
                <w:szCs w:val="24"/>
                <w:lang w:val="en-US"/>
              </w:rPr>
            </w:pPr>
          </w:p>
        </w:tc>
      </w:tr>
      <w:tr w:rsidR="000F7A52" w:rsidRPr="00BC224C"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5F6001" w:rsidRDefault="000F7A52" w:rsidP="005F600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2022. </w:t>
            </w:r>
            <w:r w:rsidR="000F7422">
              <w:rPr>
                <w:rFonts w:ascii="Times New Roman" w:hAnsi="Times New Roman" w:cs="Times New Roman"/>
                <w:sz w:val="24"/>
                <w:szCs w:val="24"/>
              </w:rPr>
              <w:t>№4</w:t>
            </w:r>
          </w:p>
          <w:p w:rsidR="00BC224C" w:rsidRPr="00BC224C" w:rsidRDefault="000F7A52" w:rsidP="00BC224C">
            <w:pPr>
              <w:rPr>
                <w:rFonts w:ascii="Times New Roman" w:hAnsi="Times New Roman" w:cs="Times New Roman"/>
                <w:sz w:val="24"/>
                <w:szCs w:val="24"/>
              </w:rPr>
            </w:pPr>
            <w:r w:rsidRPr="000F7A52">
              <w:rPr>
                <w:rFonts w:ascii="Times New Roman" w:hAnsi="Times New Roman" w:cs="Times New Roman"/>
                <w:sz w:val="24"/>
                <w:szCs w:val="24"/>
              </w:rPr>
              <w:t xml:space="preserve"> </w:t>
            </w:r>
            <w:r w:rsidR="00BC224C" w:rsidRPr="00BC224C">
              <w:rPr>
                <w:rFonts w:ascii="Times New Roman" w:hAnsi="Times New Roman" w:cs="Times New Roman"/>
                <w:sz w:val="24"/>
                <w:szCs w:val="24"/>
                <w:lang w:val="en-US"/>
              </w:rPr>
              <w:t>https</w:t>
            </w:r>
            <w:r w:rsidR="00BC224C" w:rsidRPr="00BC224C">
              <w:rPr>
                <w:rFonts w:ascii="Times New Roman" w:hAnsi="Times New Roman" w:cs="Times New Roman"/>
                <w:sz w:val="24"/>
                <w:szCs w:val="24"/>
              </w:rPr>
              <w:t>://</w:t>
            </w:r>
            <w:proofErr w:type="spellStart"/>
            <w:r w:rsidR="00BC224C" w:rsidRPr="00BC224C">
              <w:rPr>
                <w:rFonts w:ascii="Times New Roman" w:hAnsi="Times New Roman" w:cs="Times New Roman"/>
                <w:sz w:val="24"/>
                <w:szCs w:val="24"/>
                <w:lang w:val="en-US"/>
              </w:rPr>
              <w:t>doi</w:t>
            </w:r>
            <w:proofErr w:type="spellEnd"/>
            <w:r w:rsidR="00BC224C" w:rsidRPr="00BC224C">
              <w:rPr>
                <w:rFonts w:ascii="Times New Roman" w:hAnsi="Times New Roman" w:cs="Times New Roman"/>
                <w:sz w:val="24"/>
                <w:szCs w:val="24"/>
              </w:rPr>
              <w:t>.</w:t>
            </w:r>
            <w:r w:rsidR="00BC224C" w:rsidRPr="00BC224C">
              <w:rPr>
                <w:rFonts w:ascii="Times New Roman" w:hAnsi="Times New Roman" w:cs="Times New Roman"/>
                <w:sz w:val="24"/>
                <w:szCs w:val="24"/>
                <w:lang w:val="en-US"/>
              </w:rPr>
              <w:t>org</w:t>
            </w:r>
            <w:r w:rsidR="00BC224C" w:rsidRPr="00BC224C">
              <w:rPr>
                <w:rFonts w:ascii="Times New Roman" w:hAnsi="Times New Roman" w:cs="Times New Roman"/>
                <w:sz w:val="24"/>
                <w:szCs w:val="24"/>
              </w:rPr>
              <w:t>/10.5281/</w:t>
            </w:r>
            <w:proofErr w:type="spellStart"/>
            <w:r w:rsidR="00BC224C" w:rsidRPr="00BC224C">
              <w:rPr>
                <w:rFonts w:ascii="Times New Roman" w:hAnsi="Times New Roman" w:cs="Times New Roman"/>
                <w:sz w:val="24"/>
                <w:szCs w:val="24"/>
                <w:lang w:val="en-US"/>
              </w:rPr>
              <w:t>zenodo</w:t>
            </w:r>
            <w:proofErr w:type="spellEnd"/>
            <w:r w:rsidR="00BC224C" w:rsidRPr="00BC224C">
              <w:rPr>
                <w:rFonts w:ascii="Times New Roman" w:hAnsi="Times New Roman" w:cs="Times New Roman"/>
                <w:sz w:val="24"/>
                <w:szCs w:val="24"/>
              </w:rPr>
              <w:t>.6524024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331.361.2</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38" w:name="_Toc103340812"/>
            <w:proofErr w:type="spellStart"/>
            <w:r w:rsidRPr="00BC224C">
              <w:rPr>
                <w:rFonts w:ascii="Times New Roman" w:hAnsi="Times New Roman" w:cs="Times New Roman"/>
                <w:b/>
                <w:sz w:val="24"/>
                <w:szCs w:val="24"/>
              </w:rPr>
              <w:t>Криричек</w:t>
            </w:r>
            <w:proofErr w:type="spellEnd"/>
            <w:r w:rsidRPr="00BC224C">
              <w:rPr>
                <w:rFonts w:ascii="Times New Roman" w:hAnsi="Times New Roman" w:cs="Times New Roman"/>
                <w:b/>
                <w:sz w:val="24"/>
                <w:szCs w:val="24"/>
              </w:rPr>
              <w:t xml:space="preserve"> М.А., </w:t>
            </w:r>
            <w:proofErr w:type="spellStart"/>
            <w:r w:rsidRPr="00BC224C">
              <w:rPr>
                <w:rFonts w:ascii="Times New Roman" w:hAnsi="Times New Roman" w:cs="Times New Roman"/>
                <w:b/>
                <w:sz w:val="24"/>
                <w:szCs w:val="24"/>
              </w:rPr>
              <w:t>Криричек</w:t>
            </w:r>
            <w:proofErr w:type="spellEnd"/>
            <w:r w:rsidRPr="00BC224C">
              <w:rPr>
                <w:rFonts w:ascii="Times New Roman" w:hAnsi="Times New Roman" w:cs="Times New Roman"/>
                <w:b/>
                <w:sz w:val="24"/>
                <w:szCs w:val="24"/>
              </w:rPr>
              <w:t xml:space="preserve"> А.В.</w:t>
            </w:r>
            <w:bookmarkEnd w:id="38"/>
          </w:p>
          <w:p w:rsidR="00BC224C" w:rsidRPr="00BC224C" w:rsidRDefault="00BC224C" w:rsidP="00BC224C">
            <w:pPr>
              <w:rPr>
                <w:rFonts w:ascii="Times New Roman" w:hAnsi="Times New Roman" w:cs="Times New Roman"/>
                <w:i/>
                <w:sz w:val="24"/>
                <w:szCs w:val="24"/>
              </w:rPr>
            </w:pPr>
          </w:p>
          <w:p w:rsidR="00BC224C" w:rsidRPr="00BC224C" w:rsidRDefault="00BC224C" w:rsidP="00BC224C">
            <w:pPr>
              <w:rPr>
                <w:rFonts w:ascii="Times New Roman" w:hAnsi="Times New Roman" w:cs="Times New Roman"/>
                <w:bCs/>
                <w:sz w:val="24"/>
                <w:szCs w:val="24"/>
              </w:rPr>
            </w:pPr>
            <w:proofErr w:type="spellStart"/>
            <w:r w:rsidRPr="00BC224C">
              <w:rPr>
                <w:rFonts w:ascii="Times New Roman" w:hAnsi="Times New Roman" w:cs="Times New Roman"/>
                <w:i/>
                <w:sz w:val="24"/>
                <w:szCs w:val="24"/>
              </w:rPr>
              <w:t>Криричек</w:t>
            </w:r>
            <w:proofErr w:type="spellEnd"/>
            <w:r w:rsidRPr="00BC224C">
              <w:rPr>
                <w:rFonts w:ascii="Times New Roman" w:hAnsi="Times New Roman" w:cs="Times New Roman"/>
                <w:i/>
                <w:sz w:val="24"/>
                <w:szCs w:val="24"/>
              </w:rPr>
              <w:t xml:space="preserve"> Максим Александрович,</w:t>
            </w:r>
            <w:r w:rsidRPr="00BC224C">
              <w:rPr>
                <w:rFonts w:ascii="Times New Roman" w:hAnsi="Times New Roman" w:cs="Times New Roman"/>
                <w:b/>
                <w:sz w:val="24"/>
                <w:szCs w:val="24"/>
              </w:rPr>
              <w:t xml:space="preserve"> </w:t>
            </w:r>
            <w:r w:rsidRPr="00BC224C">
              <w:rPr>
                <w:rFonts w:ascii="Times New Roman" w:hAnsi="Times New Roman" w:cs="Times New Roman"/>
                <w:bCs/>
                <w:sz w:val="24"/>
                <w:szCs w:val="24"/>
              </w:rPr>
              <w:t xml:space="preserve">Академия психологии и педагогики Южного федерального университета, г. Ростов-на-Дону, Россия, </w:t>
            </w:r>
            <w:r w:rsidRPr="00BC224C">
              <w:rPr>
                <w:rFonts w:ascii="Times New Roman" w:hAnsi="Times New Roman" w:cs="Times New Roman"/>
                <w:sz w:val="24"/>
                <w:szCs w:val="24"/>
              </w:rPr>
              <w:t xml:space="preserve">344065, Ростовская область, г. Ростов-на-Дону, пер. Днепровский, д. 116.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kirichek</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max</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yandex</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bCs/>
                <w:sz w:val="24"/>
                <w:szCs w:val="24"/>
              </w:rPr>
              <w:t>.</w:t>
            </w:r>
          </w:p>
          <w:p w:rsidR="00BC224C" w:rsidRPr="00BC224C" w:rsidRDefault="00BC224C" w:rsidP="00BC224C">
            <w:pPr>
              <w:rPr>
                <w:rFonts w:ascii="Times New Roman" w:hAnsi="Times New Roman" w:cs="Times New Roman"/>
                <w:bCs/>
                <w:sz w:val="24"/>
                <w:szCs w:val="24"/>
              </w:rPr>
            </w:pPr>
            <w:proofErr w:type="spellStart"/>
            <w:proofErr w:type="gramStart"/>
            <w:r w:rsidRPr="00BC224C">
              <w:rPr>
                <w:rFonts w:ascii="Times New Roman" w:hAnsi="Times New Roman" w:cs="Times New Roman"/>
                <w:bCs/>
                <w:i/>
                <w:sz w:val="24"/>
                <w:szCs w:val="24"/>
              </w:rPr>
              <w:t>Киричек</w:t>
            </w:r>
            <w:proofErr w:type="spellEnd"/>
            <w:r w:rsidRPr="00BC224C">
              <w:rPr>
                <w:rFonts w:ascii="Times New Roman" w:hAnsi="Times New Roman" w:cs="Times New Roman"/>
                <w:bCs/>
                <w:i/>
                <w:sz w:val="24"/>
                <w:szCs w:val="24"/>
              </w:rPr>
              <w:t xml:space="preserve"> Анна Витальевна,</w:t>
            </w:r>
            <w:r w:rsidRPr="00BC224C">
              <w:rPr>
                <w:rFonts w:ascii="Times New Roman" w:hAnsi="Times New Roman" w:cs="Times New Roman"/>
                <w:bCs/>
                <w:sz w:val="24"/>
                <w:szCs w:val="24"/>
              </w:rPr>
              <w:t xml:space="preserve"> учитель, МБОУ СОШ №1 Россия, </w:t>
            </w:r>
            <w:r w:rsidRPr="00BC224C">
              <w:rPr>
                <w:rFonts w:ascii="Times New Roman" w:hAnsi="Times New Roman" w:cs="Times New Roman"/>
                <w:iCs/>
                <w:sz w:val="24"/>
                <w:szCs w:val="24"/>
              </w:rPr>
              <w:t xml:space="preserve">353864, Краснодарский край, </w:t>
            </w:r>
            <w:proofErr w:type="spellStart"/>
            <w:r w:rsidRPr="00BC224C">
              <w:rPr>
                <w:rFonts w:ascii="Times New Roman" w:hAnsi="Times New Roman" w:cs="Times New Roman"/>
                <w:iCs/>
                <w:sz w:val="24"/>
                <w:szCs w:val="24"/>
              </w:rPr>
              <w:t>Приморско-Ахтарский</w:t>
            </w:r>
            <w:proofErr w:type="spellEnd"/>
            <w:r w:rsidRPr="00BC224C">
              <w:rPr>
                <w:rFonts w:ascii="Times New Roman" w:hAnsi="Times New Roman" w:cs="Times New Roman"/>
                <w:iCs/>
                <w:sz w:val="24"/>
                <w:szCs w:val="24"/>
              </w:rPr>
              <w:t xml:space="preserve"> район, город Приморско-Ахтарск, ул. Космонавтов, д. 111.</w:t>
            </w:r>
            <w:proofErr w:type="gramEnd"/>
            <w:r w:rsidRPr="00BC224C">
              <w:rPr>
                <w:rFonts w:ascii="Times New Roman" w:hAnsi="Times New Roman" w:cs="Times New Roman"/>
                <w:iCs/>
                <w:sz w:val="24"/>
                <w:szCs w:val="24"/>
              </w:rPr>
              <w:t xml:space="preserve"> </w:t>
            </w:r>
            <w:r w:rsidRPr="00BC224C">
              <w:rPr>
                <w:rFonts w:ascii="Times New Roman" w:hAnsi="Times New Roman" w:cs="Times New Roman"/>
                <w:sz w:val="24"/>
                <w:szCs w:val="24"/>
              </w:rPr>
              <w:t>E-</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AnnaKerechek</w:t>
            </w:r>
            <w:proofErr w:type="spellEnd"/>
            <w:r w:rsidRPr="00BC224C">
              <w:rPr>
                <w:rFonts w:ascii="Times New Roman" w:hAnsi="Times New Roman" w:cs="Times New Roman"/>
                <w:sz w:val="24"/>
                <w:szCs w:val="24"/>
              </w:rPr>
              <w:t>1@</w:t>
            </w:r>
            <w:proofErr w:type="spellStart"/>
            <w:r w:rsidRPr="00BC224C">
              <w:rPr>
                <w:rFonts w:ascii="Times New Roman" w:hAnsi="Times New Roman" w:cs="Times New Roman"/>
                <w:sz w:val="24"/>
                <w:szCs w:val="24"/>
                <w:lang w:val="en-US"/>
              </w:rPr>
              <w:t>yandex</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bCs/>
                <w:sz w:val="24"/>
                <w:szCs w:val="24"/>
              </w:rPr>
            </w:pPr>
          </w:p>
          <w:p w:rsidR="00BC224C" w:rsidRPr="00BC224C" w:rsidRDefault="00BC224C" w:rsidP="00BC224C">
            <w:pPr>
              <w:rPr>
                <w:rFonts w:ascii="Times New Roman" w:hAnsi="Times New Roman" w:cs="Times New Roman"/>
                <w:b/>
                <w:sz w:val="24"/>
                <w:szCs w:val="24"/>
              </w:rPr>
            </w:pPr>
            <w:bookmarkStart w:id="39" w:name="_Toc103340813"/>
            <w:r w:rsidRPr="00BC224C">
              <w:rPr>
                <w:rFonts w:ascii="Times New Roman" w:hAnsi="Times New Roman" w:cs="Times New Roman"/>
                <w:b/>
                <w:sz w:val="24"/>
                <w:szCs w:val="24"/>
              </w:rPr>
              <w:t>Цифровые образовательные технологии как механизм эффективности образовательного процесса</w:t>
            </w:r>
            <w:bookmarkEnd w:id="39"/>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В статье рассматривается применение цифровых технологий с целью улучшения качества образовательного процесса. Определена сущность цифровых технологий и выявлены достоинства их применения. В условиях современной школы, опираясь на личностно-ориентированный подход в обучении, предлагается ориентироваться на меняющийся тип мышления нового поколения детей. В этой связи использование цифровых средств на уроке позволит достичь эффективного обучения. Определены проблемы, ограничивающие применение цифровых инструментов на уроках. По мнению авторов, проблему переизбытка информации в сети Интернет, можно решить путем создания </w:t>
            </w:r>
            <w:r w:rsidRPr="00BC224C">
              <w:rPr>
                <w:rFonts w:ascii="Times New Roman" w:hAnsi="Times New Roman" w:cs="Times New Roman"/>
                <w:sz w:val="24"/>
                <w:szCs w:val="24"/>
              </w:rPr>
              <w:lastRenderedPageBreak/>
              <w:t>специализированного банка цифровых инструментов педагогической направленности, в котором бы размещался и проверялся материал, соответствующий принятому ФГОС. Решение перечисленных проблем способно сделать цифровые технологии механизмом эффективности образовательного процесса.</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образовательный процесс, качество образования, цифровые технологии, повышение квалификации, учитель, </w:t>
            </w:r>
            <w:proofErr w:type="spellStart"/>
            <w:r w:rsidRPr="00BC224C">
              <w:rPr>
                <w:rFonts w:ascii="Times New Roman" w:hAnsi="Times New Roman" w:cs="Times New Roman"/>
                <w:sz w:val="24"/>
                <w:szCs w:val="24"/>
              </w:rPr>
              <w:t>цифровизация</w:t>
            </w:r>
            <w:proofErr w:type="spellEnd"/>
            <w:r w:rsidRPr="00BC224C">
              <w:rPr>
                <w:rFonts w:ascii="Times New Roman" w:hAnsi="Times New Roman" w:cs="Times New Roman"/>
                <w:sz w:val="24"/>
                <w:szCs w:val="24"/>
              </w:rPr>
              <w:t>, ФГОС.</w:t>
            </w:r>
          </w:p>
          <w:p w:rsidR="000F7A52" w:rsidRPr="003A7018" w:rsidRDefault="000F7A52" w:rsidP="005F6001">
            <w:pPr>
              <w:rPr>
                <w:rFonts w:ascii="Times New Roman" w:hAnsi="Times New Roman" w:cs="Times New Roman"/>
                <w:sz w:val="24"/>
                <w:szCs w:val="24"/>
              </w:rPr>
            </w:pPr>
          </w:p>
        </w:tc>
        <w:tc>
          <w:tcPr>
            <w:tcW w:w="7513" w:type="dxa"/>
          </w:tcPr>
          <w:p w:rsidR="000F7A52" w:rsidRDefault="000F7A52"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BC224C" w:rsidRPr="00BC224C" w:rsidRDefault="00BC224C" w:rsidP="00BC224C">
            <w:pPr>
              <w:rPr>
                <w:rFonts w:ascii="Times New Roman" w:hAnsi="Times New Roman" w:cs="Times New Roman"/>
                <w:b/>
                <w:sz w:val="24"/>
                <w:szCs w:val="24"/>
                <w:lang w:val="en-US"/>
              </w:rPr>
            </w:pPr>
            <w:bookmarkStart w:id="40" w:name="_Toc103340881"/>
            <w:proofErr w:type="spellStart"/>
            <w:r w:rsidRPr="00BC224C">
              <w:rPr>
                <w:rFonts w:ascii="Times New Roman" w:hAnsi="Times New Roman" w:cs="Times New Roman"/>
                <w:b/>
                <w:sz w:val="24"/>
                <w:szCs w:val="24"/>
                <w:lang w:val="en-US"/>
              </w:rPr>
              <w:t>Kirichek</w:t>
            </w:r>
            <w:proofErr w:type="spellEnd"/>
            <w:r w:rsidRPr="00BC224C">
              <w:rPr>
                <w:rFonts w:ascii="Times New Roman" w:hAnsi="Times New Roman" w:cs="Times New Roman"/>
                <w:b/>
                <w:sz w:val="24"/>
                <w:szCs w:val="24"/>
                <w:lang w:val="en-US"/>
              </w:rPr>
              <w:t xml:space="preserve"> M.A., </w:t>
            </w:r>
            <w:proofErr w:type="spellStart"/>
            <w:r w:rsidRPr="00BC224C">
              <w:rPr>
                <w:rFonts w:ascii="Times New Roman" w:hAnsi="Times New Roman" w:cs="Times New Roman"/>
                <w:b/>
                <w:sz w:val="24"/>
                <w:szCs w:val="24"/>
                <w:lang w:val="en-US"/>
              </w:rPr>
              <w:t>Kirichek</w:t>
            </w:r>
            <w:proofErr w:type="spellEnd"/>
            <w:r w:rsidRPr="00BC224C">
              <w:rPr>
                <w:rFonts w:ascii="Times New Roman" w:hAnsi="Times New Roman" w:cs="Times New Roman"/>
                <w:b/>
                <w:sz w:val="24"/>
                <w:szCs w:val="24"/>
                <w:lang w:val="en-US"/>
              </w:rPr>
              <w:t xml:space="preserve"> A.V.</w:t>
            </w:r>
            <w:bookmarkEnd w:id="40"/>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Kirichek</w:t>
            </w:r>
            <w:proofErr w:type="spellEnd"/>
            <w:r w:rsidRPr="00BC224C">
              <w:rPr>
                <w:rFonts w:ascii="Times New Roman" w:hAnsi="Times New Roman" w:cs="Times New Roman"/>
                <w:i/>
                <w:sz w:val="24"/>
                <w:szCs w:val="24"/>
                <w:lang w:val="en-US"/>
              </w:rPr>
              <w:t xml:space="preserve"> Maxim </w:t>
            </w:r>
            <w:proofErr w:type="spellStart"/>
            <w:r w:rsidRPr="00BC224C">
              <w:rPr>
                <w:rFonts w:ascii="Times New Roman" w:hAnsi="Times New Roman" w:cs="Times New Roman"/>
                <w:i/>
                <w:sz w:val="24"/>
                <w:szCs w:val="24"/>
                <w:lang w:val="en-US"/>
              </w:rPr>
              <w:t>Alexandrovich</w:t>
            </w:r>
            <w:proofErr w:type="spellEnd"/>
            <w:r w:rsidRPr="00BC224C">
              <w:rPr>
                <w:rFonts w:ascii="Times New Roman" w:hAnsi="Times New Roman" w:cs="Times New Roman"/>
                <w:sz w:val="24"/>
                <w:szCs w:val="24"/>
                <w:lang w:val="en-US"/>
              </w:rPr>
              <w:t xml:space="preserve">, the Academy of Psychology and Pedagogy of the Southern Federal University, Rostov-on-Don, Russia. </w:t>
            </w:r>
            <w:proofErr w:type="spellStart"/>
            <w:r w:rsidRPr="00BC224C">
              <w:rPr>
                <w:rFonts w:ascii="Times New Roman" w:hAnsi="Times New Roman" w:cs="Times New Roman"/>
                <w:sz w:val="24"/>
                <w:szCs w:val="24"/>
                <w:lang w:val="en-US"/>
              </w:rPr>
              <w:t>Dneprovsky</w:t>
            </w:r>
            <w:proofErr w:type="spellEnd"/>
            <w:r w:rsidRPr="00BC224C">
              <w:rPr>
                <w:rFonts w:ascii="Times New Roman" w:hAnsi="Times New Roman" w:cs="Times New Roman"/>
                <w:sz w:val="24"/>
                <w:szCs w:val="24"/>
                <w:lang w:val="en-US"/>
              </w:rPr>
              <w:t xml:space="preserve">, 116. E-mail: </w:t>
            </w:r>
            <w:proofErr w:type="gramStart"/>
            <w:r w:rsidRPr="00BC224C">
              <w:rPr>
                <w:rFonts w:ascii="Times New Roman" w:hAnsi="Times New Roman" w:cs="Times New Roman"/>
                <w:sz w:val="24"/>
                <w:szCs w:val="24"/>
                <w:lang w:val="en-US"/>
              </w:rPr>
              <w:t>kirichek.max@yandex.ru .</w:t>
            </w:r>
            <w:proofErr w:type="gramEnd"/>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Kirichek</w:t>
            </w:r>
            <w:proofErr w:type="spellEnd"/>
            <w:r w:rsidRPr="00BC224C">
              <w:rPr>
                <w:rFonts w:ascii="Times New Roman" w:hAnsi="Times New Roman" w:cs="Times New Roman"/>
                <w:i/>
                <w:sz w:val="24"/>
                <w:szCs w:val="24"/>
                <w:lang w:val="en-US"/>
              </w:rPr>
              <w:t xml:space="preserve"> Anna </w:t>
            </w:r>
            <w:proofErr w:type="spellStart"/>
            <w:r w:rsidRPr="00BC224C">
              <w:rPr>
                <w:rFonts w:ascii="Times New Roman" w:hAnsi="Times New Roman" w:cs="Times New Roman"/>
                <w:i/>
                <w:sz w:val="24"/>
                <w:szCs w:val="24"/>
                <w:lang w:val="en-US"/>
              </w:rPr>
              <w:t>Vitalievna</w:t>
            </w:r>
            <w:proofErr w:type="spellEnd"/>
            <w:r w:rsidRPr="00BC224C">
              <w:rPr>
                <w:rFonts w:ascii="Times New Roman" w:hAnsi="Times New Roman" w:cs="Times New Roman"/>
                <w:sz w:val="24"/>
                <w:szCs w:val="24"/>
                <w:lang w:val="en-US"/>
              </w:rPr>
              <w:t xml:space="preserve">, teacher, MBOU Secondary school No. 1 Russia, 353864, Krasnodar Territory, </w:t>
            </w:r>
            <w:proofErr w:type="spellStart"/>
            <w:r w:rsidRPr="00BC224C">
              <w:rPr>
                <w:rFonts w:ascii="Times New Roman" w:hAnsi="Times New Roman" w:cs="Times New Roman"/>
                <w:sz w:val="24"/>
                <w:szCs w:val="24"/>
                <w:lang w:val="en-US"/>
              </w:rPr>
              <w:t>Primorsko-Akhtarsky</w:t>
            </w:r>
            <w:proofErr w:type="spellEnd"/>
            <w:r w:rsidRPr="00BC224C">
              <w:rPr>
                <w:rFonts w:ascii="Times New Roman" w:hAnsi="Times New Roman" w:cs="Times New Roman"/>
                <w:sz w:val="24"/>
                <w:szCs w:val="24"/>
                <w:lang w:val="en-US"/>
              </w:rPr>
              <w:t xml:space="preserve"> district, </w:t>
            </w:r>
            <w:proofErr w:type="spellStart"/>
            <w:r w:rsidRPr="00BC224C">
              <w:rPr>
                <w:rFonts w:ascii="Times New Roman" w:hAnsi="Times New Roman" w:cs="Times New Roman"/>
                <w:sz w:val="24"/>
                <w:szCs w:val="24"/>
                <w:lang w:val="en-US"/>
              </w:rPr>
              <w:t>Primorsko-Akhtarsk</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ul</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Kosmonavtov</w:t>
            </w:r>
            <w:proofErr w:type="spellEnd"/>
            <w:r w:rsidRPr="00BC224C">
              <w:rPr>
                <w:rFonts w:ascii="Times New Roman" w:hAnsi="Times New Roman" w:cs="Times New Roman"/>
                <w:sz w:val="24"/>
                <w:szCs w:val="24"/>
                <w:lang w:val="en-US"/>
              </w:rPr>
              <w:t>, 111. E-mail: AnnaKerechek1@yandex.ru.</w:t>
            </w:r>
          </w:p>
          <w:p w:rsidR="00BC224C" w:rsidRPr="00BC224C" w:rsidRDefault="00BC224C" w:rsidP="00BC224C">
            <w:pPr>
              <w:rPr>
                <w:rFonts w:ascii="Times New Roman" w:hAnsi="Times New Roman" w:cs="Times New Roman"/>
                <w:sz w:val="24"/>
                <w:szCs w:val="24"/>
                <w:lang w:val="en-US"/>
              </w:rPr>
            </w:pPr>
          </w:p>
          <w:p w:rsidR="00BC224C" w:rsidRPr="00BC224C" w:rsidRDefault="00BC224C" w:rsidP="00BC224C">
            <w:pPr>
              <w:rPr>
                <w:rFonts w:ascii="Times New Roman" w:hAnsi="Times New Roman" w:cs="Times New Roman"/>
                <w:b/>
                <w:sz w:val="24"/>
                <w:szCs w:val="24"/>
                <w:lang w:val="en-US"/>
              </w:rPr>
            </w:pPr>
            <w:bookmarkStart w:id="41" w:name="_Toc103340882"/>
            <w:r w:rsidRPr="00BC224C">
              <w:rPr>
                <w:rFonts w:ascii="Times New Roman" w:hAnsi="Times New Roman" w:cs="Times New Roman"/>
                <w:b/>
                <w:sz w:val="24"/>
                <w:szCs w:val="24"/>
                <w:lang w:val="en-US"/>
              </w:rPr>
              <w:t>Digital educational technologies as a mechanism for the effectiveness of the educational process</w:t>
            </w:r>
            <w:bookmarkEnd w:id="41"/>
          </w:p>
          <w:p w:rsidR="00BC224C" w:rsidRPr="00BC224C" w:rsidRDefault="00BC224C" w:rsidP="00BC224C">
            <w:pPr>
              <w:rPr>
                <w:rFonts w:ascii="Times New Roman" w:hAnsi="Times New Roman" w:cs="Times New Roman"/>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sz w:val="24"/>
                <w:szCs w:val="24"/>
                <w:lang w:val="en-US"/>
              </w:rPr>
              <w:t xml:space="preserve"> The article discusses the use of digital technologies to improve the quality of the educational process. The essence of digital technologies is defined and the advantages of their application are revealed. In the conditions of a modern school, relying on a personality-oriented approach to teaching, it is proposed to focus on the changing type of thinking of a new generation of children. In this regard, the use of digital tools in the classroom will allow for effective learning. The problems limiting the use of digital tools in the classroom are identified. According to the authors, the problem of an overabundance of information on the Internet can be solved by creating a specialized bank of digital tools of pedagogical orientation, in which the material corresponding to the adopted Federal State Educational Standard would be placed and checked. The solution of these problems can make digital technologies a mechanism for the effectiveness of the educational process.</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sz w:val="24"/>
                <w:szCs w:val="24"/>
                <w:lang w:val="en-US"/>
              </w:rPr>
              <w:t xml:space="preserve"> educational process, quality of education, digital technologies, professional development, teacher, digitalization, FGOS.</w:t>
            </w:r>
          </w:p>
          <w:p w:rsidR="00BC224C" w:rsidRPr="00BC224C" w:rsidRDefault="00BC224C" w:rsidP="005F6001">
            <w:pPr>
              <w:rPr>
                <w:rFonts w:ascii="Times New Roman" w:hAnsi="Times New Roman" w:cs="Times New Roman"/>
                <w:sz w:val="24"/>
                <w:szCs w:val="24"/>
                <w:lang w:val="en-US"/>
              </w:rPr>
            </w:pPr>
          </w:p>
        </w:tc>
      </w:tr>
      <w:tr w:rsidR="000F7A52" w:rsidRPr="00BC224C"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0F7A52" w:rsidRDefault="004E20F0" w:rsidP="005F6001">
            <w:pPr>
              <w:rPr>
                <w:rFonts w:ascii="Times New Roman" w:hAnsi="Times New Roman" w:cs="Times New Roman"/>
                <w:b/>
                <w:sz w:val="24"/>
                <w:szCs w:val="24"/>
              </w:rPr>
            </w:pPr>
            <w:r w:rsidRPr="003A7018">
              <w:rPr>
                <w:rFonts w:ascii="Times New Roman" w:hAnsi="Times New Roman" w:cs="Times New Roman"/>
                <w:sz w:val="24"/>
                <w:szCs w:val="24"/>
              </w:rPr>
              <w:t>Гумани</w:t>
            </w:r>
            <w:bookmarkStart w:id="42" w:name="_Toc94513293"/>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r w:rsidRPr="004E20F0">
              <w:rPr>
                <w:rFonts w:ascii="Times New Roman" w:hAnsi="Times New Roman" w:cs="Times New Roman"/>
                <w:b/>
                <w:sz w:val="24"/>
                <w:szCs w:val="24"/>
              </w:rPr>
              <w:t xml:space="preserve"> </w:t>
            </w:r>
            <w:bookmarkEnd w:id="42"/>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.6524031</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372.881</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43" w:name="_Toc103340814"/>
            <w:r w:rsidRPr="00BC224C">
              <w:rPr>
                <w:rFonts w:ascii="Times New Roman" w:hAnsi="Times New Roman" w:cs="Times New Roman"/>
                <w:b/>
                <w:sz w:val="24"/>
                <w:szCs w:val="24"/>
              </w:rPr>
              <w:t>Мартынова Е.А.</w:t>
            </w:r>
            <w:bookmarkEnd w:id="43"/>
          </w:p>
          <w:p w:rsidR="00BC224C" w:rsidRPr="00BC224C" w:rsidRDefault="00BC224C" w:rsidP="00BC224C">
            <w:pPr>
              <w:rPr>
                <w:rFonts w:ascii="Times New Roman" w:hAnsi="Times New Roman" w:cs="Times New Roman"/>
                <w:b/>
                <w:sz w:val="24"/>
                <w:szCs w:val="24"/>
              </w:rPr>
            </w:pPr>
            <w:r w:rsidRPr="00BC224C">
              <w:rPr>
                <w:rFonts w:ascii="Times New Roman" w:hAnsi="Times New Roman" w:cs="Times New Roman"/>
                <w:sz w:val="24"/>
                <w:szCs w:val="24"/>
              </w:rPr>
              <w:t xml:space="preserve"> </w:t>
            </w:r>
          </w:p>
          <w:p w:rsidR="00BC224C" w:rsidRPr="00BC224C" w:rsidRDefault="00BC224C" w:rsidP="00BC224C">
            <w:pPr>
              <w:rPr>
                <w:rFonts w:ascii="Times New Roman" w:hAnsi="Times New Roman" w:cs="Times New Roman"/>
                <w:sz w:val="24"/>
                <w:szCs w:val="24"/>
              </w:rPr>
            </w:pPr>
            <w:proofErr w:type="gramStart"/>
            <w:r w:rsidRPr="00BC224C">
              <w:rPr>
                <w:rFonts w:ascii="Times New Roman" w:hAnsi="Times New Roman" w:cs="Times New Roman"/>
                <w:i/>
                <w:sz w:val="24"/>
                <w:szCs w:val="24"/>
              </w:rPr>
              <w:t xml:space="preserve">Мартынова Елена Александровна, </w:t>
            </w:r>
            <w:r w:rsidRPr="00BC224C">
              <w:rPr>
                <w:rFonts w:ascii="Times New Roman" w:hAnsi="Times New Roman" w:cs="Times New Roman"/>
                <w:sz w:val="24"/>
                <w:szCs w:val="24"/>
              </w:rPr>
              <w:t>доктор педагогических наук, профессор, Челябинский государственный университет, Россия, 454001, г. Челябинск, ул. Братьев Кашириных, 129.</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lang w:val="en-US"/>
              </w:rPr>
              <w:t>odou</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csu</w:t>
            </w:r>
            <w:proofErr w:type="spellEnd"/>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ru</w:t>
            </w:r>
            <w:proofErr w:type="spellEnd"/>
            <w:r w:rsidRPr="00BC224C">
              <w:rPr>
                <w:rFonts w:ascii="Times New Roman" w:hAnsi="Times New Roman" w:cs="Times New Roman"/>
                <w:sz w:val="24"/>
                <w:szCs w:val="24"/>
              </w:rPr>
              <w:t>.</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44" w:name="_Toc103340815"/>
            <w:r w:rsidRPr="00BC224C">
              <w:rPr>
                <w:rFonts w:ascii="Times New Roman" w:hAnsi="Times New Roman" w:cs="Times New Roman"/>
                <w:b/>
                <w:sz w:val="24"/>
                <w:szCs w:val="24"/>
              </w:rPr>
              <w:t>Формирование у бакалавров навыка иноязычного диалогического общения в профессиональной сфере</w:t>
            </w:r>
            <w:bookmarkEnd w:id="44"/>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sz w:val="24"/>
                <w:szCs w:val="24"/>
              </w:rPr>
              <w:t xml:space="preserve"> Статья посвящена проблеме развития коммуникативных навыков бакалавров, связанных со способностью применять коммуникативные технологии на иностранном языке для академического и профессионального взаимодействия. Предпринята попытка расширения сферы владения бакалаврами иностранным языком в профессиональной сфере и способности коммуникаций в профессиональной деятельности. На основе принципов коммуникативного обучения предложена методика развития диалогической речи на практикумах, обеспечивающая включенность каждого обучающегося в поэтапно усложняющуюся естественную речевую ситуацию в </w:t>
            </w:r>
            <w:r w:rsidRPr="00BC224C">
              <w:rPr>
                <w:rFonts w:ascii="Times New Roman" w:hAnsi="Times New Roman" w:cs="Times New Roman"/>
                <w:sz w:val="24"/>
                <w:szCs w:val="24"/>
              </w:rPr>
              <w:lastRenderedPageBreak/>
              <w:t>коллективе учебной группы, связанную с профессиональной деятельностью. В качестве практического способа реализации поэтапной методики предложены подготовка и проведение студентами учебных и научных лекций на профессиональные темы по направлению подготовки и самостоятельного проведения эти лекций на групповом занятии. В результате развиваются навыки создания профессиональных текстов научного содержания и возможности представлять результаты своей профессиональной деятельности на публичных мероприятиях, профессиональных дискуссиях в соответствии с нормами иностранного языка.</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sz w:val="24"/>
                <w:szCs w:val="24"/>
              </w:rPr>
              <w:t xml:space="preserve"> бакалавр; профессиональная коммуникация; диалогическое общение; коммуникативное обучение; профессиональные тексты; иностранный язык. </w:t>
            </w:r>
          </w:p>
          <w:p w:rsidR="00BC224C" w:rsidRPr="00BC224C" w:rsidRDefault="00BC224C" w:rsidP="005F6001">
            <w:pPr>
              <w:rPr>
                <w:rFonts w:ascii="Times New Roman" w:hAnsi="Times New Roman" w:cs="Times New Roman"/>
                <w:sz w:val="24"/>
                <w:szCs w:val="24"/>
              </w:rPr>
            </w:pPr>
          </w:p>
        </w:tc>
        <w:tc>
          <w:tcPr>
            <w:tcW w:w="7513" w:type="dxa"/>
          </w:tcPr>
          <w:p w:rsidR="005F6001" w:rsidRPr="00BC224C" w:rsidRDefault="004E20F0" w:rsidP="005F6001">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BC224C" w:rsidRPr="00BC224C" w:rsidRDefault="004E20F0" w:rsidP="00BC224C">
            <w:pPr>
              <w:rPr>
                <w:rFonts w:ascii="Times New Roman" w:hAnsi="Times New Roman" w:cs="Times New Roman"/>
                <w:b/>
                <w:sz w:val="24"/>
                <w:szCs w:val="24"/>
                <w:lang w:val="en-US"/>
              </w:rPr>
            </w:pPr>
            <w:r w:rsidRPr="004E20F0">
              <w:rPr>
                <w:rFonts w:ascii="Times New Roman" w:hAnsi="Times New Roman" w:cs="Times New Roman"/>
                <w:sz w:val="24"/>
                <w:szCs w:val="24"/>
                <w:lang w:val="en-US"/>
              </w:rPr>
              <w:t xml:space="preserve"> </w:t>
            </w:r>
            <w:bookmarkStart w:id="45" w:name="_Toc103340883"/>
            <w:proofErr w:type="spellStart"/>
            <w:r w:rsidR="00BC224C" w:rsidRPr="00BC224C">
              <w:rPr>
                <w:rFonts w:ascii="Times New Roman" w:hAnsi="Times New Roman" w:cs="Times New Roman"/>
                <w:b/>
                <w:sz w:val="24"/>
                <w:szCs w:val="24"/>
                <w:lang w:val="en-US"/>
              </w:rPr>
              <w:t>Martynova</w:t>
            </w:r>
            <w:proofErr w:type="spellEnd"/>
            <w:r w:rsidR="00BC224C" w:rsidRPr="00BC224C">
              <w:rPr>
                <w:rFonts w:ascii="Times New Roman" w:hAnsi="Times New Roman" w:cs="Times New Roman"/>
                <w:b/>
                <w:sz w:val="24"/>
                <w:szCs w:val="24"/>
                <w:lang w:val="en-US"/>
              </w:rPr>
              <w:t xml:space="preserve"> E.A.</w:t>
            </w:r>
            <w:bookmarkEnd w:id="45"/>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Martynova</w:t>
            </w:r>
            <w:proofErr w:type="spellEnd"/>
            <w:r w:rsidRPr="00BC224C">
              <w:rPr>
                <w:rFonts w:ascii="Times New Roman" w:hAnsi="Times New Roman" w:cs="Times New Roman"/>
                <w:i/>
                <w:sz w:val="24"/>
                <w:szCs w:val="24"/>
                <w:lang w:val="en-US"/>
              </w:rPr>
              <w:t xml:space="preserve"> Elena </w:t>
            </w:r>
            <w:proofErr w:type="spellStart"/>
            <w:r w:rsidRPr="00BC224C">
              <w:rPr>
                <w:rFonts w:ascii="Times New Roman" w:hAnsi="Times New Roman" w:cs="Times New Roman"/>
                <w:i/>
                <w:sz w:val="24"/>
                <w:szCs w:val="24"/>
                <w:lang w:val="en-US"/>
              </w:rPr>
              <w:t>Aleksandrovna</w:t>
            </w:r>
            <w:proofErr w:type="spellEnd"/>
            <w:r w:rsidRPr="00BC224C">
              <w:rPr>
                <w:rFonts w:ascii="Times New Roman" w:hAnsi="Times New Roman" w:cs="Times New Roman"/>
                <w:i/>
                <w:sz w:val="24"/>
                <w:szCs w:val="24"/>
                <w:lang w:val="en-US"/>
              </w:rPr>
              <w:t>,</w:t>
            </w:r>
            <w:r w:rsidRPr="00BC224C">
              <w:rPr>
                <w:rFonts w:ascii="Times New Roman" w:hAnsi="Times New Roman" w:cs="Times New Roman"/>
                <w:b/>
                <w:i/>
                <w:sz w:val="24"/>
                <w:szCs w:val="24"/>
                <w:lang w:val="en-US"/>
              </w:rPr>
              <w:t xml:space="preserve"> </w:t>
            </w:r>
            <w:r w:rsidRPr="00BC224C">
              <w:rPr>
                <w:rFonts w:ascii="Times New Roman" w:hAnsi="Times New Roman" w:cs="Times New Roman"/>
                <w:sz w:val="24"/>
                <w:szCs w:val="24"/>
                <w:lang w:val="en-US"/>
              </w:rPr>
              <w:t xml:space="preserve">Doctor of Pedagogical Sciences, Professor, Chelyabinsk State University, Russia, 454001, Chelyabinsk, Br. </w:t>
            </w:r>
            <w:proofErr w:type="spellStart"/>
            <w:r w:rsidRPr="00BC224C">
              <w:rPr>
                <w:rFonts w:ascii="Times New Roman" w:hAnsi="Times New Roman" w:cs="Times New Roman"/>
                <w:sz w:val="24"/>
                <w:szCs w:val="24"/>
                <w:lang w:val="en-US"/>
              </w:rPr>
              <w:t>Kashyrinych</w:t>
            </w:r>
            <w:proofErr w:type="spellEnd"/>
            <w:r w:rsidRPr="00BC224C">
              <w:rPr>
                <w:rFonts w:ascii="Times New Roman" w:hAnsi="Times New Roman" w:cs="Times New Roman"/>
                <w:sz w:val="24"/>
                <w:szCs w:val="24"/>
                <w:lang w:val="en-US"/>
              </w:rPr>
              <w:t>, 129, E-mail: odou@csu.ru.</w:t>
            </w:r>
          </w:p>
          <w:p w:rsidR="00BC224C" w:rsidRPr="00BC224C" w:rsidRDefault="00BC224C" w:rsidP="00BC224C">
            <w:pPr>
              <w:rPr>
                <w:rFonts w:ascii="Times New Roman" w:hAnsi="Times New Roman" w:cs="Times New Roman"/>
                <w:sz w:val="24"/>
                <w:szCs w:val="24"/>
                <w:lang w:val="en-US"/>
              </w:rPr>
            </w:pPr>
          </w:p>
          <w:p w:rsidR="00BC224C" w:rsidRPr="00BC224C" w:rsidRDefault="00BC224C" w:rsidP="00BC224C">
            <w:pPr>
              <w:rPr>
                <w:rFonts w:ascii="Times New Roman" w:hAnsi="Times New Roman" w:cs="Times New Roman"/>
                <w:b/>
                <w:sz w:val="24"/>
                <w:szCs w:val="24"/>
                <w:lang w:val="en-US"/>
              </w:rPr>
            </w:pPr>
            <w:bookmarkStart w:id="46" w:name="_Toc103340884"/>
            <w:r w:rsidRPr="00BC224C">
              <w:rPr>
                <w:rFonts w:ascii="Times New Roman" w:hAnsi="Times New Roman" w:cs="Times New Roman"/>
                <w:b/>
                <w:sz w:val="24"/>
                <w:szCs w:val="24"/>
                <w:lang w:val="en-US"/>
              </w:rPr>
              <w:t>Formation of foreign language dialogic communication skills in the professional sphere among bachelors</w:t>
            </w:r>
            <w:bookmarkEnd w:id="46"/>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 xml:space="preserve">Abstract. </w:t>
            </w:r>
            <w:r w:rsidRPr="00BC224C">
              <w:rPr>
                <w:rFonts w:ascii="Times New Roman" w:hAnsi="Times New Roman" w:cs="Times New Roman"/>
                <w:sz w:val="24"/>
                <w:szCs w:val="24"/>
                <w:lang w:val="en-US"/>
              </w:rPr>
              <w:t xml:space="preserve">The article is devoted to the problem of the development of communication skills of bachelors related to the ability to apply communication technologies in a foreign language for academic and professional interaction. An attempt has been made to expand the scope of bachelors' proficiency in a foreign language in the professional sphere and the ability of communication in professional activities. On the basis of the principles of communicative learning, a methodology for the development of dialogic speech at workshops is proposed, which ensures the inclusion of each student in a gradually complicating natural speech situation in the collective of the study group associated with professional activity. As a practical way to implement the step-by-step methodology, the preparation and conduct of educational and scientific lectures by students on professional topics in the direction of preparation and independent conduct of these lectures in a group lesson are proposed. As a result, the skills of creating professional texts of scientific content and the ability to present the results of their professional activities at public events, professional </w:t>
            </w:r>
            <w:r w:rsidRPr="00BC224C">
              <w:rPr>
                <w:rFonts w:ascii="Times New Roman" w:hAnsi="Times New Roman" w:cs="Times New Roman"/>
                <w:sz w:val="24"/>
                <w:szCs w:val="24"/>
                <w:lang w:val="en-US"/>
              </w:rPr>
              <w:lastRenderedPageBreak/>
              <w:t>discussions in accordance with the norms of a foreign language are developed.</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sz w:val="24"/>
                <w:szCs w:val="24"/>
                <w:lang w:val="en-US"/>
              </w:rPr>
              <w:t xml:space="preserve"> bachelor's degree; professional communication; dialogic communication; communicative training; professional texts; foreign language.</w:t>
            </w:r>
          </w:p>
          <w:p w:rsidR="000F7A52" w:rsidRPr="003A7018" w:rsidRDefault="000F7A52" w:rsidP="005F6001">
            <w:pPr>
              <w:rPr>
                <w:rFonts w:ascii="Times New Roman" w:hAnsi="Times New Roman" w:cs="Times New Roman"/>
                <w:sz w:val="24"/>
                <w:szCs w:val="24"/>
                <w:lang w:val="en-US"/>
              </w:rPr>
            </w:pPr>
          </w:p>
        </w:tc>
      </w:tr>
      <w:tr w:rsidR="00BC224C" w:rsidRPr="00BC224C" w:rsidTr="003A7018">
        <w:tc>
          <w:tcPr>
            <w:tcW w:w="817" w:type="dxa"/>
          </w:tcPr>
          <w:p w:rsidR="00BC224C" w:rsidRPr="00F03B33" w:rsidRDefault="00BC224C" w:rsidP="001A5412">
            <w:pPr>
              <w:pStyle w:val="a4"/>
              <w:numPr>
                <w:ilvl w:val="0"/>
                <w:numId w:val="1"/>
              </w:numPr>
              <w:rPr>
                <w:rFonts w:ascii="Times New Roman" w:hAnsi="Times New Roman" w:cs="Times New Roman"/>
                <w:sz w:val="24"/>
                <w:szCs w:val="24"/>
                <w:lang w:val="en-US"/>
              </w:rPr>
            </w:pPr>
          </w:p>
        </w:tc>
        <w:tc>
          <w:tcPr>
            <w:tcW w:w="6804" w:type="dxa"/>
          </w:tcPr>
          <w:p w:rsidR="00BC224C" w:rsidRDefault="00BC224C" w:rsidP="00BC224C">
            <w:pPr>
              <w:rPr>
                <w:rFonts w:ascii="Times New Roman" w:hAnsi="Times New Roman" w:cs="Times New Roman"/>
                <w:b/>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r w:rsidRPr="004E20F0">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.6524035</w:t>
            </w: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Cs/>
                <w:sz w:val="24"/>
                <w:szCs w:val="24"/>
              </w:rPr>
              <w:t>УДК 377.44</w:t>
            </w:r>
          </w:p>
          <w:p w:rsidR="00BC224C" w:rsidRPr="00BC224C" w:rsidRDefault="00BC224C" w:rsidP="00BC224C">
            <w:pPr>
              <w:rPr>
                <w:rFonts w:ascii="Times New Roman" w:hAnsi="Times New Roman" w:cs="Times New Roman"/>
                <w:bCs/>
                <w:sz w:val="24"/>
                <w:szCs w:val="24"/>
              </w:rPr>
            </w:pPr>
          </w:p>
          <w:p w:rsidR="00BC224C" w:rsidRPr="00BC224C" w:rsidRDefault="00BC224C" w:rsidP="00BC224C">
            <w:pPr>
              <w:rPr>
                <w:rFonts w:ascii="Times New Roman" w:hAnsi="Times New Roman" w:cs="Times New Roman"/>
                <w:b/>
                <w:sz w:val="24"/>
                <w:szCs w:val="24"/>
              </w:rPr>
            </w:pPr>
            <w:bookmarkStart w:id="47" w:name="_Toc103340816"/>
            <w:r w:rsidRPr="00BC224C">
              <w:rPr>
                <w:rFonts w:ascii="Times New Roman" w:hAnsi="Times New Roman" w:cs="Times New Roman"/>
                <w:b/>
                <w:sz w:val="24"/>
                <w:szCs w:val="24"/>
              </w:rPr>
              <w:t>Петровский А.М.</w:t>
            </w:r>
            <w:bookmarkEnd w:id="47"/>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iCs/>
                <w:sz w:val="24"/>
                <w:szCs w:val="24"/>
              </w:rPr>
            </w:pPr>
            <w:proofErr w:type="gramStart"/>
            <w:r w:rsidRPr="00BC224C">
              <w:rPr>
                <w:rFonts w:ascii="Times New Roman" w:hAnsi="Times New Roman" w:cs="Times New Roman"/>
                <w:i/>
                <w:sz w:val="24"/>
                <w:szCs w:val="24"/>
              </w:rPr>
              <w:t>Петровский Александр Михайлович</w:t>
            </w:r>
            <w:r w:rsidRPr="00BC224C">
              <w:rPr>
                <w:rFonts w:ascii="Times New Roman" w:hAnsi="Times New Roman" w:cs="Times New Roman"/>
                <w:sz w:val="24"/>
                <w:szCs w:val="24"/>
              </w:rPr>
              <w:t xml:space="preserve">, старший преподаватель, Дзержинский политехнический институт (филиал) </w:t>
            </w:r>
            <w:r w:rsidRPr="00BC224C">
              <w:rPr>
                <w:rFonts w:ascii="Times New Roman" w:hAnsi="Times New Roman" w:cs="Times New Roman"/>
                <w:iCs/>
                <w:sz w:val="24"/>
                <w:szCs w:val="24"/>
              </w:rPr>
              <w:t>Нижегородский государственный технический университет им. Р. Е. Алексеева, Россия, 606034, г. Дзержинск, ул. Гайдара, 49.</w:t>
            </w:r>
            <w:proofErr w:type="gramEnd"/>
            <w:r w:rsidRPr="00BC224C">
              <w:rPr>
                <w:rFonts w:ascii="Times New Roman" w:hAnsi="Times New Roman" w:cs="Times New Roman"/>
                <w:iCs/>
                <w:sz w:val="24"/>
                <w:szCs w:val="24"/>
              </w:rPr>
              <w:t xml:space="preserve"> </w:t>
            </w:r>
            <w:r w:rsidRPr="00BC224C">
              <w:rPr>
                <w:rFonts w:ascii="Times New Roman" w:hAnsi="Times New Roman" w:cs="Times New Roman"/>
                <w:iCs/>
                <w:sz w:val="24"/>
                <w:szCs w:val="24"/>
                <w:lang w:val="en-US"/>
              </w:rPr>
              <w:t>E</w:t>
            </w:r>
            <w:r w:rsidRPr="00BC224C">
              <w:rPr>
                <w:rFonts w:ascii="Times New Roman" w:hAnsi="Times New Roman" w:cs="Times New Roman"/>
                <w:iCs/>
                <w:sz w:val="24"/>
                <w:szCs w:val="24"/>
              </w:rPr>
              <w:t>-</w:t>
            </w:r>
            <w:r w:rsidRPr="00BC224C">
              <w:rPr>
                <w:rFonts w:ascii="Times New Roman" w:hAnsi="Times New Roman" w:cs="Times New Roman"/>
                <w:iCs/>
                <w:sz w:val="24"/>
                <w:szCs w:val="24"/>
                <w:lang w:val="en-US"/>
              </w:rPr>
              <w:t>mail</w:t>
            </w:r>
            <w:r w:rsidRPr="00BC224C">
              <w:rPr>
                <w:rFonts w:ascii="Times New Roman" w:hAnsi="Times New Roman" w:cs="Times New Roman"/>
                <w:iCs/>
                <w:sz w:val="24"/>
                <w:szCs w:val="24"/>
              </w:rPr>
              <w:t xml:space="preserve">: </w:t>
            </w:r>
            <w:proofErr w:type="spellStart"/>
            <w:r w:rsidRPr="00BC224C">
              <w:rPr>
                <w:rFonts w:ascii="Times New Roman" w:hAnsi="Times New Roman" w:cs="Times New Roman"/>
                <w:iCs/>
                <w:sz w:val="24"/>
                <w:szCs w:val="24"/>
                <w:lang w:val="en-US"/>
              </w:rPr>
              <w:t>pposdf</w:t>
            </w:r>
            <w:proofErr w:type="spellEnd"/>
            <w:r w:rsidRPr="00BC224C">
              <w:rPr>
                <w:rFonts w:ascii="Times New Roman" w:hAnsi="Times New Roman" w:cs="Times New Roman"/>
                <w:iCs/>
                <w:sz w:val="24"/>
                <w:szCs w:val="24"/>
              </w:rPr>
              <w:t>@</w:t>
            </w:r>
            <w:r w:rsidRPr="00BC224C">
              <w:rPr>
                <w:rFonts w:ascii="Times New Roman" w:hAnsi="Times New Roman" w:cs="Times New Roman"/>
                <w:iCs/>
                <w:sz w:val="24"/>
                <w:szCs w:val="24"/>
                <w:lang w:val="en-US"/>
              </w:rPr>
              <w:t>mail</w:t>
            </w:r>
            <w:r w:rsidRPr="00BC224C">
              <w:rPr>
                <w:rFonts w:ascii="Times New Roman" w:hAnsi="Times New Roman" w:cs="Times New Roman"/>
                <w:iCs/>
                <w:sz w:val="24"/>
                <w:szCs w:val="24"/>
              </w:rPr>
              <w:t>.</w:t>
            </w:r>
            <w:proofErr w:type="spellStart"/>
            <w:r w:rsidRPr="00BC224C">
              <w:rPr>
                <w:rFonts w:ascii="Times New Roman" w:hAnsi="Times New Roman" w:cs="Times New Roman"/>
                <w:iCs/>
                <w:sz w:val="24"/>
                <w:szCs w:val="24"/>
                <w:lang w:val="en-US"/>
              </w:rPr>
              <w:t>ru</w:t>
            </w:r>
            <w:proofErr w:type="spellEnd"/>
            <w:r w:rsidRPr="00BC224C">
              <w:rPr>
                <w:rFonts w:ascii="Times New Roman" w:hAnsi="Times New Roman" w:cs="Times New Roman"/>
                <w:iCs/>
                <w:sz w:val="24"/>
                <w:szCs w:val="24"/>
              </w:rPr>
              <w:t>.</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48" w:name="_Toc103340817"/>
            <w:r w:rsidRPr="00BC224C">
              <w:rPr>
                <w:rFonts w:ascii="Times New Roman" w:hAnsi="Times New Roman" w:cs="Times New Roman"/>
                <w:b/>
                <w:sz w:val="24"/>
                <w:szCs w:val="24"/>
              </w:rPr>
              <w:t>Формирование готовности будущих химиков-технологов к научно-исследовательской деятельности</w:t>
            </w:r>
            <w:bookmarkEnd w:id="48"/>
            <w:r w:rsidRPr="00BC224C">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i/>
                <w:sz w:val="24"/>
                <w:szCs w:val="24"/>
              </w:rPr>
              <w:t xml:space="preserve"> </w:t>
            </w:r>
            <w:r w:rsidRPr="00BC224C">
              <w:rPr>
                <w:rFonts w:ascii="Times New Roman" w:hAnsi="Times New Roman" w:cs="Times New Roman"/>
                <w:sz w:val="24"/>
                <w:szCs w:val="24"/>
              </w:rPr>
              <w:t xml:space="preserve">В статье представлено описание особенностей формирования готовности будущих химиков-технологов к научно-исследовательской деятельности в вузе. Научно-исследовательская деятельность будущих специалистов химических производств рассматривается как важнейший компонент идеологии CDIO, в рамках которого сгруппированы </w:t>
            </w:r>
            <w:r w:rsidRPr="00BC224C">
              <w:rPr>
                <w:rFonts w:ascii="Times New Roman" w:hAnsi="Times New Roman" w:cs="Times New Roman"/>
                <w:sz w:val="24"/>
                <w:szCs w:val="24"/>
              </w:rPr>
              <w:lastRenderedPageBreak/>
              <w:t xml:space="preserve">современные требования к инженерному образованию. Отмечено, что развитие готовности к научно-исследовательской деятельности основано на интеграции традиционных и инновационных форм профессиональной подготовки. В работе систематизированы и описаны традиционные академические и инновационные формы научно-исследовательской работы студентов. Определена важность, при обучении бакалавров и магистров, внедрения в образовательную деятельность в рамках преподаваемых базовых и профильных дисциплин исследовательской компоненты. Результатом подготовки к научно-исследовательской деятельности становится готовность выпускника не только выполнять профессиональные функции, но и осуществлять внедрение инноваций. </w:t>
            </w:r>
          </w:p>
          <w:p w:rsidR="00BC224C" w:rsidRPr="00BC224C" w:rsidRDefault="00BC224C" w:rsidP="00BC224C">
            <w:pPr>
              <w:rPr>
                <w:rFonts w:ascii="Times New Roman" w:hAnsi="Times New Roman" w:cs="Times New Roman"/>
                <w:i/>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i/>
                <w:sz w:val="24"/>
                <w:szCs w:val="24"/>
              </w:rPr>
              <w:t xml:space="preserve"> </w:t>
            </w:r>
            <w:r w:rsidRPr="00BC224C">
              <w:rPr>
                <w:rFonts w:ascii="Times New Roman" w:hAnsi="Times New Roman" w:cs="Times New Roman"/>
                <w:sz w:val="24"/>
                <w:szCs w:val="24"/>
              </w:rPr>
              <w:t>научно-исследовательская деятельность, химики-технологи, формы обучения, химическое образование, готовность, профессиональное образование.</w:t>
            </w:r>
          </w:p>
          <w:p w:rsidR="00BC224C" w:rsidRPr="003A7018" w:rsidRDefault="00BC224C" w:rsidP="005F6001">
            <w:pPr>
              <w:rPr>
                <w:rFonts w:ascii="Times New Roman" w:hAnsi="Times New Roman" w:cs="Times New Roman"/>
                <w:sz w:val="24"/>
                <w:szCs w:val="24"/>
              </w:rPr>
            </w:pPr>
          </w:p>
        </w:tc>
        <w:tc>
          <w:tcPr>
            <w:tcW w:w="7513" w:type="dxa"/>
          </w:tcPr>
          <w:p w:rsidR="00BC224C" w:rsidRPr="00BC224C" w:rsidRDefault="00BC224C" w:rsidP="00BC224C">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BC224C" w:rsidRPr="00BC224C" w:rsidRDefault="00BC224C" w:rsidP="00BC224C">
            <w:pPr>
              <w:rPr>
                <w:rFonts w:ascii="Times New Roman" w:hAnsi="Times New Roman" w:cs="Times New Roman"/>
                <w:b/>
                <w:sz w:val="24"/>
                <w:szCs w:val="24"/>
                <w:lang w:val="en-US"/>
              </w:rPr>
            </w:pPr>
            <w:bookmarkStart w:id="49" w:name="_Toc103340885"/>
            <w:proofErr w:type="spellStart"/>
            <w:r w:rsidRPr="00BC224C">
              <w:rPr>
                <w:rFonts w:ascii="Times New Roman" w:hAnsi="Times New Roman" w:cs="Times New Roman"/>
                <w:b/>
                <w:sz w:val="24"/>
                <w:szCs w:val="24"/>
                <w:lang w:val="en-US"/>
              </w:rPr>
              <w:t>Petrovsky</w:t>
            </w:r>
            <w:proofErr w:type="spellEnd"/>
            <w:r w:rsidRPr="00BC224C">
              <w:rPr>
                <w:rFonts w:ascii="Times New Roman" w:hAnsi="Times New Roman" w:cs="Times New Roman"/>
                <w:b/>
                <w:sz w:val="24"/>
                <w:szCs w:val="24"/>
                <w:lang w:val="en-US"/>
              </w:rPr>
              <w:t xml:space="preserve"> A.M.</w:t>
            </w:r>
            <w:bookmarkEnd w:id="49"/>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sz w:val="24"/>
                <w:szCs w:val="24"/>
                <w:lang w:val="en-US"/>
              </w:rPr>
              <w:t>Petrovsky</w:t>
            </w:r>
            <w:proofErr w:type="spellEnd"/>
            <w:r w:rsidRPr="00BC224C">
              <w:rPr>
                <w:rFonts w:ascii="Times New Roman" w:hAnsi="Times New Roman" w:cs="Times New Roman"/>
                <w:i/>
                <w:sz w:val="24"/>
                <w:szCs w:val="24"/>
                <w:lang w:val="en-US"/>
              </w:rPr>
              <w:t xml:space="preserve"> Alexander </w:t>
            </w:r>
            <w:proofErr w:type="spellStart"/>
            <w:r w:rsidRPr="00BC224C">
              <w:rPr>
                <w:rFonts w:ascii="Times New Roman" w:hAnsi="Times New Roman" w:cs="Times New Roman"/>
                <w:i/>
                <w:sz w:val="24"/>
                <w:szCs w:val="24"/>
                <w:lang w:val="en-US"/>
              </w:rPr>
              <w:t>Mikhailovich</w:t>
            </w:r>
            <w:proofErr w:type="spellEnd"/>
            <w:r w:rsidRPr="00BC224C">
              <w:rPr>
                <w:rFonts w:ascii="Times New Roman" w:hAnsi="Times New Roman" w:cs="Times New Roman"/>
                <w:i/>
                <w:sz w:val="24"/>
                <w:szCs w:val="24"/>
                <w:lang w:val="en-US"/>
              </w:rPr>
              <w:t>,</w:t>
            </w:r>
            <w:r w:rsidRPr="00BC224C">
              <w:rPr>
                <w:rFonts w:ascii="Times New Roman" w:hAnsi="Times New Roman" w:cs="Times New Roman"/>
                <w:sz w:val="24"/>
                <w:szCs w:val="24"/>
                <w:lang w:val="en-US"/>
              </w:rPr>
              <w:t xml:space="preserve"> Senior Lecturer, Department of Economics and Humanitarian Disciplines, Dzerzhinsky Polytechnic Institute (branch) Nizhny Novgorod State Technical University named after R. E. </w:t>
            </w:r>
            <w:proofErr w:type="spellStart"/>
            <w:r w:rsidRPr="00BC224C">
              <w:rPr>
                <w:rFonts w:ascii="Times New Roman" w:hAnsi="Times New Roman" w:cs="Times New Roman"/>
                <w:sz w:val="24"/>
                <w:szCs w:val="24"/>
                <w:lang w:val="en-US"/>
              </w:rPr>
              <w:t>Alekseeva</w:t>
            </w:r>
            <w:proofErr w:type="spellEnd"/>
            <w:r w:rsidRPr="00BC224C">
              <w:rPr>
                <w:rFonts w:ascii="Times New Roman" w:hAnsi="Times New Roman" w:cs="Times New Roman"/>
                <w:sz w:val="24"/>
                <w:szCs w:val="24"/>
                <w:lang w:val="en-US"/>
              </w:rPr>
              <w:t xml:space="preserve">, Russia, 606034, </w:t>
            </w:r>
            <w:proofErr w:type="spellStart"/>
            <w:r w:rsidRPr="00BC224C">
              <w:rPr>
                <w:rFonts w:ascii="Times New Roman" w:hAnsi="Times New Roman" w:cs="Times New Roman"/>
                <w:sz w:val="24"/>
                <w:szCs w:val="24"/>
                <w:lang w:val="en-US"/>
              </w:rPr>
              <w:t>Dzerzhinsk</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st.</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Gaidar</w:t>
            </w:r>
            <w:proofErr w:type="spellEnd"/>
            <w:r w:rsidRPr="00BC224C">
              <w:rPr>
                <w:rFonts w:ascii="Times New Roman" w:hAnsi="Times New Roman" w:cs="Times New Roman"/>
                <w:sz w:val="24"/>
                <w:szCs w:val="24"/>
                <w:lang w:val="en-US"/>
              </w:rPr>
              <w:t>, 49. E-mail: pposdf@mail.ru.</w:t>
            </w:r>
          </w:p>
          <w:p w:rsidR="00BC224C" w:rsidRPr="00BC224C" w:rsidRDefault="00BC224C" w:rsidP="00BC224C">
            <w:pPr>
              <w:rPr>
                <w:rFonts w:ascii="Times New Roman" w:hAnsi="Times New Roman" w:cs="Times New Roman"/>
                <w:b/>
                <w:i/>
                <w:sz w:val="24"/>
                <w:szCs w:val="24"/>
                <w:lang w:val="en-US"/>
              </w:rPr>
            </w:pPr>
          </w:p>
          <w:p w:rsidR="00BC224C" w:rsidRPr="00BC224C" w:rsidRDefault="00BC224C" w:rsidP="00BC224C">
            <w:pPr>
              <w:rPr>
                <w:rFonts w:ascii="Times New Roman" w:hAnsi="Times New Roman" w:cs="Times New Roman"/>
                <w:b/>
                <w:sz w:val="24"/>
                <w:szCs w:val="24"/>
                <w:lang w:val="en-US"/>
              </w:rPr>
            </w:pPr>
            <w:bookmarkStart w:id="50" w:name="_Toc103340886"/>
            <w:r w:rsidRPr="00BC224C">
              <w:rPr>
                <w:rFonts w:ascii="Times New Roman" w:hAnsi="Times New Roman" w:cs="Times New Roman"/>
                <w:b/>
                <w:sz w:val="24"/>
                <w:szCs w:val="24"/>
                <w:lang w:val="en-US"/>
              </w:rPr>
              <w:t>Formation of readiness of future chemists-technologists for research activities</w:t>
            </w:r>
            <w:bookmarkEnd w:id="50"/>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i/>
                <w:sz w:val="24"/>
                <w:szCs w:val="24"/>
                <w:lang w:val="en-US"/>
              </w:rPr>
              <w:t xml:space="preserve"> </w:t>
            </w:r>
            <w:r w:rsidRPr="00BC224C">
              <w:rPr>
                <w:rFonts w:ascii="Times New Roman" w:hAnsi="Times New Roman" w:cs="Times New Roman"/>
                <w:sz w:val="24"/>
                <w:szCs w:val="24"/>
                <w:lang w:val="en-US"/>
              </w:rPr>
              <w:t xml:space="preserve">The article presents a description of the features of the formation of the readiness of future chemists-technologists for research activities at the university. The research activity of future specialists in chemical production is considered as the most important component of the CDIO ideology, within which modern requirements for engineering education are grouped. It is noted that the development of readiness for research activities is based on the integration of traditional and innovative forms of professional training. The paper systematizes and describes the traditional academic and innovative forms of research work of students. The </w:t>
            </w:r>
            <w:r w:rsidRPr="00BC224C">
              <w:rPr>
                <w:rFonts w:ascii="Times New Roman" w:hAnsi="Times New Roman" w:cs="Times New Roman"/>
                <w:sz w:val="24"/>
                <w:szCs w:val="24"/>
                <w:lang w:val="en-US"/>
              </w:rPr>
              <w:lastRenderedPageBreak/>
              <w:t>importance, when teaching bachelors and masters, of introducing a research component into educational activities within the framework of the taught basic and profile disciplines of the research component is determined. The result of preparation for research activities is the readiness of the graduate not only to perform professional functions, but also to implement innovations.</w:t>
            </w:r>
          </w:p>
          <w:p w:rsidR="00BC224C" w:rsidRPr="00BC224C" w:rsidRDefault="00BC224C" w:rsidP="00BC224C">
            <w:pPr>
              <w:rPr>
                <w:rFonts w:ascii="Times New Roman" w:hAnsi="Times New Roman" w:cs="Times New Roman"/>
                <w:i/>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i/>
                <w:sz w:val="24"/>
                <w:szCs w:val="24"/>
                <w:lang w:val="en-US"/>
              </w:rPr>
              <w:t xml:space="preserve"> </w:t>
            </w:r>
            <w:r w:rsidRPr="00BC224C">
              <w:rPr>
                <w:rFonts w:ascii="Times New Roman" w:hAnsi="Times New Roman" w:cs="Times New Roman"/>
                <w:sz w:val="24"/>
                <w:szCs w:val="24"/>
                <w:lang w:val="en-US"/>
              </w:rPr>
              <w:t>research activities, chemical technologists, forms of education, chemical education, readiness, vocational education.</w:t>
            </w:r>
          </w:p>
          <w:p w:rsidR="00BC224C" w:rsidRPr="003A7018" w:rsidRDefault="00BC224C" w:rsidP="005F6001">
            <w:pPr>
              <w:rPr>
                <w:rFonts w:ascii="Times New Roman" w:hAnsi="Times New Roman" w:cs="Times New Roman"/>
                <w:sz w:val="24"/>
                <w:szCs w:val="24"/>
                <w:lang w:val="en-US"/>
              </w:rPr>
            </w:pPr>
          </w:p>
        </w:tc>
      </w:tr>
      <w:tr w:rsidR="00BC224C" w:rsidRPr="00BC224C" w:rsidTr="003A7018">
        <w:tc>
          <w:tcPr>
            <w:tcW w:w="817" w:type="dxa"/>
          </w:tcPr>
          <w:p w:rsidR="00BC224C" w:rsidRPr="00F03B33" w:rsidRDefault="00BC224C" w:rsidP="001A5412">
            <w:pPr>
              <w:pStyle w:val="a4"/>
              <w:numPr>
                <w:ilvl w:val="0"/>
                <w:numId w:val="1"/>
              </w:numPr>
              <w:rPr>
                <w:rFonts w:ascii="Times New Roman" w:hAnsi="Times New Roman" w:cs="Times New Roman"/>
                <w:sz w:val="24"/>
                <w:szCs w:val="24"/>
                <w:lang w:val="en-US"/>
              </w:rPr>
            </w:pPr>
          </w:p>
        </w:tc>
        <w:tc>
          <w:tcPr>
            <w:tcW w:w="6804" w:type="dxa"/>
          </w:tcPr>
          <w:p w:rsidR="00BC224C" w:rsidRDefault="00BC224C" w:rsidP="00BC224C">
            <w:pPr>
              <w:rPr>
                <w:rFonts w:ascii="Times New Roman" w:hAnsi="Times New Roman" w:cs="Times New Roman"/>
                <w:b/>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r w:rsidRPr="004E20F0">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.6524042</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378.147</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51" w:name="_Toc103340818"/>
            <w:proofErr w:type="spellStart"/>
            <w:r w:rsidRPr="00BC224C">
              <w:rPr>
                <w:rFonts w:ascii="Times New Roman" w:hAnsi="Times New Roman" w:cs="Times New Roman"/>
                <w:b/>
                <w:sz w:val="24"/>
                <w:szCs w:val="24"/>
              </w:rPr>
              <w:t>Сбитнева</w:t>
            </w:r>
            <w:proofErr w:type="spellEnd"/>
            <w:r w:rsidRPr="00BC224C">
              <w:rPr>
                <w:rFonts w:ascii="Times New Roman" w:hAnsi="Times New Roman" w:cs="Times New Roman"/>
                <w:b/>
                <w:sz w:val="24"/>
                <w:szCs w:val="24"/>
              </w:rPr>
              <w:t xml:space="preserve"> О. А.</w:t>
            </w:r>
            <w:bookmarkEnd w:id="51"/>
          </w:p>
          <w:p w:rsidR="00BC224C" w:rsidRPr="00BC224C" w:rsidRDefault="00BC224C" w:rsidP="00BC224C">
            <w:pPr>
              <w:rPr>
                <w:rFonts w:ascii="Times New Roman" w:hAnsi="Times New Roman" w:cs="Times New Roman"/>
                <w:b/>
                <w:bCs/>
                <w:iCs/>
                <w:sz w:val="24"/>
                <w:szCs w:val="24"/>
              </w:rPr>
            </w:pPr>
          </w:p>
          <w:p w:rsidR="00BC224C" w:rsidRPr="00BC224C" w:rsidRDefault="00BC224C" w:rsidP="00BC224C">
            <w:pPr>
              <w:rPr>
                <w:rFonts w:ascii="Times New Roman" w:hAnsi="Times New Roman" w:cs="Times New Roman"/>
                <w:bCs/>
                <w:iCs/>
                <w:sz w:val="24"/>
                <w:szCs w:val="24"/>
              </w:rPr>
            </w:pPr>
            <w:proofErr w:type="spellStart"/>
            <w:r w:rsidRPr="00BC224C">
              <w:rPr>
                <w:rFonts w:ascii="Times New Roman" w:hAnsi="Times New Roman" w:cs="Times New Roman"/>
                <w:bCs/>
                <w:i/>
                <w:iCs/>
                <w:sz w:val="24"/>
                <w:szCs w:val="24"/>
              </w:rPr>
              <w:t>Сбитнева</w:t>
            </w:r>
            <w:proofErr w:type="spellEnd"/>
            <w:r w:rsidRPr="00BC224C">
              <w:rPr>
                <w:rFonts w:ascii="Times New Roman" w:hAnsi="Times New Roman" w:cs="Times New Roman"/>
                <w:bCs/>
                <w:i/>
                <w:iCs/>
                <w:sz w:val="24"/>
                <w:szCs w:val="24"/>
              </w:rPr>
              <w:t xml:space="preserve"> Оксана Анатольевна, </w:t>
            </w:r>
            <w:r w:rsidRPr="00BC224C">
              <w:rPr>
                <w:rFonts w:ascii="Times New Roman" w:hAnsi="Times New Roman" w:cs="Times New Roman"/>
                <w:bCs/>
                <w:iCs/>
                <w:sz w:val="24"/>
                <w:szCs w:val="24"/>
              </w:rPr>
              <w:t xml:space="preserve">старший преподаватель, ФГБОУ </w:t>
            </w:r>
            <w:proofErr w:type="gramStart"/>
            <w:r w:rsidRPr="00BC224C">
              <w:rPr>
                <w:rFonts w:ascii="Times New Roman" w:hAnsi="Times New Roman" w:cs="Times New Roman"/>
                <w:bCs/>
                <w:iCs/>
                <w:sz w:val="24"/>
                <w:szCs w:val="24"/>
              </w:rPr>
              <w:t>ВО</w:t>
            </w:r>
            <w:proofErr w:type="gramEnd"/>
            <w:r w:rsidRPr="00BC224C">
              <w:rPr>
                <w:rFonts w:ascii="Times New Roman" w:hAnsi="Times New Roman" w:cs="Times New Roman"/>
                <w:bCs/>
                <w:iCs/>
                <w:sz w:val="24"/>
                <w:szCs w:val="24"/>
              </w:rPr>
              <w:t xml:space="preserve"> Пермский Государственный Аграрно-технологический университет имени академика Д.Н. Прянишникова», Россия, 614990, г. Пермь, Петропавловская 23. </w:t>
            </w:r>
            <w:r w:rsidRPr="00BC224C">
              <w:rPr>
                <w:rFonts w:ascii="Times New Roman" w:hAnsi="Times New Roman" w:cs="Times New Roman"/>
                <w:bCs/>
                <w:iCs/>
                <w:sz w:val="24"/>
                <w:szCs w:val="24"/>
                <w:lang w:val="en-US"/>
              </w:rPr>
              <w:t>E</w:t>
            </w:r>
            <w:r w:rsidRPr="00BC224C">
              <w:rPr>
                <w:rFonts w:ascii="Times New Roman" w:hAnsi="Times New Roman" w:cs="Times New Roman"/>
                <w:bCs/>
                <w:iCs/>
                <w:sz w:val="24"/>
                <w:szCs w:val="24"/>
              </w:rPr>
              <w:t>-</w:t>
            </w:r>
            <w:r w:rsidRPr="00BC224C">
              <w:rPr>
                <w:rFonts w:ascii="Times New Roman" w:hAnsi="Times New Roman" w:cs="Times New Roman"/>
                <w:bCs/>
                <w:iCs/>
                <w:sz w:val="24"/>
                <w:szCs w:val="24"/>
                <w:lang w:val="en-US"/>
              </w:rPr>
              <w:t>mail</w:t>
            </w:r>
            <w:r w:rsidRPr="00BC224C">
              <w:rPr>
                <w:rFonts w:ascii="Times New Roman" w:hAnsi="Times New Roman" w:cs="Times New Roman"/>
                <w:bCs/>
                <w:iCs/>
                <w:sz w:val="24"/>
                <w:szCs w:val="24"/>
              </w:rPr>
              <w:t xml:space="preserve">: </w:t>
            </w:r>
            <w:proofErr w:type="spellStart"/>
            <w:r w:rsidRPr="00BC224C">
              <w:rPr>
                <w:rFonts w:ascii="Times New Roman" w:hAnsi="Times New Roman" w:cs="Times New Roman"/>
                <w:bCs/>
                <w:iCs/>
                <w:sz w:val="24"/>
                <w:szCs w:val="24"/>
                <w:lang w:val="en-US"/>
              </w:rPr>
              <w:t>oksana</w:t>
            </w:r>
            <w:proofErr w:type="spellEnd"/>
            <w:r w:rsidRPr="00BC224C">
              <w:rPr>
                <w:rFonts w:ascii="Times New Roman" w:hAnsi="Times New Roman" w:cs="Times New Roman"/>
                <w:bCs/>
                <w:iCs/>
                <w:sz w:val="24"/>
                <w:szCs w:val="24"/>
              </w:rPr>
              <w:t>.</w:t>
            </w:r>
            <w:proofErr w:type="spellStart"/>
            <w:r w:rsidRPr="00BC224C">
              <w:rPr>
                <w:rFonts w:ascii="Times New Roman" w:hAnsi="Times New Roman" w:cs="Times New Roman"/>
                <w:bCs/>
                <w:iCs/>
                <w:sz w:val="24"/>
                <w:szCs w:val="24"/>
                <w:lang w:val="en-US"/>
              </w:rPr>
              <w:t>sbitneva</w:t>
            </w:r>
            <w:proofErr w:type="spellEnd"/>
            <w:r w:rsidRPr="00BC224C">
              <w:rPr>
                <w:rFonts w:ascii="Times New Roman" w:hAnsi="Times New Roman" w:cs="Times New Roman"/>
                <w:bCs/>
                <w:iCs/>
                <w:sz w:val="24"/>
                <w:szCs w:val="24"/>
              </w:rPr>
              <w:t>.73@</w:t>
            </w:r>
            <w:r w:rsidRPr="00BC224C">
              <w:rPr>
                <w:rFonts w:ascii="Times New Roman" w:hAnsi="Times New Roman" w:cs="Times New Roman"/>
                <w:bCs/>
                <w:iCs/>
                <w:sz w:val="24"/>
                <w:szCs w:val="24"/>
                <w:lang w:val="en-US"/>
              </w:rPr>
              <w:t>mail</w:t>
            </w:r>
            <w:r w:rsidRPr="00BC224C">
              <w:rPr>
                <w:rFonts w:ascii="Times New Roman" w:hAnsi="Times New Roman" w:cs="Times New Roman"/>
                <w:bCs/>
                <w:iCs/>
                <w:sz w:val="24"/>
                <w:szCs w:val="24"/>
              </w:rPr>
              <w:t>.</w:t>
            </w:r>
            <w:proofErr w:type="spellStart"/>
            <w:r w:rsidRPr="00BC224C">
              <w:rPr>
                <w:rFonts w:ascii="Times New Roman" w:hAnsi="Times New Roman" w:cs="Times New Roman"/>
                <w:bCs/>
                <w:iCs/>
                <w:sz w:val="24"/>
                <w:szCs w:val="24"/>
                <w:lang w:val="en-US"/>
              </w:rPr>
              <w:t>ru</w:t>
            </w:r>
            <w:proofErr w:type="spellEnd"/>
            <w:r w:rsidRPr="00BC224C">
              <w:rPr>
                <w:rFonts w:ascii="Times New Roman" w:hAnsi="Times New Roman" w:cs="Times New Roman"/>
                <w:bCs/>
                <w:iCs/>
                <w:sz w:val="24"/>
                <w:szCs w:val="24"/>
              </w:rPr>
              <w:t>.</w:t>
            </w:r>
          </w:p>
          <w:p w:rsidR="00BC224C" w:rsidRPr="00BC224C" w:rsidRDefault="00BC224C" w:rsidP="00BC224C">
            <w:pPr>
              <w:rPr>
                <w:rFonts w:ascii="Times New Roman" w:hAnsi="Times New Roman" w:cs="Times New Roman"/>
                <w:bCs/>
                <w:iCs/>
                <w:sz w:val="24"/>
                <w:szCs w:val="24"/>
                <w:u w:val="single"/>
              </w:rPr>
            </w:pPr>
          </w:p>
          <w:p w:rsidR="00BC224C" w:rsidRPr="00BC224C" w:rsidRDefault="00BC224C" w:rsidP="00BC224C">
            <w:pPr>
              <w:rPr>
                <w:rFonts w:ascii="Times New Roman" w:hAnsi="Times New Roman" w:cs="Times New Roman"/>
                <w:b/>
                <w:sz w:val="24"/>
                <w:szCs w:val="24"/>
              </w:rPr>
            </w:pPr>
            <w:bookmarkStart w:id="52" w:name="_Toc103340819"/>
            <w:r w:rsidRPr="00BC224C">
              <w:rPr>
                <w:rFonts w:ascii="Times New Roman" w:hAnsi="Times New Roman" w:cs="Times New Roman"/>
                <w:b/>
                <w:sz w:val="24"/>
                <w:szCs w:val="24"/>
              </w:rPr>
              <w:t>Анализ мотивации студентов в условиях современного образования</w:t>
            </w:r>
            <w:bookmarkEnd w:id="52"/>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Cs/>
                <w:iCs/>
                <w:sz w:val="24"/>
                <w:szCs w:val="24"/>
              </w:rPr>
            </w:pPr>
            <w:r w:rsidRPr="00BC224C">
              <w:rPr>
                <w:rFonts w:ascii="Times New Roman" w:hAnsi="Times New Roman" w:cs="Times New Roman"/>
                <w:b/>
                <w:bCs/>
                <w:i/>
                <w:iCs/>
                <w:sz w:val="24"/>
                <w:szCs w:val="24"/>
              </w:rPr>
              <w:t>Аннотация</w:t>
            </w:r>
            <w:r w:rsidRPr="00BC224C">
              <w:rPr>
                <w:rFonts w:ascii="Times New Roman" w:hAnsi="Times New Roman" w:cs="Times New Roman"/>
                <w:b/>
                <w:bCs/>
                <w:iCs/>
                <w:sz w:val="24"/>
                <w:szCs w:val="24"/>
              </w:rPr>
              <w:t xml:space="preserve">. </w:t>
            </w:r>
            <w:r w:rsidRPr="00BC224C">
              <w:rPr>
                <w:rFonts w:ascii="Times New Roman" w:hAnsi="Times New Roman" w:cs="Times New Roman"/>
                <w:bCs/>
                <w:iCs/>
                <w:sz w:val="24"/>
                <w:szCs w:val="24"/>
              </w:rPr>
              <w:t xml:space="preserve">В статье обсуждаются проблемы мотивации студентов. Рассмотрены основные мотивы учебной деятельности студентов. Раскрыто содержание понятия </w:t>
            </w:r>
            <w:r w:rsidRPr="00BC224C">
              <w:rPr>
                <w:rFonts w:ascii="Times New Roman" w:hAnsi="Times New Roman" w:cs="Times New Roman"/>
                <w:bCs/>
                <w:iCs/>
                <w:sz w:val="24"/>
                <w:szCs w:val="24"/>
              </w:rPr>
              <w:lastRenderedPageBreak/>
              <w:t xml:space="preserve">мотивации личности. Выявлены мотивы к занятиям физической культурой. Определены факторы успешности учебной деятельности, мотивации к занятиям физической культурой. По результатам исследования </w:t>
            </w:r>
            <w:proofErr w:type="spellStart"/>
            <w:r w:rsidRPr="00BC224C">
              <w:rPr>
                <w:rFonts w:ascii="Times New Roman" w:hAnsi="Times New Roman" w:cs="Times New Roman"/>
                <w:bCs/>
                <w:iCs/>
                <w:sz w:val="24"/>
                <w:szCs w:val="24"/>
              </w:rPr>
              <w:t>доминирущие</w:t>
            </w:r>
            <w:proofErr w:type="spellEnd"/>
            <w:r w:rsidRPr="00BC224C">
              <w:rPr>
                <w:rFonts w:ascii="Times New Roman" w:hAnsi="Times New Roman" w:cs="Times New Roman"/>
                <w:bCs/>
                <w:iCs/>
                <w:sz w:val="24"/>
                <w:szCs w:val="24"/>
              </w:rPr>
              <w:t xml:space="preserve"> мотивы учебной деятельности – творческой самореализации, учебно-познавательные, профессиональные. К занятиям физической культурой – познавательно-развивающие, коммуникативные, оздоровительные, мотив достижения. Проанализирована роль мотивации студентов во время обучения в вузе. Приобретение и осмысление знаний является базой для формирования потребностей в учебной, спортивной, общественной, профессиональной деятельности. Сделан вывод о возможности </w:t>
            </w:r>
            <w:proofErr w:type="gramStart"/>
            <w:r w:rsidRPr="00BC224C">
              <w:rPr>
                <w:rFonts w:ascii="Times New Roman" w:hAnsi="Times New Roman" w:cs="Times New Roman"/>
                <w:bCs/>
                <w:iCs/>
                <w:sz w:val="24"/>
                <w:szCs w:val="24"/>
              </w:rPr>
              <w:t>применения результатов а</w:t>
            </w:r>
            <w:r w:rsidRPr="00BC224C">
              <w:rPr>
                <w:rFonts w:ascii="Times New Roman" w:hAnsi="Times New Roman" w:cs="Times New Roman"/>
                <w:sz w:val="24"/>
                <w:szCs w:val="24"/>
              </w:rPr>
              <w:t>нализа мотивации студентов</w:t>
            </w:r>
            <w:proofErr w:type="gramEnd"/>
            <w:r w:rsidRPr="00BC224C">
              <w:rPr>
                <w:rFonts w:ascii="Times New Roman" w:hAnsi="Times New Roman" w:cs="Times New Roman"/>
                <w:sz w:val="24"/>
                <w:szCs w:val="24"/>
              </w:rPr>
              <w:t xml:space="preserve"> для дальнейшего поиска и совершенствования организационных форм, способов, средств организации учебного процесса.</w:t>
            </w:r>
          </w:p>
          <w:p w:rsidR="00BC224C" w:rsidRPr="00BC224C" w:rsidRDefault="00BC224C" w:rsidP="00BC224C">
            <w:pPr>
              <w:rPr>
                <w:rFonts w:ascii="Times New Roman" w:hAnsi="Times New Roman" w:cs="Times New Roman"/>
                <w:bCs/>
                <w:iCs/>
                <w:sz w:val="24"/>
                <w:szCs w:val="24"/>
              </w:rPr>
            </w:pPr>
            <w:r w:rsidRPr="00BC224C">
              <w:rPr>
                <w:rFonts w:ascii="Times New Roman" w:hAnsi="Times New Roman" w:cs="Times New Roman"/>
                <w:b/>
                <w:bCs/>
                <w:i/>
                <w:iCs/>
                <w:sz w:val="24"/>
                <w:szCs w:val="24"/>
              </w:rPr>
              <w:t>Ключевые слова</w:t>
            </w:r>
            <w:r w:rsidRPr="00BC224C">
              <w:rPr>
                <w:rFonts w:ascii="Times New Roman" w:hAnsi="Times New Roman" w:cs="Times New Roman"/>
                <w:b/>
                <w:bCs/>
                <w:iCs/>
                <w:sz w:val="24"/>
                <w:szCs w:val="24"/>
              </w:rPr>
              <w:t xml:space="preserve">: </w:t>
            </w:r>
            <w:r w:rsidRPr="00BC224C">
              <w:rPr>
                <w:rFonts w:ascii="Times New Roman" w:hAnsi="Times New Roman" w:cs="Times New Roman"/>
                <w:bCs/>
                <w:iCs/>
                <w:sz w:val="24"/>
                <w:szCs w:val="24"/>
              </w:rPr>
              <w:t>мотивация, учебная деятельность, физическая культура, потребность, мотив, образование.</w:t>
            </w:r>
          </w:p>
          <w:p w:rsidR="00BC224C" w:rsidRPr="003A7018" w:rsidRDefault="00BC224C" w:rsidP="00BC224C">
            <w:pPr>
              <w:rPr>
                <w:rFonts w:ascii="Times New Roman" w:hAnsi="Times New Roman" w:cs="Times New Roman"/>
                <w:sz w:val="24"/>
                <w:szCs w:val="24"/>
              </w:rPr>
            </w:pPr>
          </w:p>
        </w:tc>
        <w:tc>
          <w:tcPr>
            <w:tcW w:w="7513" w:type="dxa"/>
          </w:tcPr>
          <w:p w:rsidR="00BC224C" w:rsidRPr="00BC224C" w:rsidRDefault="00BC224C" w:rsidP="00BC224C">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BC224C" w:rsidRPr="00BC224C" w:rsidRDefault="00BC224C" w:rsidP="00BC224C">
            <w:pPr>
              <w:rPr>
                <w:rFonts w:ascii="Times New Roman" w:hAnsi="Times New Roman" w:cs="Times New Roman"/>
                <w:b/>
                <w:sz w:val="24"/>
                <w:szCs w:val="24"/>
                <w:lang w:val="en-US"/>
              </w:rPr>
            </w:pPr>
            <w:bookmarkStart w:id="53" w:name="_Toc103340887"/>
            <w:proofErr w:type="spellStart"/>
            <w:r w:rsidRPr="00BC224C">
              <w:rPr>
                <w:rFonts w:ascii="Times New Roman" w:hAnsi="Times New Roman" w:cs="Times New Roman"/>
                <w:b/>
                <w:sz w:val="24"/>
                <w:szCs w:val="24"/>
                <w:lang w:val="en-US"/>
              </w:rPr>
              <w:t>Sbitneva</w:t>
            </w:r>
            <w:proofErr w:type="spellEnd"/>
            <w:r w:rsidRPr="00BC224C">
              <w:rPr>
                <w:rFonts w:ascii="Times New Roman" w:hAnsi="Times New Roman" w:cs="Times New Roman"/>
                <w:b/>
                <w:sz w:val="24"/>
                <w:szCs w:val="24"/>
                <w:lang w:val="en-US"/>
              </w:rPr>
              <w:t xml:space="preserve"> O. A.</w:t>
            </w:r>
            <w:bookmarkEnd w:id="53"/>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u w:val="single"/>
                <w:lang w:val="en-US"/>
              </w:rPr>
            </w:pPr>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i/>
                <w:sz w:val="24"/>
                <w:szCs w:val="24"/>
                <w:lang w:val="en-US"/>
              </w:rPr>
              <w:t>Sbitneva</w:t>
            </w:r>
            <w:proofErr w:type="spellEnd"/>
            <w:r w:rsidRPr="00BC224C">
              <w:rPr>
                <w:rFonts w:ascii="Times New Roman" w:hAnsi="Times New Roman" w:cs="Times New Roman"/>
                <w:i/>
                <w:sz w:val="24"/>
                <w:szCs w:val="24"/>
                <w:lang w:val="en-US"/>
              </w:rPr>
              <w:t xml:space="preserve"> Oksana </w:t>
            </w:r>
            <w:proofErr w:type="spellStart"/>
            <w:r w:rsidRPr="00BC224C">
              <w:rPr>
                <w:rFonts w:ascii="Times New Roman" w:hAnsi="Times New Roman" w:cs="Times New Roman"/>
                <w:i/>
                <w:sz w:val="24"/>
                <w:szCs w:val="24"/>
                <w:lang w:val="en-US"/>
              </w:rPr>
              <w:t>Anatolyevna</w:t>
            </w:r>
            <w:proofErr w:type="spellEnd"/>
            <w:r w:rsidRPr="00BC224C">
              <w:rPr>
                <w:rFonts w:ascii="Times New Roman" w:hAnsi="Times New Roman" w:cs="Times New Roman"/>
                <w:i/>
                <w:sz w:val="24"/>
                <w:szCs w:val="24"/>
                <w:lang w:val="en-US"/>
              </w:rPr>
              <w:t>,</w:t>
            </w:r>
            <w:r w:rsidRPr="00BC224C">
              <w:rPr>
                <w:rFonts w:ascii="Times New Roman" w:hAnsi="Times New Roman" w:cs="Times New Roman"/>
                <w:sz w:val="24"/>
                <w:szCs w:val="24"/>
                <w:lang w:val="en-US"/>
              </w:rPr>
              <w:t xml:space="preserve"> senior lecturer, Perm state agrarian and technological university named after academician D. N. </w:t>
            </w:r>
            <w:proofErr w:type="spellStart"/>
            <w:r w:rsidRPr="00BC224C">
              <w:rPr>
                <w:rFonts w:ascii="Times New Roman" w:hAnsi="Times New Roman" w:cs="Times New Roman"/>
                <w:sz w:val="24"/>
                <w:szCs w:val="24"/>
                <w:lang w:val="en-US"/>
              </w:rPr>
              <w:t>Pryanishnikova</w:t>
            </w:r>
            <w:proofErr w:type="spellEnd"/>
            <w:r w:rsidRPr="00BC224C">
              <w:rPr>
                <w:rFonts w:ascii="Times New Roman" w:hAnsi="Times New Roman" w:cs="Times New Roman"/>
                <w:sz w:val="24"/>
                <w:szCs w:val="24"/>
                <w:lang w:val="en-US"/>
              </w:rPr>
              <w:t xml:space="preserve">, Russia, 614990, Perm, Petropavlovsk 23. E-mail: </w:t>
            </w:r>
            <w:r w:rsidRPr="00BC224C">
              <w:rPr>
                <w:rFonts w:ascii="Times New Roman" w:hAnsi="Times New Roman" w:cs="Times New Roman"/>
                <w:bCs/>
                <w:iCs/>
                <w:sz w:val="24"/>
                <w:szCs w:val="24"/>
                <w:lang w:val="en-US"/>
              </w:rPr>
              <w:t>oksana.sbitneva.73@mail.ru.</w:t>
            </w:r>
          </w:p>
          <w:p w:rsidR="00BC224C" w:rsidRPr="00BC224C" w:rsidRDefault="00BC224C" w:rsidP="00BC224C">
            <w:pPr>
              <w:rPr>
                <w:rFonts w:ascii="Times New Roman" w:hAnsi="Times New Roman" w:cs="Times New Roman"/>
                <w:sz w:val="24"/>
                <w:szCs w:val="24"/>
                <w:u w:val="single"/>
                <w:lang w:val="en-US"/>
              </w:rPr>
            </w:pPr>
          </w:p>
          <w:p w:rsidR="00BC224C" w:rsidRPr="00BC224C" w:rsidRDefault="00BC224C" w:rsidP="00BC224C">
            <w:pPr>
              <w:rPr>
                <w:rFonts w:ascii="Times New Roman" w:hAnsi="Times New Roman" w:cs="Times New Roman"/>
                <w:b/>
                <w:sz w:val="24"/>
                <w:szCs w:val="24"/>
                <w:lang w:val="en-US"/>
              </w:rPr>
            </w:pPr>
            <w:bookmarkStart w:id="54" w:name="_Toc103340888"/>
            <w:r w:rsidRPr="00BC224C">
              <w:rPr>
                <w:rFonts w:ascii="Times New Roman" w:hAnsi="Times New Roman" w:cs="Times New Roman"/>
                <w:b/>
                <w:sz w:val="24"/>
                <w:szCs w:val="24"/>
                <w:lang w:val="en-US"/>
              </w:rPr>
              <w:t>Analysis of students' motivation in the conditions of modern education</w:t>
            </w:r>
            <w:bookmarkEnd w:id="54"/>
          </w:p>
          <w:p w:rsidR="00BC224C" w:rsidRPr="00BC224C" w:rsidRDefault="00BC224C" w:rsidP="00BC224C">
            <w:pPr>
              <w:rPr>
                <w:rFonts w:ascii="Times New Roman" w:hAnsi="Times New Roman" w:cs="Times New Roman"/>
                <w:b/>
                <w:sz w:val="24"/>
                <w:szCs w:val="24"/>
                <w:lang w:val="en-US"/>
              </w:rPr>
            </w:pP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Abstract</w:t>
            </w:r>
            <w:r w:rsidRPr="00BC224C">
              <w:rPr>
                <w:rFonts w:ascii="Times New Roman" w:hAnsi="Times New Roman" w:cs="Times New Roman"/>
                <w:b/>
                <w:sz w:val="24"/>
                <w:szCs w:val="24"/>
                <w:lang w:val="en-US"/>
              </w:rPr>
              <w:t>.</w:t>
            </w:r>
            <w:r w:rsidRPr="00BC224C">
              <w:rPr>
                <w:rFonts w:ascii="Times New Roman" w:hAnsi="Times New Roman" w:cs="Times New Roman"/>
                <w:sz w:val="24"/>
                <w:szCs w:val="24"/>
                <w:lang w:val="en-US"/>
              </w:rPr>
              <w:t xml:space="preserve"> The article discusses the problems of motivation of students. The main motives of students' educational activity are considered. The content of the concept of personal motivation is revealed. The motives for physical education are revealed. The factors of success of educational activity, motivation for physical education are determined. According to the results of the study, the dominant motives of educational activity are creative self–realization, educational and cognitive, professional. For physical culture classes – cognitive-developing, communicative, health-improving, </w:t>
            </w:r>
            <w:r w:rsidRPr="00BC224C">
              <w:rPr>
                <w:rFonts w:ascii="Times New Roman" w:hAnsi="Times New Roman" w:cs="Times New Roman"/>
                <w:sz w:val="24"/>
                <w:szCs w:val="24"/>
                <w:lang w:val="en-US"/>
              </w:rPr>
              <w:lastRenderedPageBreak/>
              <w:t>motivational. The role of motivation of students during their studies at the university is analyzed. The acquisition and comprehension of knowledge is the basis for the formation of needs in educational, sports, social, professional activities. The conclusion is made about the possibility of applying the results of the analysis of students' motivation for further search and improvement of organizational forms, methods, and means of organizing the educational process.</w:t>
            </w:r>
          </w:p>
          <w:p w:rsidR="00BC224C" w:rsidRPr="00BC224C" w:rsidRDefault="00BC224C" w:rsidP="00BC224C">
            <w:pPr>
              <w:rPr>
                <w:rFonts w:ascii="Times New Roman" w:hAnsi="Times New Roman" w:cs="Times New Roman"/>
                <w:sz w:val="24"/>
                <w:szCs w:val="24"/>
                <w:lang w:val="en-US"/>
              </w:rPr>
            </w:pPr>
            <w:r w:rsidRPr="00BC224C">
              <w:rPr>
                <w:rFonts w:ascii="Times New Roman" w:hAnsi="Times New Roman" w:cs="Times New Roman"/>
                <w:b/>
                <w:i/>
                <w:sz w:val="24"/>
                <w:szCs w:val="24"/>
                <w:lang w:val="en-US"/>
              </w:rPr>
              <w:t>Key words</w:t>
            </w:r>
            <w:r w:rsidRPr="00BC224C">
              <w:rPr>
                <w:rFonts w:ascii="Times New Roman" w:hAnsi="Times New Roman" w:cs="Times New Roman"/>
                <w:b/>
                <w:sz w:val="24"/>
                <w:szCs w:val="24"/>
                <w:lang w:val="en-US"/>
              </w:rPr>
              <w:t>:</w:t>
            </w:r>
            <w:r w:rsidRPr="00BC224C">
              <w:rPr>
                <w:rFonts w:ascii="Times New Roman" w:hAnsi="Times New Roman" w:cs="Times New Roman"/>
                <w:sz w:val="24"/>
                <w:szCs w:val="24"/>
                <w:lang w:val="en-US"/>
              </w:rPr>
              <w:t xml:space="preserve"> Motivation, educational activity, physical culture, need, motive, education.</w:t>
            </w:r>
          </w:p>
          <w:p w:rsidR="00BC224C" w:rsidRPr="003A7018" w:rsidRDefault="00BC224C" w:rsidP="00BC224C">
            <w:pPr>
              <w:rPr>
                <w:rFonts w:ascii="Times New Roman" w:hAnsi="Times New Roman" w:cs="Times New Roman"/>
                <w:sz w:val="24"/>
                <w:szCs w:val="24"/>
                <w:lang w:val="en-US"/>
              </w:rPr>
            </w:pPr>
          </w:p>
        </w:tc>
      </w:tr>
      <w:tr w:rsidR="00BC224C" w:rsidRPr="00BC224C" w:rsidTr="003A7018">
        <w:tc>
          <w:tcPr>
            <w:tcW w:w="817" w:type="dxa"/>
          </w:tcPr>
          <w:p w:rsidR="00BC224C" w:rsidRPr="00F03B33" w:rsidRDefault="00BC224C" w:rsidP="001A5412">
            <w:pPr>
              <w:pStyle w:val="a4"/>
              <w:numPr>
                <w:ilvl w:val="0"/>
                <w:numId w:val="1"/>
              </w:numPr>
              <w:rPr>
                <w:rFonts w:ascii="Times New Roman" w:hAnsi="Times New Roman" w:cs="Times New Roman"/>
                <w:sz w:val="24"/>
                <w:szCs w:val="24"/>
                <w:lang w:val="en-US"/>
              </w:rPr>
            </w:pPr>
          </w:p>
        </w:tc>
        <w:tc>
          <w:tcPr>
            <w:tcW w:w="6804" w:type="dxa"/>
          </w:tcPr>
          <w:p w:rsidR="00BC224C" w:rsidRDefault="00BC224C" w:rsidP="00BC224C">
            <w:pPr>
              <w:rPr>
                <w:rFonts w:ascii="Times New Roman" w:hAnsi="Times New Roman" w:cs="Times New Roman"/>
                <w:b/>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r w:rsidRPr="004E20F0">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w:t>
            </w:r>
            <w:proofErr w:type="spellStart"/>
            <w:r w:rsidRPr="00BC224C">
              <w:rPr>
                <w:rFonts w:ascii="Times New Roman" w:hAnsi="Times New Roman" w:cs="Times New Roman"/>
                <w:sz w:val="24"/>
                <w:szCs w:val="24"/>
                <w:lang w:val="en-US"/>
              </w:rPr>
              <w:t>zenodo</w:t>
            </w:r>
            <w:proofErr w:type="spellEnd"/>
            <w:r w:rsidRPr="00BC224C">
              <w:rPr>
                <w:rFonts w:ascii="Times New Roman" w:hAnsi="Times New Roman" w:cs="Times New Roman"/>
                <w:sz w:val="24"/>
                <w:szCs w:val="24"/>
              </w:rPr>
              <w:t>.6524058</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371</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55" w:name="_Toc103340820"/>
            <w:r w:rsidRPr="00BC224C">
              <w:rPr>
                <w:rFonts w:ascii="Times New Roman" w:hAnsi="Times New Roman" w:cs="Times New Roman"/>
                <w:b/>
                <w:sz w:val="24"/>
                <w:szCs w:val="24"/>
              </w:rPr>
              <w:t>Упоров И.В.</w:t>
            </w:r>
            <w:bookmarkEnd w:id="55"/>
          </w:p>
          <w:p w:rsidR="00BC224C" w:rsidRPr="00BC224C" w:rsidRDefault="00BC224C" w:rsidP="00BC224C">
            <w:pPr>
              <w:rPr>
                <w:rFonts w:ascii="Times New Roman" w:hAnsi="Times New Roman" w:cs="Times New Roman"/>
                <w:b/>
                <w:bCs/>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i/>
                <w:iCs/>
                <w:sz w:val="24"/>
                <w:szCs w:val="24"/>
              </w:rPr>
              <w:t>Упоров Иван Владимирович</w:t>
            </w:r>
            <w:r w:rsidRPr="00BC224C">
              <w:rPr>
                <w:rFonts w:ascii="Times New Roman" w:hAnsi="Times New Roman" w:cs="Times New Roman"/>
                <w:sz w:val="24"/>
                <w:szCs w:val="24"/>
              </w:rPr>
              <w:t xml:space="preserve">, доктор исторических наук, кандидат юридических наук, профессор, Краснодарский университет МВД России, 350005, г. Краснодар, ул. Ярославская, 128.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r w:rsidRPr="00BC224C">
              <w:rPr>
                <w:rFonts w:ascii="Times New Roman" w:hAnsi="Times New Roman" w:cs="Times New Roman"/>
                <w:sz w:val="24"/>
                <w:szCs w:val="24"/>
                <w:lang w:val="en-US"/>
              </w:rPr>
              <w:t>mail</w:t>
            </w:r>
            <w:r w:rsidRPr="00BC224C">
              <w:rPr>
                <w:rFonts w:ascii="Times New Roman" w:hAnsi="Times New Roman" w:cs="Times New Roman"/>
                <w:sz w:val="24"/>
                <w:szCs w:val="24"/>
              </w:rPr>
              <w:t>: uporov@list.ru.</w:t>
            </w:r>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bookmarkStart w:id="56" w:name="_Toc103340821"/>
            <w:r w:rsidRPr="00BC224C">
              <w:rPr>
                <w:rFonts w:ascii="Times New Roman" w:hAnsi="Times New Roman" w:cs="Times New Roman"/>
                <w:b/>
                <w:sz w:val="24"/>
                <w:szCs w:val="24"/>
              </w:rPr>
              <w:t xml:space="preserve">В школе – ученик или воспитанник? Главная задача учителей: мнения </w:t>
            </w:r>
            <w:proofErr w:type="spellStart"/>
            <w:r w:rsidRPr="00BC224C">
              <w:rPr>
                <w:rFonts w:ascii="Times New Roman" w:hAnsi="Times New Roman" w:cs="Times New Roman"/>
                <w:b/>
                <w:sz w:val="24"/>
                <w:szCs w:val="24"/>
              </w:rPr>
              <w:t>блогеров</w:t>
            </w:r>
            <w:bookmarkEnd w:id="56"/>
            <w:proofErr w:type="spellEnd"/>
            <w:r w:rsidRPr="00BC224C">
              <w:rPr>
                <w:rFonts w:ascii="Times New Roman" w:hAnsi="Times New Roman" w:cs="Times New Roman"/>
                <w:b/>
                <w:sz w:val="24"/>
                <w:szCs w:val="24"/>
              </w:rPr>
              <w:t xml:space="preserve"> </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Аннотация</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В статье представлен краткий обзор суждений пользователей </w:t>
            </w:r>
            <w:proofErr w:type="gramStart"/>
            <w:r w:rsidRPr="00BC224C">
              <w:rPr>
                <w:rFonts w:ascii="Times New Roman" w:hAnsi="Times New Roman" w:cs="Times New Roman"/>
                <w:sz w:val="24"/>
                <w:szCs w:val="24"/>
              </w:rPr>
              <w:t>интернет-платформы</w:t>
            </w:r>
            <w:proofErr w:type="gramEnd"/>
            <w:r w:rsidRPr="00BC224C">
              <w:rPr>
                <w:rFonts w:ascii="Times New Roman" w:hAnsi="Times New Roman" w:cs="Times New Roman"/>
                <w:sz w:val="24"/>
                <w:szCs w:val="24"/>
              </w:rPr>
              <w:t xml:space="preserve"> для </w:t>
            </w:r>
            <w:proofErr w:type="spellStart"/>
            <w:r w:rsidRPr="00BC224C">
              <w:rPr>
                <w:rFonts w:ascii="Times New Roman" w:hAnsi="Times New Roman" w:cs="Times New Roman"/>
                <w:sz w:val="24"/>
                <w:szCs w:val="24"/>
              </w:rPr>
              <w:t>блогеров</w:t>
            </w:r>
            <w:proofErr w:type="spellEnd"/>
            <w:r w:rsidRPr="00BC224C">
              <w:rPr>
                <w:rFonts w:ascii="Times New Roman" w:hAnsi="Times New Roman" w:cs="Times New Roman"/>
                <w:sz w:val="24"/>
                <w:szCs w:val="24"/>
              </w:rPr>
              <w:t xml:space="preserve"> и медиа – Яндекс Дзен – по вопросу о том, какая функция для школы (учителя) должна быть основной – учебная или воспитательная. </w:t>
            </w:r>
            <w:r w:rsidRPr="00BC224C">
              <w:rPr>
                <w:rFonts w:ascii="Times New Roman" w:hAnsi="Times New Roman" w:cs="Times New Roman"/>
                <w:sz w:val="24"/>
                <w:szCs w:val="24"/>
              </w:rPr>
              <w:lastRenderedPageBreak/>
              <w:t xml:space="preserve">Рассмотрен ряд комментариев </w:t>
            </w:r>
            <w:proofErr w:type="spellStart"/>
            <w:r w:rsidRPr="00BC224C">
              <w:rPr>
                <w:rFonts w:ascii="Times New Roman" w:hAnsi="Times New Roman" w:cs="Times New Roman"/>
                <w:sz w:val="24"/>
                <w:szCs w:val="24"/>
              </w:rPr>
              <w:t>блогеров</w:t>
            </w:r>
            <w:proofErr w:type="spellEnd"/>
            <w:r w:rsidRPr="00BC224C">
              <w:rPr>
                <w:rFonts w:ascii="Times New Roman" w:hAnsi="Times New Roman" w:cs="Times New Roman"/>
                <w:sz w:val="24"/>
                <w:szCs w:val="24"/>
              </w:rPr>
              <w:t xml:space="preserve"> и представлены отклики, которые были получены на них. Отмечается, что большинство </w:t>
            </w:r>
            <w:proofErr w:type="spellStart"/>
            <w:r w:rsidRPr="00BC224C">
              <w:rPr>
                <w:rFonts w:ascii="Times New Roman" w:hAnsi="Times New Roman" w:cs="Times New Roman"/>
                <w:sz w:val="24"/>
                <w:szCs w:val="24"/>
              </w:rPr>
              <w:t>блогеров</w:t>
            </w:r>
            <w:proofErr w:type="spellEnd"/>
            <w:r w:rsidRPr="00BC224C">
              <w:rPr>
                <w:rFonts w:ascii="Times New Roman" w:hAnsi="Times New Roman" w:cs="Times New Roman"/>
                <w:sz w:val="24"/>
                <w:szCs w:val="24"/>
              </w:rPr>
              <w:t xml:space="preserve"> </w:t>
            </w:r>
            <w:proofErr w:type="gramStart"/>
            <w:r w:rsidRPr="00BC224C">
              <w:rPr>
                <w:rFonts w:ascii="Times New Roman" w:hAnsi="Times New Roman" w:cs="Times New Roman"/>
                <w:sz w:val="24"/>
                <w:szCs w:val="24"/>
              </w:rPr>
              <w:t>настроены</w:t>
            </w:r>
            <w:proofErr w:type="gramEnd"/>
            <w:r w:rsidRPr="00BC224C">
              <w:rPr>
                <w:rFonts w:ascii="Times New Roman" w:hAnsi="Times New Roman" w:cs="Times New Roman"/>
                <w:sz w:val="24"/>
                <w:szCs w:val="24"/>
              </w:rPr>
              <w:t xml:space="preserve"> критично к существующей образовательной системе. При этом мнения участников дискуссии по указанному вопросу разделились. Отмечена потребность в улучшении, причем существенном, школьного учебного процесса во взаимосвязи с родителями и в целом образовательной политикой государства. Сделан вывод о необходимости более интенсивного поиска путей совершенствования образовательной системы и действенных мер по реализации принимаемых решений.</w:t>
            </w:r>
          </w:p>
          <w:p w:rsidR="00BC224C" w:rsidRPr="00BC224C" w:rsidRDefault="00BC224C" w:rsidP="00BC224C">
            <w:pPr>
              <w:rPr>
                <w:rFonts w:ascii="Times New Roman" w:hAnsi="Times New Roman" w:cs="Times New Roman"/>
                <w:bCs/>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 xml:space="preserve">: </w:t>
            </w:r>
            <w:r w:rsidRPr="00BC224C">
              <w:rPr>
                <w:rFonts w:ascii="Times New Roman" w:hAnsi="Times New Roman" w:cs="Times New Roman"/>
                <w:sz w:val="24"/>
                <w:szCs w:val="24"/>
              </w:rPr>
              <w:t xml:space="preserve">школа, учитель, знания, воспитание, </w:t>
            </w:r>
            <w:r w:rsidRPr="00BC224C">
              <w:rPr>
                <w:rFonts w:ascii="Times New Roman" w:hAnsi="Times New Roman" w:cs="Times New Roman"/>
                <w:bCs/>
                <w:sz w:val="24"/>
                <w:szCs w:val="24"/>
              </w:rPr>
              <w:t>общество, государство, родители.</w:t>
            </w:r>
          </w:p>
          <w:p w:rsidR="00BC224C" w:rsidRPr="003A7018" w:rsidRDefault="00BC224C" w:rsidP="00BC224C">
            <w:pPr>
              <w:rPr>
                <w:rFonts w:ascii="Times New Roman" w:hAnsi="Times New Roman" w:cs="Times New Roman"/>
                <w:sz w:val="24"/>
                <w:szCs w:val="24"/>
              </w:rPr>
            </w:pPr>
          </w:p>
        </w:tc>
        <w:tc>
          <w:tcPr>
            <w:tcW w:w="7513" w:type="dxa"/>
          </w:tcPr>
          <w:p w:rsidR="00BC224C" w:rsidRPr="00BC224C" w:rsidRDefault="00BC224C" w:rsidP="00BC224C">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BC224C" w:rsidRPr="00BC224C" w:rsidRDefault="00BC224C" w:rsidP="00BC224C">
            <w:pPr>
              <w:rPr>
                <w:rFonts w:ascii="Times New Roman" w:hAnsi="Times New Roman" w:cs="Times New Roman"/>
                <w:b/>
                <w:sz w:val="24"/>
                <w:szCs w:val="24"/>
                <w:lang w:val="en-US"/>
              </w:rPr>
            </w:pPr>
            <w:bookmarkStart w:id="57" w:name="_Toc103340889"/>
            <w:proofErr w:type="spellStart"/>
            <w:r w:rsidRPr="00BC224C">
              <w:rPr>
                <w:rFonts w:ascii="Times New Roman" w:hAnsi="Times New Roman" w:cs="Times New Roman"/>
                <w:b/>
                <w:sz w:val="24"/>
                <w:szCs w:val="24"/>
                <w:lang w:val="en-US"/>
              </w:rPr>
              <w:t>Uporov</w:t>
            </w:r>
            <w:proofErr w:type="spellEnd"/>
            <w:r w:rsidRPr="00BC224C">
              <w:rPr>
                <w:rFonts w:ascii="Times New Roman" w:hAnsi="Times New Roman" w:cs="Times New Roman"/>
                <w:b/>
                <w:sz w:val="24"/>
                <w:szCs w:val="24"/>
                <w:lang w:val="en-US"/>
              </w:rPr>
              <w:t xml:space="preserve"> I.V.</w:t>
            </w:r>
            <w:bookmarkEnd w:id="57"/>
          </w:p>
          <w:p w:rsidR="00BC224C" w:rsidRPr="00BC224C" w:rsidRDefault="00BC224C" w:rsidP="00BC224C">
            <w:pPr>
              <w:rPr>
                <w:rFonts w:ascii="Times New Roman" w:hAnsi="Times New Roman" w:cs="Times New Roman"/>
                <w:i/>
                <w:iCs/>
                <w:sz w:val="24"/>
                <w:szCs w:val="24"/>
                <w:lang w:val="en-US"/>
              </w:rPr>
            </w:pPr>
          </w:p>
          <w:p w:rsidR="00BC224C" w:rsidRPr="00BC224C" w:rsidRDefault="00BC224C" w:rsidP="00BC224C">
            <w:pPr>
              <w:rPr>
                <w:rFonts w:ascii="Times New Roman" w:hAnsi="Times New Roman" w:cs="Times New Roman"/>
                <w:sz w:val="24"/>
                <w:szCs w:val="24"/>
                <w:lang w:val="en-US"/>
              </w:rPr>
            </w:pPr>
            <w:proofErr w:type="spellStart"/>
            <w:r w:rsidRPr="00BC224C">
              <w:rPr>
                <w:rFonts w:ascii="Times New Roman" w:hAnsi="Times New Roman" w:cs="Times New Roman"/>
                <w:i/>
                <w:iCs/>
                <w:sz w:val="24"/>
                <w:szCs w:val="24"/>
                <w:lang w:val="en-US"/>
              </w:rPr>
              <w:t>Uporov</w:t>
            </w:r>
            <w:proofErr w:type="spellEnd"/>
            <w:r w:rsidRPr="00BC224C">
              <w:rPr>
                <w:rFonts w:ascii="Times New Roman" w:hAnsi="Times New Roman" w:cs="Times New Roman"/>
                <w:i/>
                <w:iCs/>
                <w:sz w:val="24"/>
                <w:szCs w:val="24"/>
                <w:lang w:val="en-US"/>
              </w:rPr>
              <w:t xml:space="preserve"> Ivan </w:t>
            </w:r>
            <w:proofErr w:type="spellStart"/>
            <w:r w:rsidRPr="00BC224C">
              <w:rPr>
                <w:rFonts w:ascii="Times New Roman" w:hAnsi="Times New Roman" w:cs="Times New Roman"/>
                <w:i/>
                <w:iCs/>
                <w:sz w:val="24"/>
                <w:szCs w:val="24"/>
                <w:lang w:val="en-US"/>
              </w:rPr>
              <w:t>Vladimirovich</w:t>
            </w:r>
            <w:proofErr w:type="spellEnd"/>
            <w:r w:rsidRPr="00BC224C">
              <w:rPr>
                <w:rFonts w:ascii="Times New Roman" w:hAnsi="Times New Roman" w:cs="Times New Roman"/>
                <w:sz w:val="24"/>
                <w:szCs w:val="24"/>
                <w:lang w:val="en-US"/>
              </w:rPr>
              <w:t xml:space="preserve">, doctor of historical sciences, candidate of law, Professor, Krasnodar University of the Ministry of Internal Affairs of Russia, 350005, Krasnodar, </w:t>
            </w:r>
            <w:proofErr w:type="spellStart"/>
            <w:r w:rsidRPr="00BC224C">
              <w:rPr>
                <w:rFonts w:ascii="Times New Roman" w:hAnsi="Times New Roman" w:cs="Times New Roman"/>
                <w:sz w:val="24"/>
                <w:szCs w:val="24"/>
                <w:lang w:val="en-US"/>
              </w:rPr>
              <w:t>ul</w:t>
            </w:r>
            <w:proofErr w:type="spellEnd"/>
            <w:r w:rsidRPr="00BC224C">
              <w:rPr>
                <w:rFonts w:ascii="Times New Roman" w:hAnsi="Times New Roman" w:cs="Times New Roman"/>
                <w:sz w:val="24"/>
                <w:szCs w:val="24"/>
                <w:lang w:val="en-US"/>
              </w:rPr>
              <w:t xml:space="preserve">. </w:t>
            </w:r>
            <w:proofErr w:type="spellStart"/>
            <w:r w:rsidRPr="00BC224C">
              <w:rPr>
                <w:rFonts w:ascii="Times New Roman" w:hAnsi="Times New Roman" w:cs="Times New Roman"/>
                <w:sz w:val="24"/>
                <w:szCs w:val="24"/>
                <w:lang w:val="en-US"/>
              </w:rPr>
              <w:t>Yaroslavskaya</w:t>
            </w:r>
            <w:proofErr w:type="spellEnd"/>
            <w:r w:rsidRPr="00BC224C">
              <w:rPr>
                <w:rFonts w:ascii="Times New Roman" w:hAnsi="Times New Roman" w:cs="Times New Roman"/>
                <w:sz w:val="24"/>
                <w:szCs w:val="24"/>
                <w:lang w:val="en-US"/>
              </w:rPr>
              <w:t>, 128. E-mail: uporov@list.ru.</w:t>
            </w:r>
          </w:p>
          <w:p w:rsidR="00BC224C" w:rsidRPr="00BC224C" w:rsidRDefault="00BC224C" w:rsidP="00BC224C">
            <w:pPr>
              <w:rPr>
                <w:rFonts w:ascii="Times New Roman" w:hAnsi="Times New Roman" w:cs="Times New Roman"/>
                <w:b/>
                <w:bCs/>
                <w:sz w:val="24"/>
                <w:szCs w:val="24"/>
                <w:lang w:val="en-US"/>
              </w:rPr>
            </w:pPr>
          </w:p>
          <w:p w:rsidR="00BC224C" w:rsidRPr="00BC224C" w:rsidRDefault="00BC224C" w:rsidP="00BC224C">
            <w:pPr>
              <w:rPr>
                <w:rFonts w:ascii="Times New Roman" w:hAnsi="Times New Roman" w:cs="Times New Roman"/>
                <w:b/>
                <w:sz w:val="24"/>
                <w:szCs w:val="24"/>
                <w:lang w:val="en-US"/>
              </w:rPr>
            </w:pPr>
            <w:bookmarkStart w:id="58" w:name="_Toc103340890"/>
            <w:r w:rsidRPr="00BC224C">
              <w:rPr>
                <w:rFonts w:ascii="Times New Roman" w:hAnsi="Times New Roman" w:cs="Times New Roman"/>
                <w:b/>
                <w:sz w:val="24"/>
                <w:szCs w:val="24"/>
                <w:lang w:val="en-US"/>
              </w:rPr>
              <w:t>Is there a student or a pupil at school? The main task of teachers: opinions of bloggers</w:t>
            </w:r>
            <w:bookmarkEnd w:id="58"/>
          </w:p>
          <w:p w:rsidR="00BC224C" w:rsidRPr="00BC224C" w:rsidRDefault="00BC224C" w:rsidP="00BC224C">
            <w:pPr>
              <w:rPr>
                <w:rFonts w:ascii="Times New Roman" w:hAnsi="Times New Roman" w:cs="Times New Roman"/>
                <w:bCs/>
                <w:sz w:val="24"/>
                <w:szCs w:val="24"/>
                <w:lang w:val="en-US"/>
              </w:rPr>
            </w:pPr>
          </w:p>
          <w:p w:rsidR="00BC224C" w:rsidRPr="00BC224C" w:rsidRDefault="00BC224C" w:rsidP="00BC224C">
            <w:pPr>
              <w:rPr>
                <w:rFonts w:ascii="Times New Roman" w:hAnsi="Times New Roman" w:cs="Times New Roman"/>
                <w:bCs/>
                <w:sz w:val="24"/>
                <w:szCs w:val="24"/>
                <w:lang w:val="en-US"/>
              </w:rPr>
            </w:pPr>
            <w:r w:rsidRPr="00BC224C">
              <w:rPr>
                <w:rFonts w:ascii="Times New Roman" w:hAnsi="Times New Roman" w:cs="Times New Roman"/>
                <w:b/>
                <w:bCs/>
                <w:i/>
                <w:sz w:val="24"/>
                <w:szCs w:val="24"/>
                <w:lang w:val="en-US"/>
              </w:rPr>
              <w:t>Abstract</w:t>
            </w:r>
            <w:r w:rsidRPr="00BC224C">
              <w:rPr>
                <w:rFonts w:ascii="Times New Roman" w:hAnsi="Times New Roman" w:cs="Times New Roman"/>
                <w:b/>
                <w:bCs/>
                <w:sz w:val="24"/>
                <w:szCs w:val="24"/>
                <w:lang w:val="en-US"/>
              </w:rPr>
              <w:t xml:space="preserve">. </w:t>
            </w:r>
            <w:r w:rsidRPr="00BC224C">
              <w:rPr>
                <w:rFonts w:ascii="Times New Roman" w:hAnsi="Times New Roman" w:cs="Times New Roman"/>
                <w:bCs/>
                <w:sz w:val="24"/>
                <w:szCs w:val="24"/>
                <w:lang w:val="en-US"/>
              </w:rPr>
              <w:t xml:space="preserve">The article provides a brief overview of the opinions of users of the Internet platform for bloggers and media – </w:t>
            </w:r>
            <w:proofErr w:type="spellStart"/>
            <w:r w:rsidRPr="00BC224C">
              <w:rPr>
                <w:rFonts w:ascii="Times New Roman" w:hAnsi="Times New Roman" w:cs="Times New Roman"/>
                <w:bCs/>
                <w:sz w:val="24"/>
                <w:szCs w:val="24"/>
                <w:lang w:val="en-US"/>
              </w:rPr>
              <w:t>Yandex</w:t>
            </w:r>
            <w:proofErr w:type="spellEnd"/>
            <w:r w:rsidRPr="00BC224C">
              <w:rPr>
                <w:rFonts w:ascii="Times New Roman" w:hAnsi="Times New Roman" w:cs="Times New Roman"/>
                <w:bCs/>
                <w:sz w:val="24"/>
                <w:szCs w:val="24"/>
                <w:lang w:val="en-US"/>
              </w:rPr>
              <w:t xml:space="preserve"> Zen – on the question of which function for a school (teacher) should be the main one – educational or educational. A number of bloggers' comments are considered and the responses that were received on them are presented. It is noted that most bloggers are critical of the existing educational system. At the same time, the opinions of the participants in the discussion on this </w:t>
            </w:r>
            <w:r w:rsidRPr="00BC224C">
              <w:rPr>
                <w:rFonts w:ascii="Times New Roman" w:hAnsi="Times New Roman" w:cs="Times New Roman"/>
                <w:bCs/>
                <w:sz w:val="24"/>
                <w:szCs w:val="24"/>
                <w:lang w:val="en-US"/>
              </w:rPr>
              <w:lastRenderedPageBreak/>
              <w:t xml:space="preserve">issue were divided. The need to improve, and significantly, the school educational process in communication with parents and in general the educational policy of the state </w:t>
            </w:r>
            <w:proofErr w:type="gramStart"/>
            <w:r w:rsidRPr="00BC224C">
              <w:rPr>
                <w:rFonts w:ascii="Times New Roman" w:hAnsi="Times New Roman" w:cs="Times New Roman"/>
                <w:bCs/>
                <w:sz w:val="24"/>
                <w:szCs w:val="24"/>
                <w:lang w:val="en-US"/>
              </w:rPr>
              <w:t>is</w:t>
            </w:r>
            <w:proofErr w:type="gramEnd"/>
            <w:r w:rsidRPr="00BC224C">
              <w:rPr>
                <w:rFonts w:ascii="Times New Roman" w:hAnsi="Times New Roman" w:cs="Times New Roman"/>
                <w:bCs/>
                <w:sz w:val="24"/>
                <w:szCs w:val="24"/>
                <w:lang w:val="en-US"/>
              </w:rPr>
              <w:t xml:space="preserve"> noted. The conclusion is made about the need for a more intensive search for ways to improve the educational system and effective measures to implement the decisions taken.</w:t>
            </w:r>
          </w:p>
          <w:p w:rsidR="00BC224C" w:rsidRPr="00BC224C" w:rsidRDefault="00BC224C" w:rsidP="00BC224C">
            <w:pPr>
              <w:rPr>
                <w:rFonts w:ascii="Times New Roman" w:hAnsi="Times New Roman" w:cs="Times New Roman"/>
                <w:bCs/>
                <w:sz w:val="24"/>
                <w:szCs w:val="24"/>
                <w:lang w:val="en-US"/>
              </w:rPr>
            </w:pPr>
            <w:r w:rsidRPr="00BC224C">
              <w:rPr>
                <w:rFonts w:ascii="Times New Roman" w:hAnsi="Times New Roman" w:cs="Times New Roman"/>
                <w:b/>
                <w:bCs/>
                <w:i/>
                <w:sz w:val="24"/>
                <w:szCs w:val="24"/>
                <w:lang w:val="en-US"/>
              </w:rPr>
              <w:t>Key words:</w:t>
            </w:r>
            <w:r w:rsidRPr="00BC224C">
              <w:rPr>
                <w:rFonts w:ascii="Times New Roman" w:hAnsi="Times New Roman" w:cs="Times New Roman"/>
                <w:bCs/>
                <w:i/>
                <w:sz w:val="24"/>
                <w:szCs w:val="24"/>
                <w:lang w:val="en-US"/>
              </w:rPr>
              <w:t xml:space="preserve"> </w:t>
            </w:r>
            <w:r w:rsidRPr="00BC224C">
              <w:rPr>
                <w:rFonts w:ascii="Times New Roman" w:hAnsi="Times New Roman" w:cs="Times New Roman"/>
                <w:bCs/>
                <w:sz w:val="24"/>
                <w:szCs w:val="24"/>
                <w:lang w:val="en-US"/>
              </w:rPr>
              <w:t>school, teacher, knowledge, education, society, state, parents.</w:t>
            </w:r>
          </w:p>
          <w:p w:rsidR="00BC224C" w:rsidRPr="003A7018" w:rsidRDefault="00BC224C" w:rsidP="00BC224C">
            <w:pPr>
              <w:rPr>
                <w:rFonts w:ascii="Times New Roman" w:hAnsi="Times New Roman" w:cs="Times New Roman"/>
                <w:sz w:val="24"/>
                <w:szCs w:val="24"/>
                <w:lang w:val="en-US"/>
              </w:rPr>
            </w:pPr>
          </w:p>
        </w:tc>
      </w:tr>
      <w:tr w:rsidR="0045459A" w:rsidRPr="00F03B33" w:rsidTr="003A7018">
        <w:tc>
          <w:tcPr>
            <w:tcW w:w="817" w:type="dxa"/>
          </w:tcPr>
          <w:p w:rsidR="0045459A" w:rsidRPr="0045459A" w:rsidRDefault="0045459A" w:rsidP="0045459A">
            <w:pPr>
              <w:ind w:left="360"/>
              <w:rPr>
                <w:rFonts w:ascii="Times New Roman" w:hAnsi="Times New Roman" w:cs="Times New Roman"/>
                <w:sz w:val="24"/>
                <w:szCs w:val="24"/>
                <w:lang w:val="en-US"/>
              </w:rPr>
            </w:pPr>
          </w:p>
        </w:tc>
        <w:tc>
          <w:tcPr>
            <w:tcW w:w="14317" w:type="dxa"/>
            <w:gridSpan w:val="2"/>
          </w:tcPr>
          <w:p w:rsidR="0045459A" w:rsidRPr="0045459A" w:rsidRDefault="0045459A" w:rsidP="0045459A">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bookmarkStart w:id="59" w:name="_Toc103340822"/>
            <w:bookmarkStart w:id="60" w:name="_Toc103340891"/>
            <w:r w:rsidR="00BC224C" w:rsidRPr="00BC224C">
              <w:rPr>
                <w:rFonts w:ascii="Times New Roman" w:hAnsi="Times New Roman" w:cs="Times New Roman"/>
                <w:b/>
                <w:sz w:val="24"/>
                <w:szCs w:val="24"/>
              </w:rPr>
              <w:t>ПСИХОЛОГИЧЕСКИЕ НАУКИ</w:t>
            </w:r>
            <w:bookmarkEnd w:id="59"/>
            <w:bookmarkEnd w:id="60"/>
          </w:p>
        </w:tc>
      </w:tr>
      <w:tr w:rsidR="001A5412" w:rsidRPr="009E0861"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4E20F0"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lang w:val="en-US"/>
              </w:rPr>
              <w:t>https</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lang w:val="en-US"/>
              </w:rPr>
              <w:t>doi</w:t>
            </w:r>
            <w:proofErr w:type="spellEnd"/>
            <w:r w:rsidRPr="00BC224C">
              <w:rPr>
                <w:rFonts w:ascii="Times New Roman" w:hAnsi="Times New Roman" w:cs="Times New Roman"/>
                <w:sz w:val="24"/>
                <w:szCs w:val="24"/>
              </w:rPr>
              <w:t>.</w:t>
            </w:r>
            <w:r w:rsidRPr="00BC224C">
              <w:rPr>
                <w:rFonts w:ascii="Times New Roman" w:hAnsi="Times New Roman" w:cs="Times New Roman"/>
                <w:sz w:val="24"/>
                <w:szCs w:val="24"/>
                <w:lang w:val="en-US"/>
              </w:rPr>
              <w:t>org</w:t>
            </w:r>
            <w:r w:rsidRPr="00BC224C">
              <w:rPr>
                <w:rFonts w:ascii="Times New Roman" w:hAnsi="Times New Roman" w:cs="Times New Roman"/>
                <w:sz w:val="24"/>
                <w:szCs w:val="24"/>
              </w:rPr>
              <w:t>/10.5281/zenodo.6467413</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sz w:val="24"/>
                <w:szCs w:val="24"/>
              </w:rPr>
              <w:t>УДК 378.147; 57.026</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vertAlign w:val="superscript"/>
              </w:rPr>
            </w:pPr>
            <w:bookmarkStart w:id="61" w:name="_Toc435091269"/>
            <w:bookmarkStart w:id="62" w:name="_Toc103340823"/>
            <w:r w:rsidRPr="00BC224C">
              <w:rPr>
                <w:rFonts w:ascii="Times New Roman" w:hAnsi="Times New Roman" w:cs="Times New Roman"/>
                <w:b/>
                <w:sz w:val="24"/>
                <w:szCs w:val="24"/>
              </w:rPr>
              <w:t xml:space="preserve">Воронин И.В., </w:t>
            </w:r>
            <w:bookmarkStart w:id="63" w:name="_Hlk85026004"/>
            <w:r w:rsidRPr="00BC224C">
              <w:rPr>
                <w:rFonts w:ascii="Times New Roman" w:hAnsi="Times New Roman" w:cs="Times New Roman"/>
                <w:b/>
                <w:sz w:val="24"/>
                <w:szCs w:val="24"/>
              </w:rPr>
              <w:t>Киреева</w:t>
            </w:r>
            <w:bookmarkEnd w:id="63"/>
            <w:r w:rsidRPr="00BC224C">
              <w:rPr>
                <w:rFonts w:ascii="Times New Roman" w:hAnsi="Times New Roman" w:cs="Times New Roman"/>
                <w:b/>
                <w:sz w:val="24"/>
                <w:szCs w:val="24"/>
              </w:rPr>
              <w:t xml:space="preserve"> А.В., </w:t>
            </w:r>
            <w:bookmarkEnd w:id="61"/>
            <w:r w:rsidRPr="00BC224C">
              <w:rPr>
                <w:rFonts w:ascii="Times New Roman" w:hAnsi="Times New Roman" w:cs="Times New Roman"/>
                <w:b/>
                <w:sz w:val="24"/>
                <w:szCs w:val="24"/>
              </w:rPr>
              <w:t>Киреев В.Б., Поздняков</w:t>
            </w:r>
            <w:r w:rsidRPr="00BC224C">
              <w:rPr>
                <w:rFonts w:ascii="Times New Roman" w:hAnsi="Times New Roman" w:cs="Times New Roman"/>
                <w:b/>
                <w:sz w:val="24"/>
                <w:szCs w:val="24"/>
                <w:vertAlign w:val="superscript"/>
              </w:rPr>
              <w:t xml:space="preserve"> </w:t>
            </w:r>
            <w:r w:rsidRPr="00BC224C">
              <w:rPr>
                <w:rFonts w:ascii="Times New Roman" w:hAnsi="Times New Roman" w:cs="Times New Roman"/>
                <w:b/>
                <w:sz w:val="24"/>
                <w:szCs w:val="24"/>
              </w:rPr>
              <w:t>В.М.</w:t>
            </w:r>
            <w:bookmarkEnd w:id="62"/>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i/>
                <w:sz w:val="24"/>
                <w:szCs w:val="24"/>
              </w:rPr>
              <w:t>Воронин Иван Владимирович</w:t>
            </w:r>
            <w:r w:rsidRPr="00BC224C">
              <w:rPr>
                <w:rFonts w:ascii="Times New Roman" w:hAnsi="Times New Roman" w:cs="Times New Roman"/>
                <w:sz w:val="24"/>
                <w:szCs w:val="24"/>
              </w:rPr>
              <w:t xml:space="preserve">, преподаватель, МГППУ, 129226, г. Москва, </w:t>
            </w:r>
            <w:proofErr w:type="spellStart"/>
            <w:r w:rsidRPr="00BC224C">
              <w:rPr>
                <w:rFonts w:ascii="Times New Roman" w:hAnsi="Times New Roman" w:cs="Times New Roman"/>
                <w:sz w:val="24"/>
                <w:szCs w:val="24"/>
              </w:rPr>
              <w:t>пр</w:t>
            </w:r>
            <w:proofErr w:type="spellEnd"/>
            <w:r w:rsidRPr="00BC224C">
              <w:rPr>
                <w:rFonts w:ascii="Times New Roman" w:hAnsi="Times New Roman" w:cs="Times New Roman"/>
                <w:sz w:val="24"/>
                <w:szCs w:val="24"/>
              </w:rPr>
              <w:t xml:space="preserve">-д 2-й Сельскохозяйственный, д.4, к.1.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drakonboll@list.ru.</w:t>
            </w:r>
          </w:p>
          <w:p w:rsidR="00BC224C" w:rsidRPr="00BC224C" w:rsidRDefault="00BC224C" w:rsidP="00BC224C">
            <w:pPr>
              <w:rPr>
                <w:rFonts w:ascii="Times New Roman" w:hAnsi="Times New Roman" w:cs="Times New Roman"/>
                <w:sz w:val="24"/>
                <w:szCs w:val="24"/>
              </w:rPr>
            </w:pPr>
            <w:proofErr w:type="gramStart"/>
            <w:r w:rsidRPr="00BC224C">
              <w:rPr>
                <w:rFonts w:ascii="Times New Roman" w:hAnsi="Times New Roman" w:cs="Times New Roman"/>
                <w:i/>
                <w:sz w:val="24"/>
                <w:szCs w:val="24"/>
              </w:rPr>
              <w:t>Киреева Анастасия Викторовна</w:t>
            </w:r>
            <w:r w:rsidRPr="00BC224C">
              <w:rPr>
                <w:rFonts w:ascii="Times New Roman" w:hAnsi="Times New Roman" w:cs="Times New Roman"/>
                <w:sz w:val="24"/>
                <w:szCs w:val="24"/>
              </w:rPr>
              <w:t xml:space="preserve">, </w:t>
            </w:r>
            <w:proofErr w:type="spellStart"/>
            <w:r w:rsidRPr="00BC224C">
              <w:rPr>
                <w:rFonts w:ascii="Times New Roman" w:hAnsi="Times New Roman" w:cs="Times New Roman"/>
                <w:sz w:val="24"/>
                <w:szCs w:val="24"/>
              </w:rPr>
              <w:t>к.ю.н</w:t>
            </w:r>
            <w:proofErr w:type="spellEnd"/>
            <w:r w:rsidRPr="00BC224C">
              <w:rPr>
                <w:rFonts w:ascii="Times New Roman" w:hAnsi="Times New Roman" w:cs="Times New Roman"/>
                <w:sz w:val="24"/>
                <w:szCs w:val="24"/>
              </w:rPr>
              <w:t xml:space="preserve">., доцент, ведущий научный сотрудник </w:t>
            </w:r>
            <w:proofErr w:type="spellStart"/>
            <w:r w:rsidRPr="00BC224C">
              <w:rPr>
                <w:rFonts w:ascii="Times New Roman" w:hAnsi="Times New Roman" w:cs="Times New Roman"/>
                <w:sz w:val="24"/>
                <w:szCs w:val="24"/>
              </w:rPr>
              <w:t>РАНХиГС</w:t>
            </w:r>
            <w:proofErr w:type="spellEnd"/>
            <w:r w:rsidRPr="00BC224C">
              <w:rPr>
                <w:rFonts w:ascii="Times New Roman" w:hAnsi="Times New Roman" w:cs="Times New Roman"/>
                <w:sz w:val="24"/>
                <w:szCs w:val="24"/>
              </w:rPr>
              <w:t xml:space="preserve"> при Президенте РФ, магистрант, Московский государственный психолого-педагогический университет, 127051, г. Москва, ул. </w:t>
            </w:r>
            <w:proofErr w:type="spellStart"/>
            <w:r w:rsidRPr="00BC224C">
              <w:rPr>
                <w:rFonts w:ascii="Times New Roman" w:hAnsi="Times New Roman" w:cs="Times New Roman"/>
                <w:sz w:val="24"/>
                <w:szCs w:val="24"/>
              </w:rPr>
              <w:t>Сретенка</w:t>
            </w:r>
            <w:proofErr w:type="spellEnd"/>
            <w:r w:rsidRPr="00BC224C">
              <w:rPr>
                <w:rFonts w:ascii="Times New Roman" w:hAnsi="Times New Roman" w:cs="Times New Roman"/>
                <w:sz w:val="24"/>
                <w:szCs w:val="24"/>
              </w:rPr>
              <w:t>, д. 29.</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kireeva@iep.ru.</w:t>
            </w:r>
          </w:p>
          <w:p w:rsidR="00BC224C" w:rsidRPr="00BC224C" w:rsidRDefault="00BC224C" w:rsidP="00BC224C">
            <w:pPr>
              <w:rPr>
                <w:rFonts w:ascii="Times New Roman" w:hAnsi="Times New Roman" w:cs="Times New Roman"/>
                <w:sz w:val="24"/>
                <w:szCs w:val="24"/>
              </w:rPr>
            </w:pPr>
            <w:proofErr w:type="gramStart"/>
            <w:r w:rsidRPr="00BC224C">
              <w:rPr>
                <w:rFonts w:ascii="Times New Roman" w:hAnsi="Times New Roman" w:cs="Times New Roman"/>
                <w:i/>
                <w:sz w:val="24"/>
                <w:szCs w:val="24"/>
              </w:rPr>
              <w:t>Киреев Виктор Борисович,</w:t>
            </w:r>
            <w:r w:rsidRPr="00BC224C">
              <w:rPr>
                <w:rFonts w:ascii="Times New Roman" w:hAnsi="Times New Roman" w:cs="Times New Roman"/>
                <w:sz w:val="24"/>
                <w:szCs w:val="24"/>
              </w:rPr>
              <w:t xml:space="preserve"> кандидат физико-математических наук, доцент, МФТИ, 117303, г. Москва, ул. Керченская, д.1а, к.1.</w:t>
            </w:r>
            <w:proofErr w:type="gramEnd"/>
            <w:r w:rsidRPr="00BC224C">
              <w:rPr>
                <w:rFonts w:ascii="Times New Roman" w:hAnsi="Times New Roman" w:cs="Times New Roman"/>
                <w:sz w:val="24"/>
                <w:szCs w:val="24"/>
              </w:rPr>
              <w:t xml:space="preserve">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kireevikt@yandex.ru.</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i/>
                <w:sz w:val="24"/>
                <w:szCs w:val="24"/>
              </w:rPr>
              <w:t>Поздняков Вячеслав Михайлович</w:t>
            </w:r>
            <w:r w:rsidRPr="00BC224C">
              <w:rPr>
                <w:rFonts w:ascii="Times New Roman" w:hAnsi="Times New Roman" w:cs="Times New Roman"/>
                <w:sz w:val="24"/>
                <w:szCs w:val="24"/>
              </w:rPr>
              <w:t xml:space="preserve">, доктор психологических наук, профессор, МГППУ, 129226, г. Москва, </w:t>
            </w:r>
            <w:proofErr w:type="spellStart"/>
            <w:r w:rsidRPr="00BC224C">
              <w:rPr>
                <w:rFonts w:ascii="Times New Roman" w:hAnsi="Times New Roman" w:cs="Times New Roman"/>
                <w:sz w:val="24"/>
                <w:szCs w:val="24"/>
              </w:rPr>
              <w:t>пр</w:t>
            </w:r>
            <w:proofErr w:type="spellEnd"/>
            <w:r w:rsidRPr="00BC224C">
              <w:rPr>
                <w:rFonts w:ascii="Times New Roman" w:hAnsi="Times New Roman" w:cs="Times New Roman"/>
                <w:sz w:val="24"/>
                <w:szCs w:val="24"/>
              </w:rPr>
              <w:t xml:space="preserve">-д 2-й Сельскохозяйственный, д.4, к.1. </w:t>
            </w:r>
            <w:r w:rsidRPr="00BC224C">
              <w:rPr>
                <w:rFonts w:ascii="Times New Roman" w:hAnsi="Times New Roman" w:cs="Times New Roman"/>
                <w:sz w:val="24"/>
                <w:szCs w:val="24"/>
                <w:lang w:val="en-US"/>
              </w:rPr>
              <w:t>E</w:t>
            </w:r>
            <w:r w:rsidRPr="00BC224C">
              <w:rPr>
                <w:rFonts w:ascii="Times New Roman" w:hAnsi="Times New Roman" w:cs="Times New Roman"/>
                <w:sz w:val="24"/>
                <w:szCs w:val="24"/>
              </w:rPr>
              <w:t>-</w:t>
            </w:r>
            <w:proofErr w:type="spellStart"/>
            <w:r w:rsidRPr="00BC224C">
              <w:rPr>
                <w:rFonts w:ascii="Times New Roman" w:hAnsi="Times New Roman" w:cs="Times New Roman"/>
                <w:sz w:val="24"/>
                <w:szCs w:val="24"/>
              </w:rPr>
              <w:t>mail</w:t>
            </w:r>
            <w:proofErr w:type="spellEnd"/>
            <w:r w:rsidRPr="00BC224C">
              <w:rPr>
                <w:rFonts w:ascii="Times New Roman" w:hAnsi="Times New Roman" w:cs="Times New Roman"/>
                <w:sz w:val="24"/>
                <w:szCs w:val="24"/>
              </w:rPr>
              <w:t>: pozdnyakov53@mail.ru.</w:t>
            </w:r>
          </w:p>
          <w:p w:rsidR="00BC224C" w:rsidRPr="00BC224C" w:rsidRDefault="00BC224C" w:rsidP="00BC224C">
            <w:pPr>
              <w:rPr>
                <w:rFonts w:ascii="Times New Roman" w:hAnsi="Times New Roman" w:cs="Times New Roman"/>
                <w:sz w:val="24"/>
                <w:szCs w:val="24"/>
              </w:rPr>
            </w:pPr>
          </w:p>
          <w:p w:rsidR="00BC224C" w:rsidRPr="00BC224C" w:rsidRDefault="00BC224C" w:rsidP="00BC224C">
            <w:pPr>
              <w:rPr>
                <w:rFonts w:ascii="Times New Roman" w:hAnsi="Times New Roman" w:cs="Times New Roman"/>
                <w:b/>
                <w:sz w:val="24"/>
                <w:szCs w:val="24"/>
              </w:rPr>
            </w:pPr>
            <w:bookmarkStart w:id="64" w:name="_Toc103340824"/>
            <w:r w:rsidRPr="00BC224C">
              <w:rPr>
                <w:rFonts w:ascii="Times New Roman" w:hAnsi="Times New Roman" w:cs="Times New Roman"/>
                <w:b/>
                <w:sz w:val="24"/>
                <w:szCs w:val="24"/>
              </w:rPr>
              <w:lastRenderedPageBreak/>
              <w:t>Перспективы развития дистанционной магистратуры в свете особенностей психологического восприятия дистанционных образовательных технологий</w:t>
            </w:r>
            <w:bookmarkEnd w:id="64"/>
          </w:p>
          <w:p w:rsidR="00BC224C" w:rsidRPr="00BC224C" w:rsidRDefault="00BC224C" w:rsidP="00BC224C">
            <w:pPr>
              <w:rPr>
                <w:rFonts w:ascii="Times New Roman" w:hAnsi="Times New Roman" w:cs="Times New Roman"/>
                <w:b/>
                <w:sz w:val="24"/>
                <w:szCs w:val="24"/>
              </w:rPr>
            </w:pPr>
          </w:p>
          <w:p w:rsidR="00BC224C" w:rsidRPr="00BC224C" w:rsidRDefault="00BC224C" w:rsidP="00BC224C">
            <w:pPr>
              <w:rPr>
                <w:rFonts w:ascii="Times New Roman" w:hAnsi="Times New Roman" w:cs="Times New Roman"/>
                <w:b/>
                <w:sz w:val="24"/>
                <w:szCs w:val="24"/>
              </w:rPr>
            </w:pPr>
            <w:r w:rsidRPr="00BC224C">
              <w:rPr>
                <w:rFonts w:ascii="Times New Roman" w:hAnsi="Times New Roman" w:cs="Times New Roman"/>
                <w:b/>
                <w:i/>
                <w:sz w:val="24"/>
                <w:szCs w:val="24"/>
              </w:rPr>
              <w:t xml:space="preserve">Аннотация. </w:t>
            </w:r>
            <w:r w:rsidRPr="00BC224C">
              <w:rPr>
                <w:rFonts w:ascii="Times New Roman" w:hAnsi="Times New Roman" w:cs="Times New Roman"/>
                <w:sz w:val="24"/>
                <w:szCs w:val="24"/>
              </w:rPr>
              <w:t>Данное исследование посвящено анализу перспектив развития дистанционной магистратуры в свете особенностей психологического восприятия дистанционных образовательных технологий.</w:t>
            </w:r>
            <w:r w:rsidRPr="00BC224C">
              <w:rPr>
                <w:rFonts w:ascii="Times New Roman" w:hAnsi="Times New Roman" w:cs="Times New Roman"/>
                <w:b/>
                <w:i/>
                <w:sz w:val="24"/>
                <w:szCs w:val="24"/>
              </w:rPr>
              <w:t xml:space="preserve"> </w:t>
            </w:r>
            <w:r w:rsidRPr="00BC224C">
              <w:rPr>
                <w:rFonts w:ascii="Times New Roman" w:hAnsi="Times New Roman" w:cs="Times New Roman"/>
                <w:sz w:val="24"/>
                <w:szCs w:val="24"/>
              </w:rPr>
              <w:t xml:space="preserve">Проведено психологическое исследование, направленное на выявление связи восприятия дистанционного образования студентами с такими их личностными характеристиками как склонность к </w:t>
            </w:r>
            <w:proofErr w:type="spellStart"/>
            <w:r w:rsidRPr="00BC224C">
              <w:rPr>
                <w:rFonts w:ascii="Times New Roman" w:hAnsi="Times New Roman" w:cs="Times New Roman"/>
                <w:sz w:val="24"/>
                <w:szCs w:val="24"/>
              </w:rPr>
              <w:t>прокрастинации</w:t>
            </w:r>
            <w:proofErr w:type="spellEnd"/>
            <w:r w:rsidRPr="00BC224C">
              <w:rPr>
                <w:rFonts w:ascii="Times New Roman" w:hAnsi="Times New Roman" w:cs="Times New Roman"/>
                <w:sz w:val="24"/>
                <w:szCs w:val="24"/>
              </w:rPr>
              <w:t>, личностной беспомощности, преобладающие виды учебной мотивации, а также потребность в психологической безопасности. На его основе, а также с учетом результатов опросов, направленных на изучение личного опыта коллег, связанного с обучением и преподаванием в дистанционном формате, был сформулирован ряд организационно-управленческих предложений.</w:t>
            </w:r>
          </w:p>
          <w:p w:rsidR="00BC224C" w:rsidRPr="00BC224C" w:rsidRDefault="00BC224C" w:rsidP="00BC224C">
            <w:pPr>
              <w:rPr>
                <w:rFonts w:ascii="Times New Roman" w:hAnsi="Times New Roman" w:cs="Times New Roman"/>
                <w:sz w:val="24"/>
                <w:szCs w:val="24"/>
              </w:rPr>
            </w:pPr>
            <w:r w:rsidRPr="00BC224C">
              <w:rPr>
                <w:rFonts w:ascii="Times New Roman" w:hAnsi="Times New Roman" w:cs="Times New Roman"/>
                <w:b/>
                <w:i/>
                <w:sz w:val="24"/>
                <w:szCs w:val="24"/>
              </w:rPr>
              <w:t>Ключевые слова</w:t>
            </w:r>
            <w:r w:rsidRPr="00BC224C">
              <w:rPr>
                <w:rFonts w:ascii="Times New Roman" w:hAnsi="Times New Roman" w:cs="Times New Roman"/>
                <w:b/>
                <w:sz w:val="24"/>
                <w:szCs w:val="24"/>
              </w:rPr>
              <w:t>:</w:t>
            </w:r>
            <w:r w:rsidRPr="00BC224C">
              <w:rPr>
                <w:rFonts w:ascii="Times New Roman" w:hAnsi="Times New Roman" w:cs="Times New Roman"/>
                <w:sz w:val="24"/>
                <w:szCs w:val="24"/>
              </w:rPr>
              <w:t xml:space="preserve"> психологическая безопасность, </w:t>
            </w:r>
            <w:proofErr w:type="spellStart"/>
            <w:r w:rsidRPr="00BC224C">
              <w:rPr>
                <w:rFonts w:ascii="Times New Roman" w:hAnsi="Times New Roman" w:cs="Times New Roman"/>
                <w:sz w:val="24"/>
                <w:szCs w:val="24"/>
              </w:rPr>
              <w:t>прокрастинация</w:t>
            </w:r>
            <w:proofErr w:type="spellEnd"/>
            <w:r w:rsidRPr="00BC224C">
              <w:rPr>
                <w:rFonts w:ascii="Times New Roman" w:hAnsi="Times New Roman" w:cs="Times New Roman"/>
                <w:sz w:val="24"/>
                <w:szCs w:val="24"/>
              </w:rPr>
              <w:t xml:space="preserve">, личностная беспомощность, учебная мотивация, дистанционное обучение, </w:t>
            </w:r>
            <w:proofErr w:type="spellStart"/>
            <w:r w:rsidRPr="00BC224C">
              <w:rPr>
                <w:rFonts w:ascii="Times New Roman" w:hAnsi="Times New Roman" w:cs="Times New Roman"/>
                <w:sz w:val="24"/>
                <w:szCs w:val="24"/>
              </w:rPr>
              <w:t>цифровизация</w:t>
            </w:r>
            <w:proofErr w:type="spellEnd"/>
            <w:r w:rsidRPr="00BC224C">
              <w:rPr>
                <w:rFonts w:ascii="Times New Roman" w:hAnsi="Times New Roman" w:cs="Times New Roman"/>
                <w:sz w:val="24"/>
                <w:szCs w:val="24"/>
              </w:rPr>
              <w:t xml:space="preserve">, высшее образование, магистратура. </w:t>
            </w:r>
          </w:p>
          <w:p w:rsidR="005F6001" w:rsidRPr="005F6001" w:rsidRDefault="005F6001" w:rsidP="005F6001">
            <w:pPr>
              <w:rPr>
                <w:rFonts w:ascii="Times New Roman" w:hAnsi="Times New Roman" w:cs="Times New Roman"/>
                <w:sz w:val="24"/>
                <w:szCs w:val="24"/>
              </w:rPr>
            </w:pPr>
          </w:p>
        </w:tc>
        <w:tc>
          <w:tcPr>
            <w:tcW w:w="7513" w:type="dxa"/>
          </w:tcPr>
          <w:p w:rsidR="0045459A" w:rsidRDefault="003A701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r w:rsidR="004E20F0" w:rsidRPr="004E20F0">
              <w:rPr>
                <w:rFonts w:ascii="Times New Roman" w:hAnsi="Times New Roman" w:cs="Times New Roman"/>
                <w:sz w:val="24"/>
                <w:szCs w:val="24"/>
                <w:lang w:val="en-US"/>
              </w:rPr>
              <w:t xml:space="preserve"> </w:t>
            </w:r>
          </w:p>
          <w:p w:rsidR="009E0861" w:rsidRPr="009E0861" w:rsidRDefault="009E0861" w:rsidP="009E0861">
            <w:pPr>
              <w:rPr>
                <w:rFonts w:ascii="Times New Roman" w:hAnsi="Times New Roman" w:cs="Times New Roman"/>
                <w:b/>
                <w:sz w:val="24"/>
                <w:szCs w:val="24"/>
              </w:rPr>
            </w:pPr>
            <w:bookmarkStart w:id="65" w:name="_Toc103340892"/>
            <w:proofErr w:type="spellStart"/>
            <w:r w:rsidRPr="009E0861">
              <w:rPr>
                <w:rFonts w:ascii="Times New Roman" w:hAnsi="Times New Roman" w:cs="Times New Roman"/>
                <w:b/>
                <w:sz w:val="24"/>
                <w:szCs w:val="24"/>
                <w:lang w:val="en-US"/>
              </w:rPr>
              <w:t>Voronin</w:t>
            </w:r>
            <w:proofErr w:type="spellEnd"/>
            <w:r w:rsidRPr="009E0861">
              <w:rPr>
                <w:rFonts w:ascii="Times New Roman" w:hAnsi="Times New Roman" w:cs="Times New Roman"/>
                <w:b/>
                <w:sz w:val="24"/>
                <w:szCs w:val="24"/>
              </w:rPr>
              <w:t xml:space="preserve"> </w:t>
            </w:r>
            <w:r w:rsidRPr="009E0861">
              <w:rPr>
                <w:rFonts w:ascii="Times New Roman" w:hAnsi="Times New Roman" w:cs="Times New Roman"/>
                <w:b/>
                <w:sz w:val="24"/>
                <w:szCs w:val="24"/>
                <w:lang w:val="en-US"/>
              </w:rPr>
              <w:t>I</w:t>
            </w:r>
            <w:r w:rsidRPr="009E0861">
              <w:rPr>
                <w:rFonts w:ascii="Times New Roman" w:hAnsi="Times New Roman" w:cs="Times New Roman"/>
                <w:b/>
                <w:sz w:val="24"/>
                <w:szCs w:val="24"/>
              </w:rPr>
              <w:t>.</w:t>
            </w:r>
            <w:r w:rsidRPr="009E0861">
              <w:rPr>
                <w:rFonts w:ascii="Times New Roman" w:hAnsi="Times New Roman" w:cs="Times New Roman"/>
                <w:b/>
                <w:sz w:val="24"/>
                <w:szCs w:val="24"/>
                <w:lang w:val="en-US"/>
              </w:rPr>
              <w:t>V</w:t>
            </w:r>
            <w:r w:rsidRPr="009E0861">
              <w:rPr>
                <w:rFonts w:ascii="Times New Roman" w:hAnsi="Times New Roman" w:cs="Times New Roman"/>
                <w:b/>
                <w:sz w:val="24"/>
                <w:szCs w:val="24"/>
              </w:rPr>
              <w:t xml:space="preserve">., </w:t>
            </w:r>
            <w:proofErr w:type="spellStart"/>
            <w:r w:rsidRPr="009E0861">
              <w:rPr>
                <w:rFonts w:ascii="Times New Roman" w:hAnsi="Times New Roman" w:cs="Times New Roman"/>
                <w:b/>
                <w:sz w:val="24"/>
                <w:szCs w:val="24"/>
                <w:lang w:val="en-US"/>
              </w:rPr>
              <w:t>Kireeva</w:t>
            </w:r>
            <w:proofErr w:type="spellEnd"/>
            <w:r w:rsidRPr="009E0861">
              <w:rPr>
                <w:rFonts w:ascii="Times New Roman" w:hAnsi="Times New Roman" w:cs="Times New Roman"/>
                <w:b/>
                <w:sz w:val="24"/>
                <w:szCs w:val="24"/>
              </w:rPr>
              <w:t xml:space="preserve"> </w:t>
            </w:r>
            <w:r w:rsidRPr="009E0861">
              <w:rPr>
                <w:rFonts w:ascii="Times New Roman" w:hAnsi="Times New Roman" w:cs="Times New Roman"/>
                <w:b/>
                <w:sz w:val="24"/>
                <w:szCs w:val="24"/>
                <w:lang w:val="en-US"/>
              </w:rPr>
              <w:t>A</w:t>
            </w:r>
            <w:r w:rsidRPr="009E0861">
              <w:rPr>
                <w:rFonts w:ascii="Times New Roman" w:hAnsi="Times New Roman" w:cs="Times New Roman"/>
                <w:b/>
                <w:sz w:val="24"/>
                <w:szCs w:val="24"/>
              </w:rPr>
              <w:t>.</w:t>
            </w:r>
            <w:r w:rsidRPr="009E0861">
              <w:rPr>
                <w:rFonts w:ascii="Times New Roman" w:hAnsi="Times New Roman" w:cs="Times New Roman"/>
                <w:b/>
                <w:sz w:val="24"/>
                <w:szCs w:val="24"/>
                <w:lang w:val="en-US"/>
              </w:rPr>
              <w:t>V</w:t>
            </w:r>
            <w:r w:rsidRPr="009E0861">
              <w:rPr>
                <w:rFonts w:ascii="Times New Roman" w:hAnsi="Times New Roman" w:cs="Times New Roman"/>
                <w:b/>
                <w:sz w:val="24"/>
                <w:szCs w:val="24"/>
              </w:rPr>
              <w:t xml:space="preserve">., </w:t>
            </w:r>
            <w:proofErr w:type="spellStart"/>
            <w:r w:rsidRPr="009E0861">
              <w:rPr>
                <w:rFonts w:ascii="Times New Roman" w:hAnsi="Times New Roman" w:cs="Times New Roman"/>
                <w:b/>
                <w:sz w:val="24"/>
                <w:szCs w:val="24"/>
                <w:lang w:val="en-US"/>
              </w:rPr>
              <w:t>Kireev</w:t>
            </w:r>
            <w:proofErr w:type="spellEnd"/>
            <w:r w:rsidRPr="009E0861">
              <w:rPr>
                <w:rFonts w:ascii="Times New Roman" w:hAnsi="Times New Roman" w:cs="Times New Roman"/>
                <w:b/>
                <w:sz w:val="24"/>
                <w:szCs w:val="24"/>
              </w:rPr>
              <w:t xml:space="preserve"> </w:t>
            </w:r>
            <w:r w:rsidRPr="009E0861">
              <w:rPr>
                <w:rFonts w:ascii="Times New Roman" w:hAnsi="Times New Roman" w:cs="Times New Roman"/>
                <w:b/>
                <w:sz w:val="24"/>
                <w:szCs w:val="24"/>
                <w:lang w:val="en-US"/>
              </w:rPr>
              <w:t>V</w:t>
            </w:r>
            <w:r w:rsidRPr="009E0861">
              <w:rPr>
                <w:rFonts w:ascii="Times New Roman" w:hAnsi="Times New Roman" w:cs="Times New Roman"/>
                <w:b/>
                <w:sz w:val="24"/>
                <w:szCs w:val="24"/>
              </w:rPr>
              <w:t>.</w:t>
            </w:r>
            <w:r w:rsidRPr="009E0861">
              <w:rPr>
                <w:rFonts w:ascii="Times New Roman" w:hAnsi="Times New Roman" w:cs="Times New Roman"/>
                <w:b/>
                <w:sz w:val="24"/>
                <w:szCs w:val="24"/>
                <w:lang w:val="en-US"/>
              </w:rPr>
              <w:t>B</w:t>
            </w:r>
            <w:r w:rsidRPr="009E0861">
              <w:rPr>
                <w:rFonts w:ascii="Times New Roman" w:hAnsi="Times New Roman" w:cs="Times New Roman"/>
                <w:b/>
                <w:sz w:val="24"/>
                <w:szCs w:val="24"/>
              </w:rPr>
              <w:t xml:space="preserve">., </w:t>
            </w:r>
            <w:proofErr w:type="spellStart"/>
            <w:r w:rsidRPr="009E0861">
              <w:rPr>
                <w:rFonts w:ascii="Times New Roman" w:hAnsi="Times New Roman" w:cs="Times New Roman"/>
                <w:b/>
                <w:sz w:val="24"/>
                <w:szCs w:val="24"/>
                <w:lang w:val="en-US"/>
              </w:rPr>
              <w:t>Pozdnyakov</w:t>
            </w:r>
            <w:proofErr w:type="spellEnd"/>
            <w:r w:rsidRPr="009E0861">
              <w:rPr>
                <w:rFonts w:ascii="Times New Roman" w:hAnsi="Times New Roman" w:cs="Times New Roman"/>
                <w:b/>
                <w:sz w:val="24"/>
                <w:szCs w:val="24"/>
              </w:rPr>
              <w:t xml:space="preserve"> </w:t>
            </w:r>
            <w:r w:rsidRPr="009E0861">
              <w:rPr>
                <w:rFonts w:ascii="Times New Roman" w:hAnsi="Times New Roman" w:cs="Times New Roman"/>
                <w:b/>
                <w:sz w:val="24"/>
                <w:szCs w:val="24"/>
                <w:lang w:val="en-US"/>
              </w:rPr>
              <w:t>V</w:t>
            </w:r>
            <w:r w:rsidRPr="009E0861">
              <w:rPr>
                <w:rFonts w:ascii="Times New Roman" w:hAnsi="Times New Roman" w:cs="Times New Roman"/>
                <w:b/>
                <w:sz w:val="24"/>
                <w:szCs w:val="24"/>
              </w:rPr>
              <w:t>.</w:t>
            </w:r>
            <w:r w:rsidRPr="009E0861">
              <w:rPr>
                <w:rFonts w:ascii="Times New Roman" w:hAnsi="Times New Roman" w:cs="Times New Roman"/>
                <w:b/>
                <w:sz w:val="24"/>
                <w:szCs w:val="24"/>
                <w:lang w:val="en-US"/>
              </w:rPr>
              <w:t>M</w:t>
            </w:r>
            <w:r w:rsidRPr="009E0861">
              <w:rPr>
                <w:rFonts w:ascii="Times New Roman" w:hAnsi="Times New Roman" w:cs="Times New Roman"/>
                <w:b/>
                <w:sz w:val="24"/>
                <w:szCs w:val="24"/>
              </w:rPr>
              <w:t>.</w:t>
            </w:r>
            <w:bookmarkEnd w:id="65"/>
            <w:r w:rsidRPr="009E0861">
              <w:rPr>
                <w:rFonts w:ascii="Times New Roman" w:hAnsi="Times New Roman" w:cs="Times New Roman"/>
                <w:b/>
                <w:sz w:val="24"/>
                <w:szCs w:val="24"/>
              </w:rPr>
              <w:t xml:space="preserve"> </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Voronin</w:t>
            </w:r>
            <w:proofErr w:type="spellEnd"/>
            <w:r w:rsidRPr="009E0861">
              <w:rPr>
                <w:rFonts w:ascii="Times New Roman" w:hAnsi="Times New Roman" w:cs="Times New Roman"/>
                <w:i/>
                <w:sz w:val="24"/>
                <w:szCs w:val="24"/>
                <w:lang w:val="en-US"/>
              </w:rPr>
              <w:t xml:space="preserve"> Ivan </w:t>
            </w:r>
            <w:proofErr w:type="spellStart"/>
            <w:r w:rsidRPr="009E0861">
              <w:rPr>
                <w:rFonts w:ascii="Times New Roman" w:hAnsi="Times New Roman" w:cs="Times New Roman"/>
                <w:i/>
                <w:sz w:val="24"/>
                <w:szCs w:val="24"/>
                <w:lang w:val="en-US"/>
              </w:rPr>
              <w:t>Vladimirovich</w:t>
            </w:r>
            <w:proofErr w:type="spellEnd"/>
            <w:r w:rsidRPr="009E0861">
              <w:rPr>
                <w:rFonts w:ascii="Times New Roman" w:hAnsi="Times New Roman" w:cs="Times New Roman"/>
                <w:i/>
                <w:sz w:val="24"/>
                <w:szCs w:val="24"/>
                <w:lang w:val="en-US"/>
              </w:rPr>
              <w:t>,</w:t>
            </w:r>
            <w:r w:rsidRPr="009E0861">
              <w:rPr>
                <w:rFonts w:ascii="Times New Roman" w:hAnsi="Times New Roman" w:cs="Times New Roman"/>
                <w:sz w:val="24"/>
                <w:szCs w:val="24"/>
                <w:lang w:val="en-US"/>
              </w:rPr>
              <w:t xml:space="preserve"> teacher, MGPPU, 129226, Moscow, 2nd Agricultural Ave., 4, room 1. E-mail: drakonboll@list.ru.</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Kireeva</w:t>
            </w:r>
            <w:proofErr w:type="spellEnd"/>
            <w:r w:rsidRPr="009E0861">
              <w:rPr>
                <w:rFonts w:ascii="Times New Roman" w:hAnsi="Times New Roman" w:cs="Times New Roman"/>
                <w:i/>
                <w:sz w:val="24"/>
                <w:szCs w:val="24"/>
                <w:lang w:val="en-US"/>
              </w:rPr>
              <w:t xml:space="preserve"> Anastasia </w:t>
            </w:r>
            <w:proofErr w:type="spellStart"/>
            <w:r w:rsidRPr="009E0861">
              <w:rPr>
                <w:rFonts w:ascii="Times New Roman" w:hAnsi="Times New Roman" w:cs="Times New Roman"/>
                <w:i/>
                <w:sz w:val="24"/>
                <w:szCs w:val="24"/>
                <w:lang w:val="en-US"/>
              </w:rPr>
              <w:t>Viktorovna</w:t>
            </w:r>
            <w:proofErr w:type="spellEnd"/>
            <w:r w:rsidRPr="009E0861">
              <w:rPr>
                <w:rFonts w:ascii="Times New Roman" w:hAnsi="Times New Roman" w:cs="Times New Roman"/>
                <w:sz w:val="24"/>
                <w:szCs w:val="24"/>
                <w:lang w:val="en-US"/>
              </w:rPr>
              <w:t xml:space="preserve">, Candidate of Law, Associate Professor, Leading researcher of the RANEPA under the President of the Russian Federation, undergraduate, Moscow State Psychological and Pedagogical University, 127051, Moscow, </w:t>
            </w:r>
            <w:proofErr w:type="spellStart"/>
            <w:r w:rsidRPr="009E0861">
              <w:rPr>
                <w:rFonts w:ascii="Times New Roman" w:hAnsi="Times New Roman" w:cs="Times New Roman"/>
                <w:sz w:val="24"/>
                <w:szCs w:val="24"/>
                <w:lang w:val="en-US"/>
              </w:rPr>
              <w:t>Sretenka</w:t>
            </w:r>
            <w:proofErr w:type="spellEnd"/>
            <w:r w:rsidRPr="009E0861">
              <w:rPr>
                <w:rFonts w:ascii="Times New Roman" w:hAnsi="Times New Roman" w:cs="Times New Roman"/>
                <w:sz w:val="24"/>
                <w:szCs w:val="24"/>
                <w:lang w:val="en-US"/>
              </w:rPr>
              <w:t xml:space="preserve"> str., 29. E-mail: kireeva@iep.ru.</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Kireev</w:t>
            </w:r>
            <w:proofErr w:type="spellEnd"/>
            <w:r w:rsidRPr="009E0861">
              <w:rPr>
                <w:rFonts w:ascii="Times New Roman" w:hAnsi="Times New Roman" w:cs="Times New Roman"/>
                <w:i/>
                <w:sz w:val="24"/>
                <w:szCs w:val="24"/>
                <w:lang w:val="en-US"/>
              </w:rPr>
              <w:t xml:space="preserve"> Viktor </w:t>
            </w:r>
            <w:proofErr w:type="spellStart"/>
            <w:r w:rsidRPr="009E0861">
              <w:rPr>
                <w:rFonts w:ascii="Times New Roman" w:hAnsi="Times New Roman" w:cs="Times New Roman"/>
                <w:i/>
                <w:sz w:val="24"/>
                <w:szCs w:val="24"/>
                <w:lang w:val="en-US"/>
              </w:rPr>
              <w:t>Borisovich</w:t>
            </w:r>
            <w:proofErr w:type="spellEnd"/>
            <w:r w:rsidRPr="009E0861">
              <w:rPr>
                <w:rFonts w:ascii="Times New Roman" w:hAnsi="Times New Roman" w:cs="Times New Roman"/>
                <w:sz w:val="24"/>
                <w:szCs w:val="24"/>
                <w:lang w:val="en-US"/>
              </w:rPr>
              <w:t xml:space="preserve">, Candidate of Physical and Mathematical Sciences, Associate Professor, MIPT, 117303, Moscow, </w:t>
            </w:r>
            <w:proofErr w:type="spellStart"/>
            <w:r w:rsidRPr="009E0861">
              <w:rPr>
                <w:rFonts w:ascii="Times New Roman" w:hAnsi="Times New Roman" w:cs="Times New Roman"/>
                <w:sz w:val="24"/>
                <w:szCs w:val="24"/>
                <w:lang w:val="en-US"/>
              </w:rPr>
              <w:t>ul</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Kerchenskaya</w:t>
            </w:r>
            <w:proofErr w:type="spellEnd"/>
            <w:r w:rsidRPr="009E0861">
              <w:rPr>
                <w:rFonts w:ascii="Times New Roman" w:hAnsi="Times New Roman" w:cs="Times New Roman"/>
                <w:sz w:val="24"/>
                <w:szCs w:val="24"/>
                <w:lang w:val="en-US"/>
              </w:rPr>
              <w:t>, 1a, room 1. E-mail: kireevikt@yandex.ru.</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Pozdnyakov</w:t>
            </w:r>
            <w:proofErr w:type="spellEnd"/>
            <w:r w:rsidRPr="009E0861">
              <w:rPr>
                <w:rFonts w:ascii="Times New Roman" w:hAnsi="Times New Roman" w:cs="Times New Roman"/>
                <w:i/>
                <w:sz w:val="24"/>
                <w:szCs w:val="24"/>
                <w:lang w:val="en-US"/>
              </w:rPr>
              <w:t xml:space="preserve"> </w:t>
            </w:r>
            <w:proofErr w:type="spellStart"/>
            <w:r w:rsidRPr="009E0861">
              <w:rPr>
                <w:rFonts w:ascii="Times New Roman" w:hAnsi="Times New Roman" w:cs="Times New Roman"/>
                <w:i/>
                <w:sz w:val="24"/>
                <w:szCs w:val="24"/>
                <w:lang w:val="en-US"/>
              </w:rPr>
              <w:t>Vyacheslav</w:t>
            </w:r>
            <w:proofErr w:type="spellEnd"/>
            <w:r w:rsidRPr="009E0861">
              <w:rPr>
                <w:rFonts w:ascii="Times New Roman" w:hAnsi="Times New Roman" w:cs="Times New Roman"/>
                <w:i/>
                <w:sz w:val="24"/>
                <w:szCs w:val="24"/>
                <w:lang w:val="en-US"/>
              </w:rPr>
              <w:t xml:space="preserve"> </w:t>
            </w:r>
            <w:proofErr w:type="spellStart"/>
            <w:r w:rsidRPr="009E0861">
              <w:rPr>
                <w:rFonts w:ascii="Times New Roman" w:hAnsi="Times New Roman" w:cs="Times New Roman"/>
                <w:i/>
                <w:sz w:val="24"/>
                <w:szCs w:val="24"/>
                <w:lang w:val="en-US"/>
              </w:rPr>
              <w:t>Mikhailovich</w:t>
            </w:r>
            <w:proofErr w:type="spellEnd"/>
            <w:r w:rsidRPr="009E0861">
              <w:rPr>
                <w:rFonts w:ascii="Times New Roman" w:hAnsi="Times New Roman" w:cs="Times New Roman"/>
                <w:i/>
                <w:sz w:val="24"/>
                <w:szCs w:val="24"/>
                <w:lang w:val="en-US"/>
              </w:rPr>
              <w:t>,</w:t>
            </w:r>
            <w:r w:rsidRPr="009E0861">
              <w:rPr>
                <w:rFonts w:ascii="Times New Roman" w:hAnsi="Times New Roman" w:cs="Times New Roman"/>
                <w:sz w:val="24"/>
                <w:szCs w:val="24"/>
                <w:lang w:val="en-US"/>
              </w:rPr>
              <w:t xml:space="preserve"> Doctor of Psychological Sciences, Professor, MGPPU, 129226, Moscow, 2nd Agricultural Ave., 4, room 1. E-mail: pozdnyakov53@mail.ru.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66" w:name="_Toc103340893"/>
            <w:r w:rsidRPr="009E0861">
              <w:rPr>
                <w:rFonts w:ascii="Times New Roman" w:hAnsi="Times New Roman" w:cs="Times New Roman"/>
                <w:b/>
                <w:sz w:val="24"/>
                <w:szCs w:val="24"/>
                <w:lang w:val="en-US"/>
              </w:rPr>
              <w:t>Prospects for the development of distance Master's degree in the light of the peculiarities of the psychological perception of distance educational technologies</w:t>
            </w:r>
            <w:bookmarkEnd w:id="66"/>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b/>
                <w:sz w:val="24"/>
                <w:szCs w:val="24"/>
                <w:lang w:val="en-US"/>
              </w:rPr>
              <w:t xml:space="preserve">. </w:t>
            </w:r>
            <w:r w:rsidRPr="009E0861">
              <w:rPr>
                <w:rFonts w:ascii="Times New Roman" w:hAnsi="Times New Roman" w:cs="Times New Roman"/>
                <w:sz w:val="24"/>
                <w:szCs w:val="24"/>
                <w:lang w:val="en-US"/>
              </w:rPr>
              <w:t xml:space="preserve">This study is devoted to the analysis of the prospects for the </w:t>
            </w:r>
            <w:r w:rsidRPr="009E0861">
              <w:rPr>
                <w:rFonts w:ascii="Times New Roman" w:hAnsi="Times New Roman" w:cs="Times New Roman"/>
                <w:sz w:val="24"/>
                <w:szCs w:val="24"/>
                <w:lang w:val="en-US"/>
              </w:rPr>
              <w:lastRenderedPageBreak/>
              <w:t>development of distance master's degree in the light of the peculiarities of the psychological perception of distance educational technologies. A psychological study was conducted aimed at identifying the connection between the perception of distance education by students with their personal characteristics such as procrastination, personal helplessness, prevailing types of educational motivation, as well as the need for psychological security. On its basis, as well as taking into account the results of surveys aimed at studying the personal experience of colleagues associated with learning and teaching in a distance format, a number of organizational and managerial proposals were formulated.</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sz w:val="24"/>
                <w:szCs w:val="24"/>
                <w:lang w:val="en-US"/>
              </w:rPr>
              <w:t xml:space="preserve"> </w:t>
            </w:r>
            <w:proofErr w:type="gramStart"/>
            <w:r w:rsidRPr="009E0861">
              <w:rPr>
                <w:rFonts w:ascii="Times New Roman" w:hAnsi="Times New Roman" w:cs="Times New Roman"/>
                <w:sz w:val="24"/>
                <w:szCs w:val="24"/>
                <w:lang w:val="en-US"/>
              </w:rPr>
              <w:t>psychological security, procrastination, personal helplessness, educational motivation, distance</w:t>
            </w:r>
            <w:proofErr w:type="gramEnd"/>
            <w:r w:rsidRPr="009E0861">
              <w:rPr>
                <w:rFonts w:ascii="Times New Roman" w:hAnsi="Times New Roman" w:cs="Times New Roman"/>
                <w:sz w:val="24"/>
                <w:szCs w:val="24"/>
                <w:lang w:val="en-US"/>
              </w:rPr>
              <w:t xml:space="preserve"> learning, digitalization, higher education, master's degree.</w:t>
            </w:r>
          </w:p>
          <w:p w:rsidR="009E0861" w:rsidRPr="009E0861" w:rsidRDefault="009E0861" w:rsidP="005F6001">
            <w:pPr>
              <w:rPr>
                <w:rFonts w:ascii="Times New Roman" w:hAnsi="Times New Roman" w:cs="Times New Roman"/>
                <w:sz w:val="24"/>
                <w:szCs w:val="24"/>
                <w:lang w:val="en-US"/>
              </w:rPr>
            </w:pPr>
          </w:p>
        </w:tc>
      </w:tr>
      <w:tr w:rsidR="009E0861" w:rsidRPr="009E0861" w:rsidTr="009E0861">
        <w:tc>
          <w:tcPr>
            <w:tcW w:w="15134" w:type="dxa"/>
            <w:gridSpan w:val="3"/>
          </w:tcPr>
          <w:p w:rsidR="009E0861" w:rsidRPr="003A7018" w:rsidRDefault="009E0861"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bookmarkStart w:id="67" w:name="_Toc103340825"/>
            <w:bookmarkStart w:id="68" w:name="_Toc103340894"/>
            <w:r w:rsidRPr="009E0861">
              <w:rPr>
                <w:rFonts w:ascii="Times New Roman" w:hAnsi="Times New Roman" w:cs="Times New Roman"/>
                <w:b/>
                <w:sz w:val="24"/>
                <w:szCs w:val="24"/>
              </w:rPr>
              <w:t>СОЦИОЛОГИЧЕСКИЕ НАУКИ</w:t>
            </w:r>
            <w:bookmarkEnd w:id="67"/>
            <w:bookmarkEnd w:id="68"/>
          </w:p>
        </w:tc>
      </w:tr>
      <w:tr w:rsidR="001A5412" w:rsidRPr="009E0861" w:rsidTr="003A7018">
        <w:tc>
          <w:tcPr>
            <w:tcW w:w="817" w:type="dxa"/>
          </w:tcPr>
          <w:p w:rsidR="001A5412" w:rsidRPr="00F03B33" w:rsidRDefault="001A5412" w:rsidP="001A5412">
            <w:pPr>
              <w:pStyle w:val="a4"/>
              <w:numPr>
                <w:ilvl w:val="0"/>
                <w:numId w:val="1"/>
              </w:numPr>
              <w:rPr>
                <w:rFonts w:ascii="Times New Roman" w:hAnsi="Times New Roman" w:cs="Times New Roman"/>
                <w:sz w:val="24"/>
                <w:szCs w:val="24"/>
                <w:lang w:val="en-US"/>
              </w:rPr>
            </w:pPr>
          </w:p>
        </w:tc>
        <w:tc>
          <w:tcPr>
            <w:tcW w:w="6804" w:type="dxa"/>
          </w:tcPr>
          <w:p w:rsidR="005F6001"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Гуманитарный научный</w:t>
            </w:r>
            <w:r w:rsidR="005F6001">
              <w:rPr>
                <w:rFonts w:ascii="Times New Roman" w:hAnsi="Times New Roman" w:cs="Times New Roman"/>
                <w:sz w:val="24"/>
                <w:szCs w:val="24"/>
              </w:rPr>
              <w:t xml:space="preserve"> вестник. 2022. </w:t>
            </w:r>
            <w:r w:rsidR="000F7422">
              <w:rPr>
                <w:rFonts w:ascii="Times New Roman" w:hAnsi="Times New Roman" w:cs="Times New Roman"/>
                <w:sz w:val="24"/>
                <w:szCs w:val="24"/>
              </w:rPr>
              <w:t>№4</w:t>
            </w:r>
          </w:p>
          <w:p w:rsidR="009E0861" w:rsidRPr="009E0861" w:rsidRDefault="004E20F0" w:rsidP="009E0861">
            <w:pPr>
              <w:rPr>
                <w:rFonts w:ascii="Times New Roman" w:hAnsi="Times New Roman" w:cs="Times New Roman"/>
                <w:sz w:val="24"/>
                <w:szCs w:val="24"/>
              </w:rPr>
            </w:pPr>
            <w:r w:rsidRPr="004E20F0">
              <w:rPr>
                <w:rFonts w:ascii="Times New Roman" w:hAnsi="Times New Roman" w:cs="Times New Roman"/>
                <w:sz w:val="24"/>
                <w:szCs w:val="24"/>
              </w:rPr>
              <w:t xml:space="preserve"> </w:t>
            </w:r>
            <w:r w:rsidR="009E0861" w:rsidRPr="009E0861">
              <w:rPr>
                <w:rFonts w:ascii="Times New Roman" w:hAnsi="Times New Roman" w:cs="Times New Roman"/>
                <w:sz w:val="24"/>
                <w:szCs w:val="24"/>
                <w:lang w:val="en-US"/>
              </w:rPr>
              <w:t>https</w:t>
            </w:r>
            <w:r w:rsidR="009E0861" w:rsidRPr="009E0861">
              <w:rPr>
                <w:rFonts w:ascii="Times New Roman" w:hAnsi="Times New Roman" w:cs="Times New Roman"/>
                <w:sz w:val="24"/>
                <w:szCs w:val="24"/>
              </w:rPr>
              <w:t>://</w:t>
            </w:r>
            <w:proofErr w:type="spellStart"/>
            <w:r w:rsidR="009E0861" w:rsidRPr="009E0861">
              <w:rPr>
                <w:rFonts w:ascii="Times New Roman" w:hAnsi="Times New Roman" w:cs="Times New Roman"/>
                <w:sz w:val="24"/>
                <w:szCs w:val="24"/>
                <w:lang w:val="en-US"/>
              </w:rPr>
              <w:t>doi</w:t>
            </w:r>
            <w:proofErr w:type="spellEnd"/>
            <w:r w:rsidR="009E0861" w:rsidRPr="009E0861">
              <w:rPr>
                <w:rFonts w:ascii="Times New Roman" w:hAnsi="Times New Roman" w:cs="Times New Roman"/>
                <w:sz w:val="24"/>
                <w:szCs w:val="24"/>
              </w:rPr>
              <w:t>.</w:t>
            </w:r>
            <w:r w:rsidR="009E0861" w:rsidRPr="009E0861">
              <w:rPr>
                <w:rFonts w:ascii="Times New Roman" w:hAnsi="Times New Roman" w:cs="Times New Roman"/>
                <w:sz w:val="24"/>
                <w:szCs w:val="24"/>
                <w:lang w:val="en-US"/>
              </w:rPr>
              <w:t>org</w:t>
            </w:r>
            <w:r w:rsidR="009E0861" w:rsidRPr="009E0861">
              <w:rPr>
                <w:rFonts w:ascii="Times New Roman" w:hAnsi="Times New Roman" w:cs="Times New Roman"/>
                <w:sz w:val="24"/>
                <w:szCs w:val="24"/>
              </w:rPr>
              <w:t>/10.5281/zenodo.6524072</w:t>
            </w:r>
          </w:p>
          <w:p w:rsidR="009E0861" w:rsidRPr="009E0861" w:rsidRDefault="009E0861" w:rsidP="009E0861">
            <w:pPr>
              <w:rPr>
                <w:rFonts w:ascii="Times New Roman" w:hAnsi="Times New Roman" w:cs="Times New Roman"/>
                <w:bCs/>
                <w:sz w:val="24"/>
                <w:szCs w:val="24"/>
              </w:rPr>
            </w:pPr>
            <w:r w:rsidRPr="009E0861">
              <w:rPr>
                <w:rFonts w:ascii="Times New Roman" w:hAnsi="Times New Roman" w:cs="Times New Roman"/>
                <w:bCs/>
                <w:sz w:val="24"/>
                <w:szCs w:val="24"/>
              </w:rPr>
              <w:t>УДК 316.62</w:t>
            </w:r>
          </w:p>
          <w:p w:rsidR="009E0861" w:rsidRPr="009E0861" w:rsidRDefault="009E0861" w:rsidP="009E0861">
            <w:pPr>
              <w:rPr>
                <w:rFonts w:ascii="Times New Roman" w:hAnsi="Times New Roman" w:cs="Times New Roman"/>
                <w:bCs/>
                <w:sz w:val="24"/>
                <w:szCs w:val="24"/>
              </w:rPr>
            </w:pPr>
          </w:p>
          <w:p w:rsidR="009E0861" w:rsidRPr="009E0861" w:rsidRDefault="009E0861" w:rsidP="009E0861">
            <w:pPr>
              <w:rPr>
                <w:rFonts w:ascii="Times New Roman" w:hAnsi="Times New Roman" w:cs="Times New Roman"/>
                <w:b/>
                <w:sz w:val="24"/>
                <w:szCs w:val="24"/>
              </w:rPr>
            </w:pPr>
            <w:bookmarkStart w:id="69" w:name="_Toc103340826"/>
            <w:proofErr w:type="spellStart"/>
            <w:r w:rsidRPr="009E0861">
              <w:rPr>
                <w:rFonts w:ascii="Times New Roman" w:hAnsi="Times New Roman" w:cs="Times New Roman"/>
                <w:b/>
                <w:sz w:val="24"/>
                <w:szCs w:val="24"/>
              </w:rPr>
              <w:t>Базаков</w:t>
            </w:r>
            <w:proofErr w:type="spellEnd"/>
            <w:r w:rsidRPr="009E0861">
              <w:rPr>
                <w:rFonts w:ascii="Times New Roman" w:hAnsi="Times New Roman" w:cs="Times New Roman"/>
                <w:b/>
                <w:sz w:val="24"/>
                <w:szCs w:val="24"/>
              </w:rPr>
              <w:t xml:space="preserve"> А.З.</w:t>
            </w:r>
            <w:bookmarkEnd w:id="69"/>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Cs/>
                <w:sz w:val="24"/>
                <w:szCs w:val="24"/>
              </w:rPr>
            </w:pPr>
            <w:proofErr w:type="spellStart"/>
            <w:proofErr w:type="gramStart"/>
            <w:r w:rsidRPr="009E0861">
              <w:rPr>
                <w:rFonts w:ascii="Times New Roman" w:hAnsi="Times New Roman" w:cs="Times New Roman"/>
                <w:bCs/>
                <w:i/>
                <w:iCs/>
                <w:sz w:val="24"/>
                <w:szCs w:val="24"/>
              </w:rPr>
              <w:t>Базаков</w:t>
            </w:r>
            <w:proofErr w:type="spellEnd"/>
            <w:r w:rsidRPr="009E0861">
              <w:rPr>
                <w:rFonts w:ascii="Times New Roman" w:hAnsi="Times New Roman" w:cs="Times New Roman"/>
                <w:bCs/>
                <w:i/>
                <w:iCs/>
                <w:sz w:val="24"/>
                <w:szCs w:val="24"/>
              </w:rPr>
              <w:t xml:space="preserve"> </w:t>
            </w:r>
            <w:proofErr w:type="spellStart"/>
            <w:r w:rsidRPr="009E0861">
              <w:rPr>
                <w:rFonts w:ascii="Times New Roman" w:hAnsi="Times New Roman" w:cs="Times New Roman"/>
                <w:bCs/>
                <w:i/>
                <w:iCs/>
                <w:sz w:val="24"/>
                <w:szCs w:val="24"/>
              </w:rPr>
              <w:t>Алихан</w:t>
            </w:r>
            <w:proofErr w:type="spellEnd"/>
            <w:r w:rsidRPr="009E0861">
              <w:rPr>
                <w:rFonts w:ascii="Times New Roman" w:hAnsi="Times New Roman" w:cs="Times New Roman"/>
                <w:bCs/>
                <w:i/>
                <w:iCs/>
                <w:sz w:val="24"/>
                <w:szCs w:val="24"/>
              </w:rPr>
              <w:t xml:space="preserve"> </w:t>
            </w:r>
            <w:proofErr w:type="spellStart"/>
            <w:r w:rsidRPr="009E0861">
              <w:rPr>
                <w:rFonts w:ascii="Times New Roman" w:hAnsi="Times New Roman" w:cs="Times New Roman"/>
                <w:bCs/>
                <w:i/>
                <w:iCs/>
                <w:sz w:val="24"/>
                <w:szCs w:val="24"/>
              </w:rPr>
              <w:t>Зелимханович</w:t>
            </w:r>
            <w:proofErr w:type="spellEnd"/>
            <w:r w:rsidRPr="009E0861">
              <w:rPr>
                <w:rFonts w:ascii="Times New Roman" w:hAnsi="Times New Roman" w:cs="Times New Roman"/>
                <w:bCs/>
                <w:sz w:val="24"/>
                <w:szCs w:val="24"/>
              </w:rPr>
              <w:t>, Московский государственный университет им. М.В. Ломоносова, Россия, 119234, г. Москва, ул. Ленинские Горы, МГУ, д. 1. стр. 33.</w:t>
            </w:r>
            <w:proofErr w:type="gramEnd"/>
            <w:r w:rsidRPr="009E0861">
              <w:rPr>
                <w:rFonts w:ascii="Times New Roman" w:hAnsi="Times New Roman" w:cs="Times New Roman"/>
                <w:bCs/>
                <w:sz w:val="24"/>
                <w:szCs w:val="24"/>
              </w:rPr>
              <w:t xml:space="preserve"> </w:t>
            </w:r>
            <w:r w:rsidRPr="009E0861">
              <w:rPr>
                <w:rFonts w:ascii="Times New Roman" w:hAnsi="Times New Roman" w:cs="Times New Roman"/>
                <w:bCs/>
                <w:sz w:val="24"/>
                <w:szCs w:val="24"/>
                <w:lang w:val="en-US"/>
              </w:rPr>
              <w:t>E</w:t>
            </w:r>
            <w:r w:rsidRPr="009E0861">
              <w:rPr>
                <w:rFonts w:ascii="Times New Roman" w:hAnsi="Times New Roman" w:cs="Times New Roman"/>
                <w:bCs/>
                <w:sz w:val="24"/>
                <w:szCs w:val="24"/>
              </w:rPr>
              <w:t>-</w:t>
            </w:r>
            <w:r w:rsidRPr="009E0861">
              <w:rPr>
                <w:rFonts w:ascii="Times New Roman" w:hAnsi="Times New Roman" w:cs="Times New Roman"/>
                <w:bCs/>
                <w:sz w:val="24"/>
                <w:szCs w:val="24"/>
                <w:lang w:val="en-US"/>
              </w:rPr>
              <w:t>mail</w:t>
            </w:r>
            <w:r w:rsidRPr="009E0861">
              <w:rPr>
                <w:rFonts w:ascii="Times New Roman" w:hAnsi="Times New Roman" w:cs="Times New Roman"/>
                <w:bCs/>
                <w:sz w:val="24"/>
                <w:szCs w:val="24"/>
              </w:rPr>
              <w:t xml:space="preserve">: </w:t>
            </w:r>
            <w:proofErr w:type="spellStart"/>
            <w:r w:rsidRPr="009E0861">
              <w:rPr>
                <w:rFonts w:ascii="Times New Roman" w:hAnsi="Times New Roman" w:cs="Times New Roman"/>
                <w:bCs/>
                <w:sz w:val="24"/>
                <w:szCs w:val="24"/>
                <w:lang w:val="en-US"/>
              </w:rPr>
              <w:t>BazakovAZ</w:t>
            </w:r>
            <w:proofErr w:type="spellEnd"/>
            <w:r w:rsidRPr="009E0861">
              <w:rPr>
                <w:rFonts w:ascii="Times New Roman" w:hAnsi="Times New Roman" w:cs="Times New Roman"/>
                <w:bCs/>
                <w:sz w:val="24"/>
                <w:szCs w:val="24"/>
              </w:rPr>
              <w:t>@</w:t>
            </w:r>
            <w:r w:rsidRPr="009E0861">
              <w:rPr>
                <w:rFonts w:ascii="Times New Roman" w:hAnsi="Times New Roman" w:cs="Times New Roman"/>
                <w:bCs/>
                <w:sz w:val="24"/>
                <w:szCs w:val="24"/>
                <w:lang w:val="en-US"/>
              </w:rPr>
              <w:t>my</w:t>
            </w:r>
            <w:r w:rsidRPr="009E0861">
              <w:rPr>
                <w:rFonts w:ascii="Times New Roman" w:hAnsi="Times New Roman" w:cs="Times New Roman"/>
                <w:bCs/>
                <w:sz w:val="24"/>
                <w:szCs w:val="24"/>
              </w:rPr>
              <w:t>.</w:t>
            </w:r>
            <w:proofErr w:type="spellStart"/>
            <w:r w:rsidRPr="009E0861">
              <w:rPr>
                <w:rFonts w:ascii="Times New Roman" w:hAnsi="Times New Roman" w:cs="Times New Roman"/>
                <w:bCs/>
                <w:sz w:val="24"/>
                <w:szCs w:val="24"/>
                <w:lang w:val="en-US"/>
              </w:rPr>
              <w:t>msu</w:t>
            </w:r>
            <w:proofErr w:type="spellEnd"/>
            <w:r w:rsidRPr="009E0861">
              <w:rPr>
                <w:rFonts w:ascii="Times New Roman" w:hAnsi="Times New Roman" w:cs="Times New Roman"/>
                <w:bCs/>
                <w:sz w:val="24"/>
                <w:szCs w:val="24"/>
              </w:rPr>
              <w:t>.</w:t>
            </w:r>
            <w:proofErr w:type="spellStart"/>
            <w:r w:rsidRPr="009E0861">
              <w:rPr>
                <w:rFonts w:ascii="Times New Roman" w:hAnsi="Times New Roman" w:cs="Times New Roman"/>
                <w:bCs/>
                <w:sz w:val="24"/>
                <w:szCs w:val="24"/>
                <w:lang w:val="en-US"/>
              </w:rPr>
              <w:t>ru</w:t>
            </w:r>
            <w:proofErr w:type="spellEnd"/>
            <w:r w:rsidRPr="009E0861">
              <w:rPr>
                <w:rFonts w:ascii="Times New Roman" w:hAnsi="Times New Roman" w:cs="Times New Roman"/>
                <w:bCs/>
                <w:sz w:val="24"/>
                <w:szCs w:val="24"/>
              </w:rPr>
              <w:t>.</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70" w:name="_Toc103340827"/>
            <w:r w:rsidRPr="009E0861">
              <w:rPr>
                <w:rFonts w:ascii="Times New Roman" w:hAnsi="Times New Roman" w:cs="Times New Roman"/>
                <w:b/>
                <w:sz w:val="24"/>
                <w:szCs w:val="24"/>
              </w:rPr>
              <w:t xml:space="preserve">Теоретические основы исследований радикального </w:t>
            </w:r>
            <w:r w:rsidRPr="009E0861">
              <w:rPr>
                <w:rFonts w:ascii="Times New Roman" w:hAnsi="Times New Roman" w:cs="Times New Roman"/>
                <w:b/>
                <w:sz w:val="24"/>
                <w:szCs w:val="24"/>
              </w:rPr>
              <w:lastRenderedPageBreak/>
              <w:t>поведения молодежи</w:t>
            </w:r>
            <w:bookmarkEnd w:id="70"/>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Cs/>
                <w:i/>
                <w:iCs/>
                <w:sz w:val="24"/>
                <w:szCs w:val="24"/>
              </w:rPr>
            </w:pPr>
            <w:r w:rsidRPr="009E0861">
              <w:rPr>
                <w:rFonts w:ascii="Times New Roman" w:hAnsi="Times New Roman" w:cs="Times New Roman"/>
                <w:b/>
                <w:i/>
                <w:iCs/>
                <w:sz w:val="24"/>
                <w:szCs w:val="24"/>
              </w:rPr>
              <w:t xml:space="preserve">Аннотация. </w:t>
            </w:r>
            <w:r w:rsidRPr="009E0861">
              <w:rPr>
                <w:rFonts w:ascii="Times New Roman" w:hAnsi="Times New Roman" w:cs="Times New Roman"/>
                <w:bCs/>
                <w:sz w:val="24"/>
                <w:szCs w:val="24"/>
              </w:rPr>
              <w:t xml:space="preserve">Статья посвящена анализу теоретико-методологических наработок исследований радикального поведения молодежи психологов и социологов различных периодов развития социальных наук. Рассматриваются такие социологические подходы, как психологический подход Г. </w:t>
            </w:r>
            <w:proofErr w:type="spellStart"/>
            <w:r w:rsidRPr="009E0861">
              <w:rPr>
                <w:rFonts w:ascii="Times New Roman" w:hAnsi="Times New Roman" w:cs="Times New Roman"/>
                <w:bCs/>
                <w:sz w:val="24"/>
                <w:szCs w:val="24"/>
              </w:rPr>
              <w:t>Лебона</w:t>
            </w:r>
            <w:proofErr w:type="spellEnd"/>
            <w:r w:rsidRPr="009E0861">
              <w:rPr>
                <w:rFonts w:ascii="Times New Roman" w:hAnsi="Times New Roman" w:cs="Times New Roman"/>
                <w:bCs/>
                <w:sz w:val="24"/>
                <w:szCs w:val="24"/>
              </w:rPr>
              <w:t xml:space="preserve"> и Г. </w:t>
            </w:r>
            <w:proofErr w:type="spellStart"/>
            <w:r w:rsidRPr="009E0861">
              <w:rPr>
                <w:rFonts w:ascii="Times New Roman" w:hAnsi="Times New Roman" w:cs="Times New Roman"/>
                <w:bCs/>
                <w:sz w:val="24"/>
                <w:szCs w:val="24"/>
              </w:rPr>
              <w:t>Тарда</w:t>
            </w:r>
            <w:proofErr w:type="spellEnd"/>
            <w:r w:rsidRPr="009E0861">
              <w:rPr>
                <w:rFonts w:ascii="Times New Roman" w:hAnsi="Times New Roman" w:cs="Times New Roman"/>
                <w:bCs/>
                <w:sz w:val="24"/>
                <w:szCs w:val="24"/>
              </w:rPr>
              <w:t xml:space="preserve">, критическая теория Франкфуртской школы М. </w:t>
            </w:r>
            <w:proofErr w:type="spellStart"/>
            <w:r w:rsidRPr="009E0861">
              <w:rPr>
                <w:rFonts w:ascii="Times New Roman" w:hAnsi="Times New Roman" w:cs="Times New Roman"/>
                <w:bCs/>
                <w:sz w:val="24"/>
                <w:szCs w:val="24"/>
              </w:rPr>
              <w:t>Хоркхаймера</w:t>
            </w:r>
            <w:proofErr w:type="spellEnd"/>
            <w:r w:rsidRPr="009E0861">
              <w:rPr>
                <w:rFonts w:ascii="Times New Roman" w:hAnsi="Times New Roman" w:cs="Times New Roman"/>
                <w:bCs/>
                <w:sz w:val="24"/>
                <w:szCs w:val="24"/>
              </w:rPr>
              <w:t xml:space="preserve">, </w:t>
            </w:r>
            <w:proofErr w:type="spellStart"/>
            <w:r w:rsidRPr="009E0861">
              <w:rPr>
                <w:rFonts w:ascii="Times New Roman" w:hAnsi="Times New Roman" w:cs="Times New Roman"/>
                <w:bCs/>
                <w:sz w:val="24"/>
                <w:szCs w:val="24"/>
              </w:rPr>
              <w:t>Т.Адорно</w:t>
            </w:r>
            <w:proofErr w:type="spellEnd"/>
            <w:r w:rsidRPr="009E0861">
              <w:rPr>
                <w:rFonts w:ascii="Times New Roman" w:hAnsi="Times New Roman" w:cs="Times New Roman"/>
                <w:bCs/>
                <w:sz w:val="24"/>
                <w:szCs w:val="24"/>
              </w:rPr>
              <w:t xml:space="preserve">, Э. </w:t>
            </w:r>
            <w:proofErr w:type="spellStart"/>
            <w:r w:rsidRPr="009E0861">
              <w:rPr>
                <w:rFonts w:ascii="Times New Roman" w:hAnsi="Times New Roman" w:cs="Times New Roman"/>
                <w:bCs/>
                <w:sz w:val="24"/>
                <w:szCs w:val="24"/>
              </w:rPr>
              <w:t>Фромма</w:t>
            </w:r>
            <w:proofErr w:type="spellEnd"/>
            <w:r w:rsidRPr="009E0861">
              <w:rPr>
                <w:rFonts w:ascii="Times New Roman" w:hAnsi="Times New Roman" w:cs="Times New Roman"/>
                <w:bCs/>
                <w:sz w:val="24"/>
                <w:szCs w:val="24"/>
              </w:rPr>
              <w:t xml:space="preserve"> и Г. Маркузе, теория скептического поколения Х. </w:t>
            </w:r>
            <w:proofErr w:type="spellStart"/>
            <w:r w:rsidRPr="009E0861">
              <w:rPr>
                <w:rFonts w:ascii="Times New Roman" w:hAnsi="Times New Roman" w:cs="Times New Roman"/>
                <w:bCs/>
                <w:sz w:val="24"/>
                <w:szCs w:val="24"/>
              </w:rPr>
              <w:t>Шельски</w:t>
            </w:r>
            <w:proofErr w:type="spellEnd"/>
            <w:r w:rsidRPr="009E0861">
              <w:rPr>
                <w:rFonts w:ascii="Times New Roman" w:hAnsi="Times New Roman" w:cs="Times New Roman"/>
                <w:bCs/>
                <w:sz w:val="24"/>
                <w:szCs w:val="24"/>
              </w:rPr>
              <w:t xml:space="preserve">. Анализируются различные аспекты данных подходов в контексте молодежного радикализма. Отдельное внимание также уделено актуальным формам проявления радикального поведения молодежи и их рассмотрению с точек зрения упомянутых выше теорий. Отдельным блоком представлен историко-генетический анализ зарубежных и российских радикальных идеологических движений молодежи, в частности – ультралевых «антифашистов» и ультраправых «неонацистов». Исследуются факторы, оказывающие влияние на развитие указанных движений, а также объективные тенденции </w:t>
            </w:r>
            <w:proofErr w:type="gramStart"/>
            <w:r w:rsidRPr="009E0861">
              <w:rPr>
                <w:rFonts w:ascii="Times New Roman" w:hAnsi="Times New Roman" w:cs="Times New Roman"/>
                <w:bCs/>
                <w:sz w:val="24"/>
                <w:szCs w:val="24"/>
              </w:rPr>
              <w:t>к</w:t>
            </w:r>
            <w:proofErr w:type="gramEnd"/>
            <w:r w:rsidRPr="009E0861">
              <w:rPr>
                <w:rFonts w:ascii="Times New Roman" w:hAnsi="Times New Roman" w:cs="Times New Roman"/>
                <w:bCs/>
                <w:sz w:val="24"/>
                <w:szCs w:val="24"/>
              </w:rPr>
              <w:t xml:space="preserve"> их </w:t>
            </w:r>
            <w:proofErr w:type="spellStart"/>
            <w:r w:rsidRPr="009E0861">
              <w:rPr>
                <w:rFonts w:ascii="Times New Roman" w:hAnsi="Times New Roman" w:cs="Times New Roman"/>
                <w:bCs/>
                <w:sz w:val="24"/>
                <w:szCs w:val="24"/>
              </w:rPr>
              <w:t>сетевизации</w:t>
            </w:r>
            <w:proofErr w:type="spellEnd"/>
            <w:r w:rsidRPr="009E0861">
              <w:rPr>
                <w:rFonts w:ascii="Times New Roman" w:hAnsi="Times New Roman" w:cs="Times New Roman"/>
                <w:bCs/>
                <w:sz w:val="24"/>
                <w:szCs w:val="24"/>
              </w:rPr>
              <w:t>.</w:t>
            </w:r>
          </w:p>
          <w:p w:rsidR="009E0861" w:rsidRPr="009E0861" w:rsidRDefault="009E0861" w:rsidP="009E0861">
            <w:pPr>
              <w:rPr>
                <w:rFonts w:ascii="Times New Roman" w:hAnsi="Times New Roman" w:cs="Times New Roman"/>
                <w:bCs/>
                <w:sz w:val="24"/>
                <w:szCs w:val="24"/>
              </w:rPr>
            </w:pPr>
            <w:proofErr w:type="gramStart"/>
            <w:r w:rsidRPr="009E0861">
              <w:rPr>
                <w:rFonts w:ascii="Times New Roman" w:hAnsi="Times New Roman" w:cs="Times New Roman"/>
                <w:b/>
                <w:i/>
                <w:iCs/>
                <w:sz w:val="24"/>
                <w:szCs w:val="24"/>
              </w:rPr>
              <w:t xml:space="preserve">Ключевые слова: </w:t>
            </w:r>
            <w:r w:rsidRPr="009E0861">
              <w:rPr>
                <w:rFonts w:ascii="Times New Roman" w:hAnsi="Times New Roman" w:cs="Times New Roman"/>
                <w:bCs/>
                <w:sz w:val="24"/>
                <w:szCs w:val="24"/>
              </w:rPr>
              <w:t>молодежь, радикализм молодежи, радикальное поведение, молодежные субкультуры, идеологические движения молодежи, манипулирование молодежью, идеологическое манипулирование, радикальные идеологии.</w:t>
            </w:r>
            <w:proofErr w:type="gramEnd"/>
          </w:p>
          <w:p w:rsidR="004E20F0" w:rsidRPr="009A0609" w:rsidRDefault="004E20F0" w:rsidP="005F6001">
            <w:pPr>
              <w:rPr>
                <w:rFonts w:ascii="Times New Roman" w:hAnsi="Times New Roman" w:cs="Times New Roman"/>
                <w:sz w:val="24"/>
                <w:szCs w:val="24"/>
              </w:rPr>
            </w:pPr>
          </w:p>
        </w:tc>
        <w:tc>
          <w:tcPr>
            <w:tcW w:w="7513" w:type="dxa"/>
          </w:tcPr>
          <w:p w:rsidR="001A5412" w:rsidRDefault="003A701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r w:rsidR="004E20F0" w:rsidRPr="004E20F0">
              <w:rPr>
                <w:rFonts w:ascii="Times New Roman" w:hAnsi="Times New Roman" w:cs="Times New Roman"/>
                <w:sz w:val="24"/>
                <w:szCs w:val="24"/>
                <w:lang w:val="en-US"/>
              </w:rPr>
              <w:t xml:space="preserve"> </w:t>
            </w:r>
          </w:p>
          <w:p w:rsidR="009E0861" w:rsidRPr="009E0861" w:rsidRDefault="009E0861" w:rsidP="009E0861">
            <w:pPr>
              <w:rPr>
                <w:rFonts w:ascii="Times New Roman" w:hAnsi="Times New Roman" w:cs="Times New Roman"/>
                <w:b/>
                <w:sz w:val="24"/>
                <w:szCs w:val="24"/>
                <w:lang w:val="en-US"/>
              </w:rPr>
            </w:pPr>
            <w:bookmarkStart w:id="71" w:name="_Toc103340895"/>
            <w:proofErr w:type="spellStart"/>
            <w:r w:rsidRPr="009E0861">
              <w:rPr>
                <w:rFonts w:ascii="Times New Roman" w:hAnsi="Times New Roman" w:cs="Times New Roman"/>
                <w:b/>
                <w:sz w:val="24"/>
                <w:szCs w:val="24"/>
                <w:lang w:val="en-US"/>
              </w:rPr>
              <w:t>Bazakov</w:t>
            </w:r>
            <w:proofErr w:type="spellEnd"/>
            <w:r w:rsidRPr="009E0861">
              <w:rPr>
                <w:rFonts w:ascii="Times New Roman" w:hAnsi="Times New Roman" w:cs="Times New Roman"/>
                <w:b/>
                <w:sz w:val="24"/>
                <w:szCs w:val="24"/>
                <w:lang w:val="en-US"/>
              </w:rPr>
              <w:t xml:space="preserve"> A.Z.</w:t>
            </w:r>
            <w:bookmarkEnd w:id="71"/>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bCs/>
                <w:sz w:val="24"/>
                <w:szCs w:val="24"/>
                <w:lang w:val="en-US"/>
              </w:rPr>
            </w:pPr>
            <w:proofErr w:type="spellStart"/>
            <w:r w:rsidRPr="009E0861">
              <w:rPr>
                <w:rFonts w:ascii="Times New Roman" w:hAnsi="Times New Roman" w:cs="Times New Roman"/>
                <w:bCs/>
                <w:i/>
                <w:iCs/>
                <w:sz w:val="24"/>
                <w:szCs w:val="24"/>
                <w:lang w:val="en-US"/>
              </w:rPr>
              <w:t>Bazakov</w:t>
            </w:r>
            <w:proofErr w:type="spellEnd"/>
            <w:r w:rsidRPr="009E0861">
              <w:rPr>
                <w:rFonts w:ascii="Times New Roman" w:hAnsi="Times New Roman" w:cs="Times New Roman"/>
                <w:bCs/>
                <w:i/>
                <w:iCs/>
                <w:sz w:val="24"/>
                <w:szCs w:val="24"/>
                <w:lang w:val="en-US"/>
              </w:rPr>
              <w:t xml:space="preserve"> </w:t>
            </w:r>
            <w:proofErr w:type="spellStart"/>
            <w:r w:rsidRPr="009E0861">
              <w:rPr>
                <w:rFonts w:ascii="Times New Roman" w:hAnsi="Times New Roman" w:cs="Times New Roman"/>
                <w:bCs/>
                <w:i/>
                <w:iCs/>
                <w:sz w:val="24"/>
                <w:szCs w:val="24"/>
                <w:lang w:val="en-US"/>
              </w:rPr>
              <w:t>Alikhan</w:t>
            </w:r>
            <w:proofErr w:type="spellEnd"/>
            <w:r w:rsidRPr="009E0861">
              <w:rPr>
                <w:rFonts w:ascii="Times New Roman" w:hAnsi="Times New Roman" w:cs="Times New Roman"/>
                <w:bCs/>
                <w:i/>
                <w:iCs/>
                <w:sz w:val="24"/>
                <w:szCs w:val="24"/>
                <w:lang w:val="en-US"/>
              </w:rPr>
              <w:t xml:space="preserve"> </w:t>
            </w:r>
            <w:proofErr w:type="spellStart"/>
            <w:r w:rsidRPr="009E0861">
              <w:rPr>
                <w:rFonts w:ascii="Times New Roman" w:hAnsi="Times New Roman" w:cs="Times New Roman"/>
                <w:bCs/>
                <w:i/>
                <w:iCs/>
                <w:sz w:val="24"/>
                <w:szCs w:val="24"/>
                <w:lang w:val="en-US"/>
              </w:rPr>
              <w:t>Zelimkhanovich</w:t>
            </w:r>
            <w:proofErr w:type="spellEnd"/>
            <w:r w:rsidRPr="009E0861">
              <w:rPr>
                <w:rFonts w:ascii="Times New Roman" w:hAnsi="Times New Roman" w:cs="Times New Roman"/>
                <w:bCs/>
                <w:sz w:val="24"/>
                <w:szCs w:val="24"/>
                <w:lang w:val="en-US"/>
              </w:rPr>
              <w:t xml:space="preserve">, </w:t>
            </w:r>
            <w:proofErr w:type="spellStart"/>
            <w:r w:rsidRPr="009E0861">
              <w:rPr>
                <w:rFonts w:ascii="Times New Roman" w:hAnsi="Times New Roman" w:cs="Times New Roman"/>
                <w:bCs/>
                <w:sz w:val="24"/>
                <w:szCs w:val="24"/>
                <w:lang w:val="en-US"/>
              </w:rPr>
              <w:t>Lomonosov</w:t>
            </w:r>
            <w:proofErr w:type="spellEnd"/>
            <w:r w:rsidRPr="009E0861">
              <w:rPr>
                <w:rFonts w:ascii="Times New Roman" w:hAnsi="Times New Roman" w:cs="Times New Roman"/>
                <w:bCs/>
                <w:sz w:val="24"/>
                <w:szCs w:val="24"/>
                <w:lang w:val="en-US"/>
              </w:rPr>
              <w:t xml:space="preserve"> Moscow State University, Russia, 119234, Moscow, </w:t>
            </w:r>
            <w:proofErr w:type="spellStart"/>
            <w:r w:rsidRPr="009E0861">
              <w:rPr>
                <w:rFonts w:ascii="Times New Roman" w:hAnsi="Times New Roman" w:cs="Times New Roman"/>
                <w:bCs/>
                <w:sz w:val="24"/>
                <w:szCs w:val="24"/>
                <w:lang w:val="en-US"/>
              </w:rPr>
              <w:t>Leninskie</w:t>
            </w:r>
            <w:proofErr w:type="spellEnd"/>
            <w:r w:rsidRPr="009E0861">
              <w:rPr>
                <w:rFonts w:ascii="Times New Roman" w:hAnsi="Times New Roman" w:cs="Times New Roman"/>
                <w:bCs/>
                <w:sz w:val="24"/>
                <w:szCs w:val="24"/>
                <w:lang w:val="en-US"/>
              </w:rPr>
              <w:t xml:space="preserve"> gory, MSU, 1 33. E-mail: BazakovAZ@my.msu.ru.</w:t>
            </w:r>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b/>
                <w:sz w:val="24"/>
                <w:szCs w:val="24"/>
                <w:lang w:val="en-US"/>
              </w:rPr>
            </w:pPr>
            <w:bookmarkStart w:id="72" w:name="_Toc103340896"/>
            <w:r w:rsidRPr="009E0861">
              <w:rPr>
                <w:rFonts w:ascii="Times New Roman" w:hAnsi="Times New Roman" w:cs="Times New Roman"/>
                <w:b/>
                <w:sz w:val="24"/>
                <w:szCs w:val="24"/>
                <w:lang w:val="en-US"/>
              </w:rPr>
              <w:t>Theoretical foundations of studies of radical behavior of youth</w:t>
            </w:r>
            <w:bookmarkStart w:id="73" w:name="_Hlk101281070"/>
            <w:bookmarkEnd w:id="72"/>
          </w:p>
          <w:p w:rsidR="009E0861" w:rsidRPr="009E0861" w:rsidRDefault="009E0861" w:rsidP="009E0861">
            <w:pPr>
              <w:rPr>
                <w:rFonts w:ascii="Times New Roman" w:hAnsi="Times New Roman" w:cs="Times New Roman"/>
                <w:b/>
                <w:sz w:val="24"/>
                <w:szCs w:val="24"/>
                <w:lang w:val="en-US"/>
              </w:rPr>
            </w:pPr>
          </w:p>
          <w:bookmarkEnd w:id="73"/>
          <w:p w:rsidR="009E0861" w:rsidRPr="009E0861" w:rsidRDefault="009E0861" w:rsidP="009E0861">
            <w:pPr>
              <w:rPr>
                <w:rFonts w:ascii="Times New Roman" w:hAnsi="Times New Roman" w:cs="Times New Roman"/>
                <w:bCs/>
                <w:sz w:val="24"/>
                <w:szCs w:val="24"/>
                <w:lang w:val="en-US"/>
              </w:rPr>
            </w:pPr>
            <w:r w:rsidRPr="009E0861">
              <w:rPr>
                <w:rFonts w:ascii="Times New Roman" w:hAnsi="Times New Roman" w:cs="Times New Roman"/>
                <w:b/>
                <w:i/>
                <w:iCs/>
                <w:sz w:val="24"/>
                <w:szCs w:val="24"/>
                <w:lang w:val="en-US"/>
              </w:rPr>
              <w:t xml:space="preserve">Abstract. </w:t>
            </w:r>
            <w:r w:rsidRPr="009E0861">
              <w:rPr>
                <w:rFonts w:ascii="Times New Roman" w:hAnsi="Times New Roman" w:cs="Times New Roman"/>
                <w:bCs/>
                <w:sz w:val="24"/>
                <w:szCs w:val="24"/>
                <w:lang w:val="en-US"/>
              </w:rPr>
              <w:t xml:space="preserve">The article is devoted to the analysis of theoretical and methodological foundations in the studies of the radical behavior of youth by psychologists and sociologists of various periods in the development of </w:t>
            </w:r>
            <w:r w:rsidRPr="009E0861">
              <w:rPr>
                <w:rFonts w:ascii="Times New Roman" w:hAnsi="Times New Roman" w:cs="Times New Roman"/>
                <w:bCs/>
                <w:sz w:val="24"/>
                <w:szCs w:val="24"/>
                <w:lang w:val="en-US"/>
              </w:rPr>
              <w:lastRenderedPageBreak/>
              <w:t xml:space="preserve">social sciences. Such sociological approaches as the psychological approach of G. Le Bon and G. </w:t>
            </w:r>
            <w:proofErr w:type="spellStart"/>
            <w:r w:rsidRPr="009E0861">
              <w:rPr>
                <w:rFonts w:ascii="Times New Roman" w:hAnsi="Times New Roman" w:cs="Times New Roman"/>
                <w:bCs/>
                <w:sz w:val="24"/>
                <w:szCs w:val="24"/>
                <w:lang w:val="en-US"/>
              </w:rPr>
              <w:t>Tarde</w:t>
            </w:r>
            <w:proofErr w:type="spellEnd"/>
            <w:r w:rsidRPr="009E0861">
              <w:rPr>
                <w:rFonts w:ascii="Times New Roman" w:hAnsi="Times New Roman" w:cs="Times New Roman"/>
                <w:bCs/>
                <w:sz w:val="24"/>
                <w:szCs w:val="24"/>
                <w:lang w:val="en-US"/>
              </w:rPr>
              <w:t xml:space="preserve">, the Critical theory of the Frankfurt School by M. </w:t>
            </w:r>
            <w:proofErr w:type="spellStart"/>
            <w:r w:rsidRPr="009E0861">
              <w:rPr>
                <w:rFonts w:ascii="Times New Roman" w:hAnsi="Times New Roman" w:cs="Times New Roman"/>
                <w:bCs/>
                <w:sz w:val="24"/>
                <w:szCs w:val="24"/>
                <w:lang w:val="en-US"/>
              </w:rPr>
              <w:t>Horkheimer</w:t>
            </w:r>
            <w:proofErr w:type="spellEnd"/>
            <w:r w:rsidRPr="009E0861">
              <w:rPr>
                <w:rFonts w:ascii="Times New Roman" w:hAnsi="Times New Roman" w:cs="Times New Roman"/>
                <w:bCs/>
                <w:sz w:val="24"/>
                <w:szCs w:val="24"/>
                <w:lang w:val="en-US"/>
              </w:rPr>
              <w:t xml:space="preserve">, T. </w:t>
            </w:r>
            <w:proofErr w:type="spellStart"/>
            <w:r w:rsidRPr="009E0861">
              <w:rPr>
                <w:rFonts w:ascii="Times New Roman" w:hAnsi="Times New Roman" w:cs="Times New Roman"/>
                <w:bCs/>
                <w:sz w:val="24"/>
                <w:szCs w:val="24"/>
                <w:lang w:val="en-US"/>
              </w:rPr>
              <w:t>Adorno</w:t>
            </w:r>
            <w:proofErr w:type="spellEnd"/>
            <w:r w:rsidRPr="009E0861">
              <w:rPr>
                <w:rFonts w:ascii="Times New Roman" w:hAnsi="Times New Roman" w:cs="Times New Roman"/>
                <w:bCs/>
                <w:sz w:val="24"/>
                <w:szCs w:val="24"/>
                <w:lang w:val="en-US"/>
              </w:rPr>
              <w:t xml:space="preserve">, E. Fromm and H. Marcuse, Skeptical Generation theory of H. </w:t>
            </w:r>
            <w:proofErr w:type="spellStart"/>
            <w:r w:rsidRPr="009E0861">
              <w:rPr>
                <w:rFonts w:ascii="Times New Roman" w:hAnsi="Times New Roman" w:cs="Times New Roman"/>
                <w:bCs/>
                <w:sz w:val="24"/>
                <w:szCs w:val="24"/>
                <w:lang w:val="en-US"/>
              </w:rPr>
              <w:t>Schelsky</w:t>
            </w:r>
            <w:proofErr w:type="spellEnd"/>
            <w:r w:rsidRPr="009E0861">
              <w:rPr>
                <w:rFonts w:ascii="Times New Roman" w:hAnsi="Times New Roman" w:cs="Times New Roman"/>
                <w:bCs/>
                <w:sz w:val="24"/>
                <w:szCs w:val="24"/>
                <w:lang w:val="en-US"/>
              </w:rPr>
              <w:t xml:space="preserve"> are considered. Various aspects of these approaches are analyzed in the context of youth radicalism. Especially attention is also paid to the actual forms of manifestation of the radical behavior of young people and their analysis in terms of the theories mentioned above. A separate part presents a historical and genetic analysis of foreign and Russian radical ideological movements of youth, in particular, far-left “</w:t>
            </w:r>
            <w:proofErr w:type="spellStart"/>
            <w:r w:rsidRPr="009E0861">
              <w:rPr>
                <w:rFonts w:ascii="Times New Roman" w:hAnsi="Times New Roman" w:cs="Times New Roman"/>
                <w:bCs/>
                <w:sz w:val="24"/>
                <w:szCs w:val="24"/>
                <w:lang w:val="en-US"/>
              </w:rPr>
              <w:t>Antifa</w:t>
            </w:r>
            <w:proofErr w:type="spellEnd"/>
            <w:r w:rsidRPr="009E0861">
              <w:rPr>
                <w:rFonts w:ascii="Times New Roman" w:hAnsi="Times New Roman" w:cs="Times New Roman"/>
                <w:bCs/>
                <w:sz w:val="24"/>
                <w:szCs w:val="24"/>
                <w:lang w:val="en-US"/>
              </w:rPr>
              <w:t xml:space="preserve">” and far-right “Neo-Nazi”. The factors influencing the development of the movements, as well as the objective tendencies towards their </w:t>
            </w:r>
            <w:proofErr w:type="spellStart"/>
            <w:r w:rsidRPr="009E0861">
              <w:rPr>
                <w:rFonts w:ascii="Times New Roman" w:hAnsi="Times New Roman" w:cs="Times New Roman"/>
                <w:bCs/>
                <w:sz w:val="24"/>
                <w:szCs w:val="24"/>
                <w:lang w:val="en-US"/>
              </w:rPr>
              <w:t>networkization</w:t>
            </w:r>
            <w:proofErr w:type="spellEnd"/>
            <w:r w:rsidRPr="009E0861">
              <w:rPr>
                <w:rFonts w:ascii="Times New Roman" w:hAnsi="Times New Roman" w:cs="Times New Roman"/>
                <w:bCs/>
                <w:sz w:val="24"/>
                <w:szCs w:val="24"/>
                <w:lang w:val="en-US"/>
              </w:rPr>
              <w:t>, are studied.</w:t>
            </w:r>
          </w:p>
          <w:p w:rsidR="009E0861" w:rsidRPr="009E0861" w:rsidRDefault="009E0861" w:rsidP="009E0861">
            <w:pPr>
              <w:rPr>
                <w:rFonts w:ascii="Times New Roman" w:hAnsi="Times New Roman" w:cs="Times New Roman"/>
                <w:b/>
                <w:sz w:val="24"/>
                <w:szCs w:val="24"/>
                <w:lang w:val="en-US"/>
              </w:rPr>
            </w:pPr>
            <w:r w:rsidRPr="009E0861">
              <w:rPr>
                <w:rFonts w:ascii="Times New Roman" w:hAnsi="Times New Roman" w:cs="Times New Roman"/>
                <w:b/>
                <w:i/>
                <w:iCs/>
                <w:sz w:val="24"/>
                <w:szCs w:val="24"/>
                <w:lang w:val="en-US"/>
              </w:rPr>
              <w:t xml:space="preserve">Key words: </w:t>
            </w:r>
            <w:r w:rsidRPr="009E0861">
              <w:rPr>
                <w:rFonts w:ascii="Times New Roman" w:hAnsi="Times New Roman" w:cs="Times New Roman"/>
                <w:bCs/>
                <w:sz w:val="24"/>
                <w:szCs w:val="24"/>
                <w:lang w:val="en-US"/>
              </w:rPr>
              <w:t>youth, youth radicalism, radical behavior, youth subcultures, youth ideological movements, youth manipulation, ideological manipulation, radical ideologies.</w:t>
            </w:r>
          </w:p>
          <w:p w:rsidR="009E0861" w:rsidRPr="009E0861" w:rsidRDefault="009E0861" w:rsidP="005F6001">
            <w:pPr>
              <w:rPr>
                <w:rFonts w:ascii="Times New Roman" w:hAnsi="Times New Roman" w:cs="Times New Roman"/>
                <w:sz w:val="24"/>
                <w:szCs w:val="24"/>
                <w:lang w:val="en-US"/>
              </w:rPr>
            </w:pPr>
          </w:p>
        </w:tc>
      </w:tr>
      <w:tr w:rsidR="001A5412" w:rsidRPr="009E0861" w:rsidTr="003A7018">
        <w:tc>
          <w:tcPr>
            <w:tcW w:w="817" w:type="dxa"/>
          </w:tcPr>
          <w:p w:rsidR="001A5412" w:rsidRPr="009A0609" w:rsidRDefault="001A5412" w:rsidP="001A5412">
            <w:pPr>
              <w:pStyle w:val="a4"/>
              <w:numPr>
                <w:ilvl w:val="0"/>
                <w:numId w:val="1"/>
              </w:numPr>
              <w:rPr>
                <w:rFonts w:ascii="Times New Roman" w:hAnsi="Times New Roman" w:cs="Times New Roman"/>
                <w:sz w:val="24"/>
                <w:szCs w:val="24"/>
                <w:lang w:val="en-US"/>
              </w:rPr>
            </w:pPr>
          </w:p>
        </w:tc>
        <w:tc>
          <w:tcPr>
            <w:tcW w:w="6804" w:type="dxa"/>
          </w:tcPr>
          <w:p w:rsidR="004E20F0" w:rsidRDefault="003A7018" w:rsidP="005F6001">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.6541179</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330.88</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74" w:name="_Toc103340828"/>
            <w:r w:rsidRPr="009E0861">
              <w:rPr>
                <w:rFonts w:ascii="Times New Roman" w:hAnsi="Times New Roman" w:cs="Times New Roman"/>
                <w:b/>
                <w:sz w:val="24"/>
                <w:szCs w:val="24"/>
              </w:rPr>
              <w:t>Найденов Н. Д.</w:t>
            </w:r>
            <w:bookmarkEnd w:id="74"/>
            <w:r w:rsidRPr="009E0861">
              <w:rPr>
                <w:rFonts w:ascii="Times New Roman" w:hAnsi="Times New Roman" w:cs="Times New Roman"/>
                <w:b/>
                <w:sz w:val="24"/>
                <w:szCs w:val="24"/>
                <w:vertAlign w:val="superscript"/>
              </w:rPr>
              <w:t xml:space="preserve"> </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i/>
                <w:sz w:val="24"/>
                <w:szCs w:val="24"/>
              </w:rPr>
              <w:t xml:space="preserve">Найденов Николай Дмитриевич, </w:t>
            </w:r>
            <w:r w:rsidRPr="009E0861">
              <w:rPr>
                <w:rFonts w:ascii="Times New Roman" w:hAnsi="Times New Roman" w:cs="Times New Roman"/>
                <w:sz w:val="24"/>
                <w:szCs w:val="24"/>
              </w:rPr>
              <w:t>доктор экономических наук, профессор, Российский университет кооперации, 141014, Московская область, г. Мытищи, ул. Веры Волошиной, дом 12/30. E-</w:t>
            </w:r>
            <w:proofErr w:type="spellStart"/>
            <w:r w:rsidRPr="009E0861">
              <w:rPr>
                <w:rFonts w:ascii="Times New Roman" w:hAnsi="Times New Roman" w:cs="Times New Roman"/>
                <w:sz w:val="24"/>
                <w:szCs w:val="24"/>
              </w:rPr>
              <w:t>mail</w:t>
            </w:r>
            <w:proofErr w:type="spell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en-US"/>
              </w:rPr>
              <w:t>ND</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Naidenov</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75" w:name="_Toc103340829"/>
            <w:r w:rsidRPr="009E0861">
              <w:rPr>
                <w:rFonts w:ascii="Times New Roman" w:hAnsi="Times New Roman" w:cs="Times New Roman"/>
                <w:b/>
                <w:sz w:val="24"/>
                <w:szCs w:val="24"/>
              </w:rPr>
              <w:t>Классовая структура в индустриальном и постиндустриальном обществах</w:t>
            </w:r>
            <w:bookmarkEnd w:id="75"/>
            <w:r w:rsidRPr="009E0861">
              <w:rPr>
                <w:rFonts w:ascii="Times New Roman" w:hAnsi="Times New Roman" w:cs="Times New Roman"/>
                <w:b/>
                <w:sz w:val="24"/>
                <w:szCs w:val="24"/>
              </w:rPr>
              <w:t xml:space="preserve"> </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i/>
                <w:sz w:val="24"/>
                <w:szCs w:val="24"/>
              </w:rPr>
              <w:t xml:space="preserve"> </w:t>
            </w:r>
            <w:r w:rsidRPr="009E0861">
              <w:rPr>
                <w:rFonts w:ascii="Times New Roman" w:hAnsi="Times New Roman" w:cs="Times New Roman"/>
                <w:sz w:val="24"/>
                <w:szCs w:val="24"/>
              </w:rPr>
              <w:t xml:space="preserve">Данная статья посвящена анализу содержания категории рабочего класса в современных условиях, характеризующихся переходом от индустриального общества в </w:t>
            </w:r>
            <w:proofErr w:type="gramStart"/>
            <w:r w:rsidRPr="009E0861">
              <w:rPr>
                <w:rFonts w:ascii="Times New Roman" w:hAnsi="Times New Roman" w:cs="Times New Roman"/>
                <w:sz w:val="24"/>
                <w:szCs w:val="24"/>
              </w:rPr>
              <w:t>постиндустриальное</w:t>
            </w:r>
            <w:proofErr w:type="gramEnd"/>
            <w:r w:rsidRPr="009E0861">
              <w:rPr>
                <w:rFonts w:ascii="Times New Roman" w:hAnsi="Times New Roman" w:cs="Times New Roman"/>
                <w:sz w:val="24"/>
                <w:szCs w:val="24"/>
              </w:rPr>
              <w:t>, борьбой глобализма и национализма. Рассмотрен ряд концепций социальной структуры. Представлена характеристика категории рабочего класса и  выделены основные черты пролетариата, а также отличительные признаки рабочего класса в России. Раскрыто содержание основных теорий ролей рабочего класса и менеджеров в индустриальном обществе. Выделены основные черты социальной структуры постиндустриального общества. Рассмотрена концепция превращения науки в непосредственную производительную силу в свете классовой структуры общества. В результате определена роль политических партий в разрешении социальных конфликтов. Сделан вывод об отсутствии в социальной структуре индустриального и постиндустриального общества рабочего класса как противоположного капиталистам класса и предложены рекомендации по обеспечению выживаемости индустриального общества.</w:t>
            </w: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рабочий класс, имущественное неравенство, пролетариат, распределение богатства, мировой рынок, социальные конфликты, социальные противоречия.</w:t>
            </w:r>
            <w:proofErr w:type="gramEnd"/>
          </w:p>
          <w:p w:rsidR="005F6001" w:rsidRPr="005F6001" w:rsidRDefault="005F6001" w:rsidP="005F6001">
            <w:pPr>
              <w:rPr>
                <w:rFonts w:ascii="Times New Roman" w:hAnsi="Times New Roman" w:cs="Times New Roman"/>
                <w:sz w:val="24"/>
                <w:szCs w:val="24"/>
              </w:rPr>
            </w:pPr>
          </w:p>
        </w:tc>
        <w:tc>
          <w:tcPr>
            <w:tcW w:w="7513" w:type="dxa"/>
          </w:tcPr>
          <w:p w:rsidR="001A5412" w:rsidRDefault="003A701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76" w:name="_Toc103340897"/>
            <w:proofErr w:type="spellStart"/>
            <w:r w:rsidRPr="009E0861">
              <w:rPr>
                <w:rFonts w:ascii="Times New Roman" w:hAnsi="Times New Roman" w:cs="Times New Roman"/>
                <w:b/>
                <w:sz w:val="24"/>
                <w:szCs w:val="24"/>
                <w:lang w:val="en-US"/>
              </w:rPr>
              <w:t>Naydenov</w:t>
            </w:r>
            <w:proofErr w:type="spellEnd"/>
            <w:r w:rsidRPr="009E0861">
              <w:rPr>
                <w:rFonts w:ascii="Times New Roman" w:hAnsi="Times New Roman" w:cs="Times New Roman"/>
                <w:b/>
                <w:sz w:val="24"/>
                <w:szCs w:val="24"/>
                <w:lang w:val="en-US"/>
              </w:rPr>
              <w:t xml:space="preserve"> N. D.</w:t>
            </w:r>
            <w:bookmarkEnd w:id="76"/>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Naydenov</w:t>
            </w:r>
            <w:proofErr w:type="spellEnd"/>
            <w:r w:rsidRPr="009E0861">
              <w:rPr>
                <w:rFonts w:ascii="Times New Roman" w:hAnsi="Times New Roman" w:cs="Times New Roman"/>
                <w:i/>
                <w:sz w:val="24"/>
                <w:szCs w:val="24"/>
                <w:lang w:val="en-US"/>
              </w:rPr>
              <w:t xml:space="preserve"> Nikolai </w:t>
            </w:r>
            <w:proofErr w:type="spellStart"/>
            <w:r w:rsidRPr="009E0861">
              <w:rPr>
                <w:rFonts w:ascii="Times New Roman" w:hAnsi="Times New Roman" w:cs="Times New Roman"/>
                <w:i/>
                <w:sz w:val="24"/>
                <w:szCs w:val="24"/>
                <w:lang w:val="en-US"/>
              </w:rPr>
              <w:t>Dmitrievich</w:t>
            </w:r>
            <w:proofErr w:type="spellEnd"/>
            <w:r w:rsidRPr="009E0861">
              <w:rPr>
                <w:rFonts w:ascii="Times New Roman" w:hAnsi="Times New Roman" w:cs="Times New Roman"/>
                <w:sz w:val="24"/>
                <w:szCs w:val="24"/>
                <w:lang w:val="en-US"/>
              </w:rPr>
              <w:t xml:space="preserve">, Doctor of Economics, Professor, Russian University of Cooperation, 141014, Moscow Region, </w:t>
            </w:r>
            <w:proofErr w:type="spellStart"/>
            <w:r w:rsidRPr="009E0861">
              <w:rPr>
                <w:rFonts w:ascii="Times New Roman" w:hAnsi="Times New Roman" w:cs="Times New Roman"/>
                <w:sz w:val="24"/>
                <w:szCs w:val="24"/>
                <w:lang w:val="en-US"/>
              </w:rPr>
              <w:t>Mytishchi</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st.</w:t>
            </w:r>
            <w:proofErr w:type="spellEnd"/>
            <w:r w:rsidRPr="009E0861">
              <w:rPr>
                <w:rFonts w:ascii="Times New Roman" w:hAnsi="Times New Roman" w:cs="Times New Roman"/>
                <w:sz w:val="24"/>
                <w:szCs w:val="24"/>
                <w:lang w:val="en-US"/>
              </w:rPr>
              <w:t xml:space="preserve"> Vera </w:t>
            </w:r>
            <w:proofErr w:type="spellStart"/>
            <w:r w:rsidRPr="009E0861">
              <w:rPr>
                <w:rFonts w:ascii="Times New Roman" w:hAnsi="Times New Roman" w:cs="Times New Roman"/>
                <w:sz w:val="24"/>
                <w:szCs w:val="24"/>
                <w:lang w:val="en-US"/>
              </w:rPr>
              <w:t>Voloshina</w:t>
            </w:r>
            <w:proofErr w:type="spellEnd"/>
            <w:r w:rsidRPr="009E0861">
              <w:rPr>
                <w:rFonts w:ascii="Times New Roman" w:hAnsi="Times New Roman" w:cs="Times New Roman"/>
                <w:sz w:val="24"/>
                <w:szCs w:val="24"/>
                <w:lang w:val="en-US"/>
              </w:rPr>
              <w:t>, house 12/30. E-mail: ND.Naidenov@mail.ru.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77" w:name="_Toc103340898"/>
            <w:r w:rsidRPr="009E0861">
              <w:rPr>
                <w:rFonts w:ascii="Times New Roman" w:hAnsi="Times New Roman" w:cs="Times New Roman"/>
                <w:b/>
                <w:sz w:val="24"/>
                <w:szCs w:val="24"/>
                <w:lang w:val="en-US"/>
              </w:rPr>
              <w:t>Class structure in industrial and post-industrial society</w:t>
            </w:r>
            <w:bookmarkEnd w:id="77"/>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This article is devoted to the analysis of the content of the </w:t>
            </w:r>
            <w:r w:rsidRPr="009E0861">
              <w:rPr>
                <w:rFonts w:ascii="Times New Roman" w:hAnsi="Times New Roman" w:cs="Times New Roman"/>
                <w:sz w:val="24"/>
                <w:szCs w:val="24"/>
                <w:lang w:val="en-US"/>
              </w:rPr>
              <w:lastRenderedPageBreak/>
              <w:t>category of the working class in modern conditions characterized by the transition from an industrial society to a post-industrial one, the struggle of globalism and nationalism. A number of concepts of social structure are considered. The characteristic of the category of the working class is presented and the main features of the proletariat are highlighted, as well as the distinctive features of the working class in Russia. The content of the main theories of the roles of the working class and managers in industrial society is revealed. The main features of the social structure of post-industrial society are highlighted. The concept of the transformation of science into a direct productive force in the light of the class structure of society is considered. As a result, the role of political parties in resolving social conflicts is determined. The conclusion is made that there is no working class in the social structure of industrial and post-industrial society as opposed to the capitalists of the class and recommendations are proposed to ensure the survival of industrial society.</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working class, property inequality, proletariat, distribution of wealth, world market, social conflicts, social contradictions.</w:t>
            </w:r>
          </w:p>
          <w:p w:rsidR="009E0861" w:rsidRPr="009E0861" w:rsidRDefault="009E0861" w:rsidP="005F6001">
            <w:pPr>
              <w:rPr>
                <w:rFonts w:ascii="Times New Roman" w:hAnsi="Times New Roman" w:cs="Times New Roman"/>
                <w:sz w:val="24"/>
                <w:szCs w:val="24"/>
                <w:lang w:val="en-US"/>
              </w:rPr>
            </w:pPr>
          </w:p>
        </w:tc>
      </w:tr>
      <w:tr w:rsidR="004E20F0" w:rsidRPr="009E0861" w:rsidTr="003A7018">
        <w:tc>
          <w:tcPr>
            <w:tcW w:w="817" w:type="dxa"/>
          </w:tcPr>
          <w:p w:rsidR="004E20F0" w:rsidRPr="009A0609" w:rsidRDefault="004E20F0" w:rsidP="001A5412">
            <w:pPr>
              <w:pStyle w:val="a4"/>
              <w:numPr>
                <w:ilvl w:val="0"/>
                <w:numId w:val="1"/>
              </w:numPr>
              <w:rPr>
                <w:rFonts w:ascii="Times New Roman" w:hAnsi="Times New Roman" w:cs="Times New Roman"/>
                <w:sz w:val="24"/>
                <w:szCs w:val="24"/>
                <w:lang w:val="en-US"/>
              </w:rPr>
            </w:pPr>
          </w:p>
        </w:tc>
        <w:tc>
          <w:tcPr>
            <w:tcW w:w="6804" w:type="dxa"/>
          </w:tcPr>
          <w:p w:rsidR="005F6001" w:rsidRPr="005F6001" w:rsidRDefault="004E20F0" w:rsidP="005F6001">
            <w:pPr>
              <w:rPr>
                <w:rFonts w:ascii="Times New Roman" w:hAnsi="Times New Roman" w:cs="Times New Roman"/>
                <w:sz w:val="24"/>
                <w:szCs w:val="24"/>
              </w:rPr>
            </w:pPr>
            <w:r w:rsidRPr="003A7018">
              <w:rPr>
                <w:rFonts w:ascii="Times New Roman" w:hAnsi="Times New Roman" w:cs="Times New Roman"/>
                <w:sz w:val="24"/>
                <w:szCs w:val="24"/>
              </w:rPr>
              <w:t>Гумани</w:t>
            </w:r>
            <w:bookmarkStart w:id="78" w:name="_Toc75802671"/>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4E20F0" w:rsidP="009E0861">
            <w:pPr>
              <w:rPr>
                <w:rFonts w:ascii="Times New Roman" w:hAnsi="Times New Roman" w:cs="Times New Roman"/>
                <w:iCs/>
                <w:sz w:val="24"/>
                <w:szCs w:val="24"/>
              </w:rPr>
            </w:pPr>
            <w:r w:rsidRPr="004E20F0">
              <w:rPr>
                <w:rFonts w:ascii="Times New Roman" w:hAnsi="Times New Roman" w:cs="Times New Roman"/>
                <w:iCs/>
                <w:sz w:val="24"/>
                <w:szCs w:val="24"/>
              </w:rPr>
              <w:t xml:space="preserve"> </w:t>
            </w:r>
            <w:bookmarkEnd w:id="78"/>
            <w:r w:rsidR="009E0861" w:rsidRPr="009E0861">
              <w:rPr>
                <w:rFonts w:ascii="Times New Roman" w:hAnsi="Times New Roman" w:cs="Times New Roman"/>
                <w:iCs/>
                <w:sz w:val="24"/>
                <w:szCs w:val="24"/>
                <w:lang w:val="en-US"/>
              </w:rPr>
              <w:t>https</w:t>
            </w:r>
            <w:r w:rsidR="009E0861" w:rsidRPr="009E0861">
              <w:rPr>
                <w:rFonts w:ascii="Times New Roman" w:hAnsi="Times New Roman" w:cs="Times New Roman"/>
                <w:iCs/>
                <w:sz w:val="24"/>
                <w:szCs w:val="24"/>
              </w:rPr>
              <w:t>://</w:t>
            </w:r>
            <w:proofErr w:type="spellStart"/>
            <w:r w:rsidR="009E0861" w:rsidRPr="009E0861">
              <w:rPr>
                <w:rFonts w:ascii="Times New Roman" w:hAnsi="Times New Roman" w:cs="Times New Roman"/>
                <w:iCs/>
                <w:sz w:val="24"/>
                <w:szCs w:val="24"/>
                <w:lang w:val="en-US"/>
              </w:rPr>
              <w:t>doi</w:t>
            </w:r>
            <w:proofErr w:type="spellEnd"/>
            <w:r w:rsidR="009E0861" w:rsidRPr="009E0861">
              <w:rPr>
                <w:rFonts w:ascii="Times New Roman" w:hAnsi="Times New Roman" w:cs="Times New Roman"/>
                <w:iCs/>
                <w:sz w:val="24"/>
                <w:szCs w:val="24"/>
              </w:rPr>
              <w:t>.</w:t>
            </w:r>
            <w:r w:rsidR="009E0861" w:rsidRPr="009E0861">
              <w:rPr>
                <w:rFonts w:ascii="Times New Roman" w:hAnsi="Times New Roman" w:cs="Times New Roman"/>
                <w:iCs/>
                <w:sz w:val="24"/>
                <w:szCs w:val="24"/>
                <w:lang w:val="en-US"/>
              </w:rPr>
              <w:t>org</w:t>
            </w:r>
            <w:r w:rsidR="009E0861" w:rsidRPr="009E0861">
              <w:rPr>
                <w:rFonts w:ascii="Times New Roman" w:hAnsi="Times New Roman" w:cs="Times New Roman"/>
                <w:iCs/>
                <w:sz w:val="24"/>
                <w:szCs w:val="24"/>
              </w:rPr>
              <w:t>/10.5281/</w:t>
            </w:r>
            <w:proofErr w:type="spellStart"/>
            <w:r w:rsidR="009E0861" w:rsidRPr="009E0861">
              <w:rPr>
                <w:rFonts w:ascii="Times New Roman" w:hAnsi="Times New Roman" w:cs="Times New Roman"/>
                <w:iCs/>
                <w:sz w:val="24"/>
                <w:szCs w:val="24"/>
                <w:lang w:val="en-US"/>
              </w:rPr>
              <w:t>zenodo</w:t>
            </w:r>
            <w:proofErr w:type="spellEnd"/>
            <w:r w:rsidR="009E0861" w:rsidRPr="009E0861">
              <w:rPr>
                <w:rFonts w:ascii="Times New Roman" w:hAnsi="Times New Roman" w:cs="Times New Roman"/>
                <w:iCs/>
                <w:sz w:val="24"/>
                <w:szCs w:val="24"/>
              </w:rPr>
              <w:t>.6541193</w:t>
            </w:r>
          </w:p>
          <w:p w:rsidR="009E0861" w:rsidRPr="009E0861" w:rsidRDefault="009E0861" w:rsidP="009E0861">
            <w:pPr>
              <w:rPr>
                <w:rFonts w:ascii="Times New Roman" w:hAnsi="Times New Roman" w:cs="Times New Roman"/>
                <w:bCs/>
                <w:iCs/>
                <w:sz w:val="24"/>
                <w:szCs w:val="24"/>
              </w:rPr>
            </w:pPr>
            <w:r w:rsidRPr="009E0861">
              <w:rPr>
                <w:rFonts w:ascii="Times New Roman" w:hAnsi="Times New Roman" w:cs="Times New Roman"/>
                <w:bCs/>
                <w:iCs/>
                <w:sz w:val="24"/>
                <w:szCs w:val="24"/>
              </w:rPr>
              <w:t>УДК 330.59</w:t>
            </w:r>
          </w:p>
          <w:p w:rsidR="009E0861" w:rsidRPr="009E0861" w:rsidRDefault="009E0861" w:rsidP="009E0861">
            <w:pPr>
              <w:rPr>
                <w:rFonts w:ascii="Times New Roman" w:hAnsi="Times New Roman" w:cs="Times New Roman"/>
                <w:bCs/>
                <w:iCs/>
                <w:sz w:val="24"/>
                <w:szCs w:val="24"/>
              </w:rPr>
            </w:pPr>
          </w:p>
          <w:p w:rsidR="009E0861" w:rsidRPr="009E0861" w:rsidRDefault="009E0861" w:rsidP="009E0861">
            <w:pPr>
              <w:rPr>
                <w:rFonts w:ascii="Times New Roman" w:hAnsi="Times New Roman" w:cs="Times New Roman"/>
                <w:b/>
                <w:iCs/>
                <w:sz w:val="24"/>
                <w:szCs w:val="24"/>
              </w:rPr>
            </w:pPr>
            <w:bookmarkStart w:id="79" w:name="_Toc103340830"/>
            <w:r w:rsidRPr="009E0861">
              <w:rPr>
                <w:rFonts w:ascii="Times New Roman" w:hAnsi="Times New Roman" w:cs="Times New Roman"/>
                <w:b/>
                <w:iCs/>
                <w:sz w:val="24"/>
                <w:szCs w:val="24"/>
              </w:rPr>
              <w:t>Нехорошева И.В.</w:t>
            </w:r>
            <w:bookmarkEnd w:id="79"/>
          </w:p>
          <w:p w:rsidR="009E0861" w:rsidRPr="009E0861" w:rsidRDefault="009E0861" w:rsidP="009E0861">
            <w:pPr>
              <w:rPr>
                <w:rFonts w:ascii="Times New Roman" w:hAnsi="Times New Roman" w:cs="Times New Roman"/>
                <w:b/>
                <w:iCs/>
                <w:sz w:val="24"/>
                <w:szCs w:val="24"/>
              </w:rPr>
            </w:pPr>
          </w:p>
          <w:p w:rsidR="009E0861" w:rsidRPr="009E0861" w:rsidRDefault="009E0861" w:rsidP="009E0861">
            <w:pPr>
              <w:rPr>
                <w:rFonts w:ascii="Times New Roman" w:hAnsi="Times New Roman" w:cs="Times New Roman"/>
                <w:iCs/>
                <w:sz w:val="24"/>
                <w:szCs w:val="24"/>
              </w:rPr>
            </w:pPr>
            <w:proofErr w:type="gramStart"/>
            <w:r w:rsidRPr="009E0861">
              <w:rPr>
                <w:rFonts w:ascii="Times New Roman" w:hAnsi="Times New Roman" w:cs="Times New Roman"/>
                <w:i/>
                <w:iCs/>
                <w:sz w:val="24"/>
                <w:szCs w:val="24"/>
              </w:rPr>
              <w:t>Нехорошева Инна Владимировна</w:t>
            </w:r>
            <w:r w:rsidRPr="009E0861">
              <w:rPr>
                <w:rFonts w:ascii="Times New Roman" w:hAnsi="Times New Roman" w:cs="Times New Roman"/>
                <w:iCs/>
                <w:sz w:val="24"/>
                <w:szCs w:val="24"/>
              </w:rPr>
              <w:t xml:space="preserve">, кандидат психологических наук, Московский государственный областной университет, </w:t>
            </w:r>
            <w:r w:rsidRPr="009E0861">
              <w:rPr>
                <w:rFonts w:ascii="Times New Roman" w:hAnsi="Times New Roman" w:cs="Times New Roman"/>
                <w:iCs/>
                <w:sz w:val="24"/>
                <w:szCs w:val="24"/>
              </w:rPr>
              <w:lastRenderedPageBreak/>
              <w:t>Россия, 141014, Московская обл., г. Мытищи, ул. Веры Волошиной, д. 24.</w:t>
            </w:r>
            <w:proofErr w:type="gramEnd"/>
            <w:r w:rsidRPr="009E0861">
              <w:rPr>
                <w:rFonts w:ascii="Times New Roman" w:hAnsi="Times New Roman" w:cs="Times New Roman"/>
                <w:iCs/>
                <w:sz w:val="24"/>
                <w:szCs w:val="24"/>
              </w:rPr>
              <w:t xml:space="preserve"> E-</w:t>
            </w:r>
            <w:proofErr w:type="spellStart"/>
            <w:r w:rsidRPr="009E0861">
              <w:rPr>
                <w:rFonts w:ascii="Times New Roman" w:hAnsi="Times New Roman" w:cs="Times New Roman"/>
                <w:iCs/>
                <w:sz w:val="24"/>
                <w:szCs w:val="24"/>
              </w:rPr>
              <w:t>mail</w:t>
            </w:r>
            <w:proofErr w:type="spellEnd"/>
            <w:r w:rsidRPr="009E0861">
              <w:rPr>
                <w:rFonts w:ascii="Times New Roman" w:hAnsi="Times New Roman" w:cs="Times New Roman"/>
                <w:iCs/>
                <w:sz w:val="24"/>
                <w:szCs w:val="24"/>
              </w:rPr>
              <w:t>: i-vl-n@mail.ru.</w:t>
            </w:r>
          </w:p>
          <w:p w:rsidR="009E0861" w:rsidRPr="009E0861" w:rsidRDefault="009E0861" w:rsidP="009E0861">
            <w:pPr>
              <w:rPr>
                <w:rFonts w:ascii="Times New Roman" w:hAnsi="Times New Roman" w:cs="Times New Roman"/>
                <w:b/>
                <w:bCs/>
                <w:iCs/>
                <w:sz w:val="24"/>
                <w:szCs w:val="24"/>
              </w:rPr>
            </w:pPr>
          </w:p>
          <w:p w:rsidR="009E0861" w:rsidRPr="009E0861" w:rsidRDefault="009E0861" w:rsidP="009E0861">
            <w:pPr>
              <w:rPr>
                <w:rFonts w:ascii="Times New Roman" w:hAnsi="Times New Roman" w:cs="Times New Roman"/>
                <w:b/>
                <w:iCs/>
                <w:sz w:val="24"/>
                <w:szCs w:val="24"/>
              </w:rPr>
            </w:pPr>
            <w:bookmarkStart w:id="80" w:name="_Toc103340831"/>
            <w:r w:rsidRPr="009E0861">
              <w:rPr>
                <w:rFonts w:ascii="Times New Roman" w:hAnsi="Times New Roman" w:cs="Times New Roman"/>
                <w:b/>
                <w:iCs/>
                <w:sz w:val="24"/>
                <w:szCs w:val="24"/>
              </w:rPr>
              <w:t>Возникновение и развитие концепции качества жизни за рубежом и в России</w:t>
            </w:r>
            <w:bookmarkEnd w:id="80"/>
          </w:p>
          <w:p w:rsidR="009E0861" w:rsidRPr="009E0861" w:rsidRDefault="009E0861" w:rsidP="009E0861">
            <w:pPr>
              <w:rPr>
                <w:rFonts w:ascii="Times New Roman" w:hAnsi="Times New Roman" w:cs="Times New Roman"/>
                <w:b/>
                <w:bCs/>
                <w:i/>
                <w:iCs/>
                <w:sz w:val="24"/>
                <w:szCs w:val="24"/>
              </w:rPr>
            </w:pPr>
          </w:p>
          <w:p w:rsidR="009E0861" w:rsidRPr="009E0861" w:rsidRDefault="009E0861" w:rsidP="009E0861">
            <w:pPr>
              <w:rPr>
                <w:rFonts w:ascii="Times New Roman" w:hAnsi="Times New Roman" w:cs="Times New Roman"/>
                <w:iCs/>
                <w:sz w:val="24"/>
                <w:szCs w:val="24"/>
              </w:rPr>
            </w:pPr>
            <w:r w:rsidRPr="009E0861">
              <w:rPr>
                <w:rFonts w:ascii="Times New Roman" w:hAnsi="Times New Roman" w:cs="Times New Roman"/>
                <w:b/>
                <w:bCs/>
                <w:i/>
                <w:iCs/>
                <w:sz w:val="24"/>
                <w:szCs w:val="24"/>
              </w:rPr>
              <w:t>Аннотация</w:t>
            </w:r>
            <w:r w:rsidRPr="009E0861">
              <w:rPr>
                <w:rFonts w:ascii="Times New Roman" w:hAnsi="Times New Roman" w:cs="Times New Roman"/>
                <w:b/>
                <w:bCs/>
                <w:iCs/>
                <w:sz w:val="24"/>
                <w:szCs w:val="24"/>
              </w:rPr>
              <w:t>.</w:t>
            </w:r>
            <w:r w:rsidRPr="009E0861">
              <w:rPr>
                <w:rFonts w:ascii="Times New Roman" w:hAnsi="Times New Roman" w:cs="Times New Roman"/>
                <w:bCs/>
                <w:iCs/>
                <w:sz w:val="24"/>
                <w:szCs w:val="24"/>
              </w:rPr>
              <w:t xml:space="preserve"> Рассматриваются основные этапы развития концепции качества жизни. Показано, что первоначальное о</w:t>
            </w:r>
            <w:r w:rsidRPr="009E0861">
              <w:rPr>
                <w:rFonts w:ascii="Times New Roman" w:hAnsi="Times New Roman" w:cs="Times New Roman"/>
                <w:iCs/>
                <w:sz w:val="24"/>
                <w:szCs w:val="24"/>
              </w:rPr>
              <w:t xml:space="preserve">формление идей, лежащих в основе концепции качества жизни, связано с осмыслением отрицательных сторон экономического роста и потребления обществом благ и услуг. Подчеркивается, что многими идеологами концепции качества жизни предлагалось прекратить безудержную гонку за ростом экономических и производственных показателей, снизить потребление, снизить негативное антропогенное воздействие на природу, направить усилия на </w:t>
            </w:r>
            <w:proofErr w:type="spellStart"/>
            <w:r w:rsidRPr="009E0861">
              <w:rPr>
                <w:rFonts w:ascii="Times New Roman" w:hAnsi="Times New Roman" w:cs="Times New Roman"/>
                <w:iCs/>
                <w:sz w:val="24"/>
                <w:szCs w:val="24"/>
              </w:rPr>
              <w:t>гуманизацию</w:t>
            </w:r>
            <w:proofErr w:type="spellEnd"/>
            <w:r w:rsidRPr="009E0861">
              <w:rPr>
                <w:rFonts w:ascii="Times New Roman" w:hAnsi="Times New Roman" w:cs="Times New Roman"/>
                <w:iCs/>
                <w:sz w:val="24"/>
                <w:szCs w:val="24"/>
              </w:rPr>
              <w:t xml:space="preserve"> общественных отношений, обратить внимание на необходимость удовлетворения всего комплекса человеческих потребностей: и социальных, и духовных, а не только материальных. Отмечено, что современный этап характеризуется развитием множества концепций субъективного качества жизни и возрастанием учета на макр</w:t>
            </w:r>
            <w:proofErr w:type="gramStart"/>
            <w:r w:rsidRPr="009E0861">
              <w:rPr>
                <w:rFonts w:ascii="Times New Roman" w:hAnsi="Times New Roman" w:cs="Times New Roman"/>
                <w:iCs/>
                <w:sz w:val="24"/>
                <w:szCs w:val="24"/>
              </w:rPr>
              <w:t>о-</w:t>
            </w:r>
            <w:proofErr w:type="gramEnd"/>
            <w:r w:rsidRPr="009E0861">
              <w:rPr>
                <w:rFonts w:ascii="Times New Roman" w:hAnsi="Times New Roman" w:cs="Times New Roman"/>
                <w:iCs/>
                <w:sz w:val="24"/>
                <w:szCs w:val="24"/>
              </w:rPr>
              <w:t xml:space="preserve"> и микроуровнях субъективных мнений людей об окружающей их жизни, об уровне личного счастья и удовлетворенности жизнью. Приведены численные оценки, иллюстрирующие быстрый и многократный рост числа отечественных исследований в области субъективного качества жизни за последние двадцать лет. Делается вывод о росте интереса исследователей к данной области.</w:t>
            </w:r>
          </w:p>
          <w:p w:rsidR="009E0861" w:rsidRPr="009E0861" w:rsidRDefault="009E0861" w:rsidP="009E0861">
            <w:pPr>
              <w:rPr>
                <w:rFonts w:ascii="Times New Roman" w:hAnsi="Times New Roman" w:cs="Times New Roman"/>
                <w:bCs/>
                <w:iCs/>
                <w:sz w:val="24"/>
                <w:szCs w:val="24"/>
              </w:rPr>
            </w:pPr>
            <w:r w:rsidRPr="009E0861">
              <w:rPr>
                <w:rFonts w:ascii="Times New Roman" w:hAnsi="Times New Roman" w:cs="Times New Roman"/>
                <w:b/>
                <w:bCs/>
                <w:i/>
                <w:iCs/>
                <w:sz w:val="24"/>
                <w:szCs w:val="24"/>
              </w:rPr>
              <w:t>Ключевые слова</w:t>
            </w:r>
            <w:r w:rsidRPr="009E0861">
              <w:rPr>
                <w:rFonts w:ascii="Times New Roman" w:hAnsi="Times New Roman" w:cs="Times New Roman"/>
                <w:b/>
                <w:bCs/>
                <w:iCs/>
                <w:sz w:val="24"/>
                <w:szCs w:val="24"/>
              </w:rPr>
              <w:t>:</w:t>
            </w:r>
            <w:r w:rsidRPr="009E0861">
              <w:rPr>
                <w:rFonts w:ascii="Times New Roman" w:hAnsi="Times New Roman" w:cs="Times New Roman"/>
                <w:bCs/>
                <w:iCs/>
                <w:sz w:val="24"/>
                <w:szCs w:val="24"/>
              </w:rPr>
              <w:t xml:space="preserve"> качество жизни, уровень жизни, субъективное качество жизни, субъективное благополучие.</w:t>
            </w:r>
          </w:p>
          <w:p w:rsidR="004E20F0" w:rsidRPr="003A7018" w:rsidRDefault="004E20F0" w:rsidP="005F6001">
            <w:pPr>
              <w:rPr>
                <w:rFonts w:ascii="Times New Roman" w:hAnsi="Times New Roman" w:cs="Times New Roman"/>
                <w:sz w:val="24"/>
                <w:szCs w:val="24"/>
              </w:rPr>
            </w:pPr>
          </w:p>
        </w:tc>
        <w:tc>
          <w:tcPr>
            <w:tcW w:w="7513" w:type="dxa"/>
          </w:tcPr>
          <w:p w:rsidR="004E20F0" w:rsidRDefault="004E20F0"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81" w:name="_Toc103340899"/>
            <w:proofErr w:type="spellStart"/>
            <w:r w:rsidRPr="009E0861">
              <w:rPr>
                <w:rFonts w:ascii="Times New Roman" w:hAnsi="Times New Roman" w:cs="Times New Roman"/>
                <w:b/>
                <w:sz w:val="24"/>
                <w:szCs w:val="24"/>
                <w:lang w:val="en-US"/>
              </w:rPr>
              <w:t>Nekhorosheva</w:t>
            </w:r>
            <w:proofErr w:type="spellEnd"/>
            <w:r w:rsidRPr="009E0861">
              <w:rPr>
                <w:rFonts w:ascii="Times New Roman" w:hAnsi="Times New Roman" w:cs="Times New Roman"/>
                <w:b/>
                <w:sz w:val="24"/>
                <w:szCs w:val="24"/>
                <w:lang w:val="en-US"/>
              </w:rPr>
              <w:t xml:space="preserve"> I.V.</w:t>
            </w:r>
            <w:bookmarkEnd w:id="81"/>
          </w:p>
          <w:p w:rsidR="009E0861" w:rsidRPr="009E0861" w:rsidRDefault="009E0861" w:rsidP="009E0861">
            <w:pPr>
              <w:rPr>
                <w:rFonts w:ascii="Times New Roman" w:hAnsi="Times New Roman" w:cs="Times New Roman"/>
                <w:b/>
                <w:i/>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Nekhorosheva</w:t>
            </w:r>
            <w:proofErr w:type="spellEnd"/>
            <w:r w:rsidRPr="009E0861">
              <w:rPr>
                <w:rFonts w:ascii="Times New Roman" w:hAnsi="Times New Roman" w:cs="Times New Roman"/>
                <w:i/>
                <w:sz w:val="24"/>
                <w:szCs w:val="24"/>
                <w:lang w:val="en-US"/>
              </w:rPr>
              <w:t xml:space="preserve"> Inna </w:t>
            </w:r>
            <w:proofErr w:type="spellStart"/>
            <w:r w:rsidRPr="009E0861">
              <w:rPr>
                <w:rFonts w:ascii="Times New Roman" w:hAnsi="Times New Roman" w:cs="Times New Roman"/>
                <w:i/>
                <w:sz w:val="24"/>
                <w:szCs w:val="24"/>
                <w:lang w:val="en-US"/>
              </w:rPr>
              <w:t>Vladimirovna</w:t>
            </w:r>
            <w:proofErr w:type="spellEnd"/>
            <w:r w:rsidRPr="009E0861">
              <w:rPr>
                <w:rFonts w:ascii="Times New Roman" w:hAnsi="Times New Roman" w:cs="Times New Roman"/>
                <w:sz w:val="24"/>
                <w:szCs w:val="24"/>
                <w:lang w:val="en-US"/>
              </w:rPr>
              <w:t xml:space="preserve">, PhD in Psychological sciences, Moscow State Regional University, Russia, 141014, Moscow region, </w:t>
            </w:r>
            <w:proofErr w:type="spellStart"/>
            <w:r w:rsidRPr="009E0861">
              <w:rPr>
                <w:rFonts w:ascii="Times New Roman" w:hAnsi="Times New Roman" w:cs="Times New Roman"/>
                <w:sz w:val="24"/>
                <w:szCs w:val="24"/>
                <w:lang w:val="en-US"/>
              </w:rPr>
              <w:t>Mytishchi</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st.</w:t>
            </w:r>
            <w:proofErr w:type="spellEnd"/>
            <w:r w:rsidRPr="009E0861">
              <w:rPr>
                <w:rFonts w:ascii="Times New Roman" w:hAnsi="Times New Roman" w:cs="Times New Roman"/>
                <w:sz w:val="24"/>
                <w:szCs w:val="24"/>
                <w:lang w:val="en-US"/>
              </w:rPr>
              <w:t xml:space="preserve"> Vera </w:t>
            </w:r>
            <w:proofErr w:type="spellStart"/>
            <w:r w:rsidRPr="009E0861">
              <w:rPr>
                <w:rFonts w:ascii="Times New Roman" w:hAnsi="Times New Roman" w:cs="Times New Roman"/>
                <w:sz w:val="24"/>
                <w:szCs w:val="24"/>
                <w:lang w:val="en-US"/>
              </w:rPr>
              <w:t>Voloshina</w:t>
            </w:r>
            <w:proofErr w:type="spellEnd"/>
            <w:r w:rsidRPr="009E0861">
              <w:rPr>
                <w:rFonts w:ascii="Times New Roman" w:hAnsi="Times New Roman" w:cs="Times New Roman"/>
                <w:sz w:val="24"/>
                <w:szCs w:val="24"/>
                <w:lang w:val="en-US"/>
              </w:rPr>
              <w:t>, 24. E-mail: i-vl-n@mail.ru.</w:t>
            </w:r>
          </w:p>
          <w:p w:rsidR="009E0861" w:rsidRPr="009E0861" w:rsidRDefault="009E0861" w:rsidP="009E0861">
            <w:pPr>
              <w:rPr>
                <w:rFonts w:ascii="Times New Roman" w:hAnsi="Times New Roman" w:cs="Times New Roman"/>
                <w:i/>
                <w:iCs/>
                <w:sz w:val="24"/>
                <w:szCs w:val="24"/>
                <w:lang w:val="en-US"/>
              </w:rPr>
            </w:pPr>
          </w:p>
          <w:p w:rsidR="009E0861" w:rsidRPr="009E0861" w:rsidRDefault="009E0861" w:rsidP="009E0861">
            <w:pPr>
              <w:rPr>
                <w:rFonts w:ascii="Times New Roman" w:hAnsi="Times New Roman" w:cs="Times New Roman"/>
                <w:b/>
                <w:sz w:val="24"/>
                <w:szCs w:val="24"/>
                <w:lang w:val="en-US"/>
              </w:rPr>
            </w:pPr>
            <w:bookmarkStart w:id="82" w:name="_Toc103340900"/>
            <w:r w:rsidRPr="009E0861">
              <w:rPr>
                <w:rFonts w:ascii="Times New Roman" w:hAnsi="Times New Roman" w:cs="Times New Roman"/>
                <w:b/>
                <w:sz w:val="24"/>
                <w:szCs w:val="24"/>
                <w:lang w:val="en-US"/>
              </w:rPr>
              <w:t xml:space="preserve">The beginning and development of the concept of quality of life in </w:t>
            </w:r>
            <w:r w:rsidRPr="009E0861">
              <w:rPr>
                <w:rFonts w:ascii="Times New Roman" w:hAnsi="Times New Roman" w:cs="Times New Roman"/>
                <w:b/>
                <w:sz w:val="24"/>
                <w:szCs w:val="24"/>
                <w:lang w:val="en-US"/>
              </w:rPr>
              <w:lastRenderedPageBreak/>
              <w:t>foreign countries and in Russia</w:t>
            </w:r>
            <w:bookmarkEnd w:id="82"/>
          </w:p>
          <w:p w:rsidR="009E0861" w:rsidRPr="009E0861" w:rsidRDefault="009E0861" w:rsidP="009E0861">
            <w:pPr>
              <w:rPr>
                <w:rFonts w:ascii="Times New Roman" w:hAnsi="Times New Roman" w:cs="Times New Roman"/>
                <w:b/>
                <w:bCs/>
                <w:i/>
                <w:iCs/>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Abstract</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The main stages of the development of the concept of quality of life are considered. It is shown that the initial formulation of the ideas underlying the concept of quality of life is associated with understanding the negative aspects of economic growth and the consumption of goods and services by society. It is emphasized that many ideologists of the concept of quality of life proposed to stop the </w:t>
            </w:r>
            <w:proofErr w:type="spellStart"/>
            <w:r w:rsidRPr="009E0861">
              <w:rPr>
                <w:rFonts w:ascii="Times New Roman" w:hAnsi="Times New Roman" w:cs="Times New Roman"/>
                <w:sz w:val="24"/>
                <w:szCs w:val="24"/>
                <w:lang w:val="en-US"/>
              </w:rPr>
              <w:t>irrestrainable</w:t>
            </w:r>
            <w:proofErr w:type="spellEnd"/>
            <w:r w:rsidRPr="009E0861">
              <w:rPr>
                <w:rFonts w:ascii="Times New Roman" w:hAnsi="Times New Roman" w:cs="Times New Roman"/>
                <w:sz w:val="24"/>
                <w:szCs w:val="24"/>
                <w:lang w:val="en-US"/>
              </w:rPr>
              <w:t xml:space="preserve"> race for the growth of economic and production indicators, reduce consumption, reduce the negative anthropogenic impact on nature, direct efforts towards the humanization of social relations, pay attention to the need to satisfy the whole range of human needs: both social and spiritual, not just material. It is noted that the current stage is characterized by the development of many concepts of the subjective quality of life and an increase in taking into account at the macro and micro levels the subjective opinions of people about the life around them, about the level of personal happiness and life satisfaction. Numerical estimates are given that illustrate the rapid and multiple </w:t>
            </w:r>
            <w:proofErr w:type="gramStart"/>
            <w:r w:rsidRPr="009E0861">
              <w:rPr>
                <w:rFonts w:ascii="Times New Roman" w:hAnsi="Times New Roman" w:cs="Times New Roman"/>
                <w:sz w:val="24"/>
                <w:szCs w:val="24"/>
                <w:lang w:val="en-US"/>
              </w:rPr>
              <w:t>growth</w:t>
            </w:r>
            <w:proofErr w:type="gramEnd"/>
            <w:r w:rsidRPr="009E0861">
              <w:rPr>
                <w:rFonts w:ascii="Times New Roman" w:hAnsi="Times New Roman" w:cs="Times New Roman"/>
                <w:sz w:val="24"/>
                <w:szCs w:val="24"/>
                <w:lang w:val="en-US"/>
              </w:rPr>
              <w:t xml:space="preserve"> in the number of domestic studies in the field of subjective quality of life over the past 20 years. The conclusion is made about the growing interest of researchers in this area.</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quality of life, standard of living, subjective quality of life, subjective well-being.</w:t>
            </w:r>
          </w:p>
          <w:p w:rsidR="009E0861" w:rsidRPr="009E0861" w:rsidRDefault="009E0861" w:rsidP="005F600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Pr="005F600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.6541211</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316.35</w:t>
            </w:r>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b/>
                <w:sz w:val="24"/>
                <w:szCs w:val="24"/>
              </w:rPr>
            </w:pPr>
            <w:bookmarkStart w:id="83" w:name="_Toc103340832"/>
            <w:proofErr w:type="spellStart"/>
            <w:r w:rsidRPr="009E0861">
              <w:rPr>
                <w:rFonts w:ascii="Times New Roman" w:hAnsi="Times New Roman" w:cs="Times New Roman"/>
                <w:b/>
                <w:sz w:val="24"/>
                <w:szCs w:val="24"/>
              </w:rPr>
              <w:t>Ясников</w:t>
            </w:r>
            <w:proofErr w:type="spellEnd"/>
            <w:r w:rsidRPr="009E0861">
              <w:rPr>
                <w:rFonts w:ascii="Times New Roman" w:hAnsi="Times New Roman" w:cs="Times New Roman"/>
                <w:b/>
                <w:sz w:val="24"/>
                <w:szCs w:val="24"/>
              </w:rPr>
              <w:t xml:space="preserve"> Н.Н.</w:t>
            </w:r>
            <w:bookmarkEnd w:id="83"/>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proofErr w:type="spellStart"/>
            <w:proofErr w:type="gramStart"/>
            <w:r w:rsidRPr="009E0861">
              <w:rPr>
                <w:rFonts w:ascii="Times New Roman" w:hAnsi="Times New Roman" w:cs="Times New Roman"/>
                <w:i/>
                <w:sz w:val="24"/>
                <w:szCs w:val="24"/>
              </w:rPr>
              <w:t>Ясников</w:t>
            </w:r>
            <w:proofErr w:type="spellEnd"/>
            <w:r w:rsidRPr="009E0861">
              <w:rPr>
                <w:rFonts w:ascii="Times New Roman" w:hAnsi="Times New Roman" w:cs="Times New Roman"/>
                <w:i/>
                <w:sz w:val="24"/>
                <w:szCs w:val="24"/>
              </w:rPr>
              <w:t xml:space="preserve"> Николай Николаевич</w:t>
            </w:r>
            <w:r w:rsidRPr="009E0861">
              <w:rPr>
                <w:rFonts w:ascii="Times New Roman" w:hAnsi="Times New Roman" w:cs="Times New Roman"/>
                <w:sz w:val="24"/>
                <w:szCs w:val="24"/>
              </w:rPr>
              <w:t>, инженер-исследователь, Вологодский научный центр РАН, Россия, 160014, г. Вологда, ул. Горького, д. 56а.</w:t>
            </w:r>
            <w:proofErr w:type="gram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nyasnikov94@mail.ru.</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84" w:name="_Toc103340833"/>
            <w:r w:rsidRPr="009E0861">
              <w:rPr>
                <w:rFonts w:ascii="Times New Roman" w:hAnsi="Times New Roman" w:cs="Times New Roman"/>
                <w:b/>
                <w:sz w:val="24"/>
                <w:szCs w:val="24"/>
              </w:rPr>
              <w:t>Взаимосвязь доверия и социального самочувствия населения Вологодской области</w:t>
            </w:r>
            <w:bookmarkEnd w:id="84"/>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b/>
                <w:sz w:val="24"/>
                <w:szCs w:val="24"/>
              </w:rPr>
              <w:t xml:space="preserve">. </w:t>
            </w:r>
            <w:r w:rsidRPr="009E0861">
              <w:rPr>
                <w:rFonts w:ascii="Times New Roman" w:hAnsi="Times New Roman" w:cs="Times New Roman"/>
                <w:sz w:val="24"/>
                <w:szCs w:val="24"/>
              </w:rPr>
              <w:t xml:space="preserve">В статье представлен анализ взаимосвязи обобщенного доверия с социальным самочувствием населения Вологодской области. В исследовании используются данные опросов общественного мнения, проведенных в регионе Вологодским Научным Центром РАН в 2019 и 2020 годах. В ходе анализа было выявлено, что доверие остается особенностью человека, сильно связанной с его социальным самочувствием. Оно связано как с эмоциональным состоянием и отношением к жизни, так и с восприятием собственной материальной обеспеченности, и восприятием радиуса своего влияния на жизнь. Сделан вывод, что даже в период вынужденного социального </w:t>
            </w:r>
            <w:proofErr w:type="spellStart"/>
            <w:r w:rsidRPr="009E0861">
              <w:rPr>
                <w:rFonts w:ascii="Times New Roman" w:hAnsi="Times New Roman" w:cs="Times New Roman"/>
                <w:sz w:val="24"/>
                <w:szCs w:val="24"/>
              </w:rPr>
              <w:t>дистанцирования</w:t>
            </w:r>
            <w:proofErr w:type="spellEnd"/>
            <w:r w:rsidRPr="009E0861">
              <w:rPr>
                <w:rFonts w:ascii="Times New Roman" w:hAnsi="Times New Roman" w:cs="Times New Roman"/>
                <w:sz w:val="24"/>
                <w:szCs w:val="24"/>
              </w:rPr>
              <w:t>, возможность доверять другим людям тесно связана с качеством жизни самого человека и его социальным самочувствием.</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доверие, обобщенное доверие, Вологодская область, социальное самочувствие, доверие в регионе.</w:t>
            </w:r>
          </w:p>
          <w:p w:rsidR="009E0861" w:rsidRPr="003A7018" w:rsidRDefault="009E0861" w:rsidP="005F6001">
            <w:pPr>
              <w:rPr>
                <w:rFonts w:ascii="Times New Roman" w:hAnsi="Times New Roman" w:cs="Times New Roman"/>
                <w:sz w:val="24"/>
                <w:szCs w:val="24"/>
              </w:rPr>
            </w:pPr>
          </w:p>
        </w:tc>
        <w:tc>
          <w:tcPr>
            <w:tcW w:w="7513" w:type="dxa"/>
          </w:tcPr>
          <w:p w:rsidR="009E0861" w:rsidRPr="009E0861" w:rsidRDefault="009E0861" w:rsidP="009E0861">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85" w:name="_Toc103340901"/>
            <w:proofErr w:type="spellStart"/>
            <w:r w:rsidRPr="009E0861">
              <w:rPr>
                <w:rFonts w:ascii="Times New Roman" w:hAnsi="Times New Roman" w:cs="Times New Roman"/>
                <w:b/>
                <w:sz w:val="24"/>
                <w:szCs w:val="24"/>
                <w:lang w:val="en-US"/>
              </w:rPr>
              <w:t>Yasnikov</w:t>
            </w:r>
            <w:proofErr w:type="spellEnd"/>
            <w:r w:rsidRPr="009E0861">
              <w:rPr>
                <w:rFonts w:ascii="Times New Roman" w:hAnsi="Times New Roman" w:cs="Times New Roman"/>
                <w:b/>
                <w:sz w:val="24"/>
                <w:szCs w:val="24"/>
                <w:lang w:val="en-US"/>
              </w:rPr>
              <w:t xml:space="preserve"> N.N.</w:t>
            </w:r>
            <w:bookmarkEnd w:id="85"/>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Yasnikov</w:t>
            </w:r>
            <w:proofErr w:type="spellEnd"/>
            <w:r w:rsidRPr="009E0861">
              <w:rPr>
                <w:rFonts w:ascii="Times New Roman" w:hAnsi="Times New Roman" w:cs="Times New Roman"/>
                <w:i/>
                <w:sz w:val="24"/>
                <w:szCs w:val="24"/>
                <w:lang w:val="en-US"/>
              </w:rPr>
              <w:t xml:space="preserve"> Nikolai </w:t>
            </w:r>
            <w:proofErr w:type="spellStart"/>
            <w:r w:rsidRPr="009E0861">
              <w:rPr>
                <w:rFonts w:ascii="Times New Roman" w:hAnsi="Times New Roman" w:cs="Times New Roman"/>
                <w:i/>
                <w:sz w:val="24"/>
                <w:szCs w:val="24"/>
                <w:lang w:val="en-US"/>
              </w:rPr>
              <w:t>Nikolaevich</w:t>
            </w:r>
            <w:proofErr w:type="spellEnd"/>
            <w:r w:rsidRPr="009E0861">
              <w:rPr>
                <w:rFonts w:ascii="Times New Roman" w:hAnsi="Times New Roman" w:cs="Times New Roman"/>
                <w:i/>
                <w:sz w:val="24"/>
                <w:szCs w:val="24"/>
                <w:lang w:val="en-US"/>
              </w:rPr>
              <w:t xml:space="preserve">, </w:t>
            </w:r>
            <w:r w:rsidRPr="009E0861">
              <w:rPr>
                <w:rFonts w:ascii="Times New Roman" w:hAnsi="Times New Roman" w:cs="Times New Roman"/>
                <w:sz w:val="24"/>
                <w:szCs w:val="24"/>
                <w:lang w:val="en-US"/>
              </w:rPr>
              <w:t xml:space="preserve">research engineer, Vologda Scientific Center of the Russian Academy of Sciences, Russia, 160014, Vologda, </w:t>
            </w:r>
            <w:proofErr w:type="spellStart"/>
            <w:r w:rsidRPr="009E0861">
              <w:rPr>
                <w:rFonts w:ascii="Times New Roman" w:hAnsi="Times New Roman" w:cs="Times New Roman"/>
                <w:sz w:val="24"/>
                <w:szCs w:val="24"/>
                <w:lang w:val="en-US"/>
              </w:rPr>
              <w:t>st.</w:t>
            </w:r>
            <w:proofErr w:type="spellEnd"/>
            <w:r w:rsidRPr="009E0861">
              <w:rPr>
                <w:rFonts w:ascii="Times New Roman" w:hAnsi="Times New Roman" w:cs="Times New Roman"/>
                <w:sz w:val="24"/>
                <w:szCs w:val="24"/>
                <w:lang w:val="en-US"/>
              </w:rPr>
              <w:t xml:space="preserve"> Gorky, </w:t>
            </w:r>
            <w:r w:rsidRPr="009E0861">
              <w:rPr>
                <w:rFonts w:ascii="Times New Roman" w:hAnsi="Times New Roman" w:cs="Times New Roman"/>
                <w:sz w:val="24"/>
                <w:szCs w:val="24"/>
                <w:lang w:val="en-US"/>
              </w:rPr>
              <w:lastRenderedPageBreak/>
              <w:t>d. 56a. E-mail: nyasnikov94@mail.ru.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86" w:name="_Toc103340902"/>
            <w:r w:rsidRPr="009E0861">
              <w:rPr>
                <w:rFonts w:ascii="Times New Roman" w:hAnsi="Times New Roman" w:cs="Times New Roman"/>
                <w:b/>
                <w:sz w:val="24"/>
                <w:szCs w:val="24"/>
                <w:lang w:val="en-US"/>
              </w:rPr>
              <w:t>Bonds of trust and social well-being of the population of the Vologda region</w:t>
            </w:r>
            <w:bookmarkEnd w:id="86"/>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sz w:val="24"/>
                <w:szCs w:val="24"/>
                <w:lang w:val="en-US"/>
              </w:rPr>
              <w:t xml:space="preserve"> The article presents an analysis of bonds between generalized trust and the manifestation of the well-being of the population of the Vologda Oblast. The study uses data from public opinion polls conducted at the Vologda Scientific Center of the Russian Academy of Sciences in 2019 and 2020. In the course of the analysis, it was revealed that the tendency to vulnerability remains in a person, strongly associated with a lack of well-being. It is associated with the emotional state and attitude to life, as well as with the perception of one's own material security, and the feeling of feeling one's research into life. It is concluded that even during the period of forced social distancing, the ability to trust other people is closely related to the quality of life of the person himself and his social well-being.</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sz w:val="24"/>
                <w:szCs w:val="24"/>
                <w:lang w:val="en-US"/>
              </w:rPr>
              <w:t xml:space="preserve"> trust, general trust, Vologda Oblast, social well-being, Trust in industry.</w:t>
            </w:r>
          </w:p>
          <w:p w:rsidR="009E0861" w:rsidRPr="003A7018" w:rsidRDefault="009E0861" w:rsidP="005F6001">
            <w:pPr>
              <w:rPr>
                <w:rFonts w:ascii="Times New Roman" w:hAnsi="Times New Roman" w:cs="Times New Roman"/>
                <w:sz w:val="24"/>
                <w:szCs w:val="24"/>
                <w:lang w:val="en-US"/>
              </w:rPr>
            </w:pPr>
          </w:p>
        </w:tc>
      </w:tr>
      <w:tr w:rsidR="004E20F0" w:rsidRPr="0045459A" w:rsidTr="004E20F0">
        <w:tc>
          <w:tcPr>
            <w:tcW w:w="817" w:type="dxa"/>
          </w:tcPr>
          <w:p w:rsidR="004E20F0" w:rsidRPr="0045459A" w:rsidRDefault="004E20F0" w:rsidP="004E20F0">
            <w:pPr>
              <w:ind w:left="360"/>
              <w:rPr>
                <w:rFonts w:ascii="Times New Roman" w:hAnsi="Times New Roman" w:cs="Times New Roman"/>
                <w:sz w:val="24"/>
                <w:szCs w:val="24"/>
                <w:lang w:val="en-US"/>
              </w:rPr>
            </w:pPr>
          </w:p>
        </w:tc>
        <w:tc>
          <w:tcPr>
            <w:tcW w:w="14317" w:type="dxa"/>
            <w:gridSpan w:val="2"/>
          </w:tcPr>
          <w:p w:rsidR="004E20F0" w:rsidRPr="0045459A" w:rsidRDefault="004E20F0" w:rsidP="004E20F0">
            <w:pPr>
              <w:jc w:val="center"/>
              <w:rPr>
                <w:rFonts w:ascii="Times New Roman" w:hAnsi="Times New Roman" w:cs="Times New Roman"/>
                <w:b/>
                <w:sz w:val="24"/>
                <w:szCs w:val="24"/>
              </w:rPr>
            </w:pPr>
            <w:r w:rsidRPr="0045459A">
              <w:rPr>
                <w:rFonts w:ascii="Times New Roman" w:hAnsi="Times New Roman" w:cs="Times New Roman"/>
                <w:b/>
                <w:sz w:val="24"/>
                <w:szCs w:val="24"/>
              </w:rPr>
              <w:t xml:space="preserve">Раздел </w:t>
            </w:r>
            <w:r w:rsidRPr="004E20F0">
              <w:rPr>
                <w:rFonts w:ascii="Times New Roman" w:hAnsi="Times New Roman" w:cs="Times New Roman"/>
                <w:b/>
                <w:sz w:val="24"/>
                <w:szCs w:val="24"/>
              </w:rPr>
              <w:t>ФИЛОЛОГИЧЕСКИЕ НАУКИ</w:t>
            </w:r>
          </w:p>
        </w:tc>
      </w:tr>
      <w:tr w:rsidR="004E20F0" w:rsidRPr="009E0861" w:rsidTr="003A7018">
        <w:tc>
          <w:tcPr>
            <w:tcW w:w="817" w:type="dxa"/>
          </w:tcPr>
          <w:p w:rsidR="004E20F0" w:rsidRPr="009A0609" w:rsidRDefault="004E20F0" w:rsidP="001A5412">
            <w:pPr>
              <w:pStyle w:val="a4"/>
              <w:numPr>
                <w:ilvl w:val="0"/>
                <w:numId w:val="1"/>
              </w:numPr>
              <w:rPr>
                <w:rFonts w:ascii="Times New Roman" w:hAnsi="Times New Roman" w:cs="Times New Roman"/>
                <w:sz w:val="24"/>
                <w:szCs w:val="24"/>
                <w:lang w:val="en-US"/>
              </w:rPr>
            </w:pPr>
          </w:p>
        </w:tc>
        <w:tc>
          <w:tcPr>
            <w:tcW w:w="6804" w:type="dxa"/>
          </w:tcPr>
          <w:p w:rsidR="00B15C88" w:rsidRDefault="00B15C88" w:rsidP="00B15C88">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w:t>
            </w:r>
            <w:r w:rsidR="005F6001">
              <w:rPr>
                <w:rFonts w:ascii="Times New Roman" w:hAnsi="Times New Roman" w:cs="Times New Roman"/>
                <w:sz w:val="24"/>
                <w:szCs w:val="24"/>
              </w:rPr>
              <w:t xml:space="preserve">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/10.5281/zenodo.6541215</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811.511.151</w:t>
            </w:r>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b/>
                <w:sz w:val="24"/>
                <w:szCs w:val="24"/>
              </w:rPr>
            </w:pPr>
            <w:bookmarkStart w:id="87" w:name="_Toc103340835"/>
            <w:r w:rsidRPr="009E0861">
              <w:rPr>
                <w:rFonts w:ascii="Times New Roman" w:hAnsi="Times New Roman" w:cs="Times New Roman"/>
                <w:b/>
                <w:sz w:val="24"/>
                <w:szCs w:val="24"/>
              </w:rPr>
              <w:t xml:space="preserve">Андреева Л.А., </w:t>
            </w:r>
            <w:proofErr w:type="spellStart"/>
            <w:r w:rsidRPr="009E0861">
              <w:rPr>
                <w:rFonts w:ascii="Times New Roman" w:hAnsi="Times New Roman" w:cs="Times New Roman"/>
                <w:b/>
                <w:sz w:val="24"/>
                <w:szCs w:val="24"/>
              </w:rPr>
              <w:t>Худобина</w:t>
            </w:r>
            <w:proofErr w:type="spellEnd"/>
            <w:r w:rsidRPr="009E0861">
              <w:rPr>
                <w:rFonts w:ascii="Times New Roman" w:hAnsi="Times New Roman" w:cs="Times New Roman"/>
                <w:b/>
                <w:sz w:val="24"/>
                <w:szCs w:val="24"/>
              </w:rPr>
              <w:t xml:space="preserve"> О.Ф.</w:t>
            </w:r>
            <w:bookmarkEnd w:id="87"/>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i/>
                <w:iCs/>
                <w:sz w:val="24"/>
                <w:szCs w:val="24"/>
              </w:rPr>
              <w:t>Андреева Людмила Анатольевна</w:t>
            </w:r>
            <w:r w:rsidRPr="009E0861">
              <w:rPr>
                <w:rFonts w:ascii="Times New Roman" w:hAnsi="Times New Roman" w:cs="Times New Roman"/>
                <w:sz w:val="24"/>
                <w:szCs w:val="24"/>
              </w:rPr>
              <w:t>, кандидат филологических наук, доцент, Югорский государственный университет, Россия, 628012, г. Ханты-Мансийск, ул. Чехова, 16.</w:t>
            </w:r>
            <w:proofErr w:type="gram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proofErr w:type="gramStart"/>
            <w:r w:rsidRPr="009E0861">
              <w:rPr>
                <w:rFonts w:ascii="Times New Roman" w:hAnsi="Times New Roman" w:cs="Times New Roman"/>
                <w:sz w:val="24"/>
                <w:szCs w:val="24"/>
                <w:lang w:val="en-US"/>
              </w:rPr>
              <w:t>churajevo</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list</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 xml:space="preserve"> .</w:t>
            </w:r>
            <w:proofErr w:type="gramEnd"/>
          </w:p>
          <w:p w:rsidR="009E0861" w:rsidRPr="009E0861" w:rsidRDefault="009E0861" w:rsidP="009E0861">
            <w:pPr>
              <w:rPr>
                <w:rFonts w:ascii="Times New Roman" w:hAnsi="Times New Roman" w:cs="Times New Roman"/>
                <w:sz w:val="24"/>
                <w:szCs w:val="24"/>
              </w:rPr>
            </w:pPr>
            <w:proofErr w:type="spellStart"/>
            <w:proofErr w:type="gramStart"/>
            <w:r w:rsidRPr="009E0861">
              <w:rPr>
                <w:rFonts w:ascii="Times New Roman" w:hAnsi="Times New Roman" w:cs="Times New Roman"/>
                <w:i/>
                <w:iCs/>
                <w:sz w:val="24"/>
                <w:szCs w:val="24"/>
              </w:rPr>
              <w:lastRenderedPageBreak/>
              <w:t>Худобина</w:t>
            </w:r>
            <w:proofErr w:type="spellEnd"/>
            <w:r w:rsidRPr="009E0861">
              <w:rPr>
                <w:rFonts w:ascii="Times New Roman" w:hAnsi="Times New Roman" w:cs="Times New Roman"/>
                <w:i/>
                <w:iCs/>
                <w:sz w:val="24"/>
                <w:szCs w:val="24"/>
              </w:rPr>
              <w:t xml:space="preserve"> Ольга Федоровна</w:t>
            </w:r>
            <w:r w:rsidRPr="009E0861">
              <w:rPr>
                <w:rFonts w:ascii="Times New Roman" w:hAnsi="Times New Roman" w:cs="Times New Roman"/>
                <w:sz w:val="24"/>
                <w:szCs w:val="24"/>
              </w:rPr>
              <w:t>, кандидат педагогических наук, доцент, Югорский государственный университет, Россия, 628012, г. Ханты-Мансийск, ул. Чехова, 16.</w:t>
            </w:r>
            <w:proofErr w:type="gram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olga_hdb@mail.ru. </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88" w:name="_Toc103340836"/>
            <w:r w:rsidRPr="009E0861">
              <w:rPr>
                <w:rFonts w:ascii="Times New Roman" w:hAnsi="Times New Roman" w:cs="Times New Roman"/>
                <w:b/>
                <w:sz w:val="24"/>
                <w:szCs w:val="24"/>
              </w:rPr>
              <w:t>Цветовая лексика в марийских сказках</w:t>
            </w:r>
            <w:bookmarkEnd w:id="88"/>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Аннотация.</w:t>
            </w:r>
            <w:r w:rsidRPr="009E0861">
              <w:rPr>
                <w:rFonts w:ascii="Times New Roman" w:hAnsi="Times New Roman" w:cs="Times New Roman"/>
                <w:sz w:val="24"/>
                <w:szCs w:val="24"/>
              </w:rPr>
              <w:t xml:space="preserve"> Статья посвящена исследованию цветовой лексики на материале марийских сказок. Авторами рассматриваются особенности функционирования </w:t>
            </w:r>
            <w:proofErr w:type="spellStart"/>
            <w:r w:rsidRPr="009E0861">
              <w:rPr>
                <w:rFonts w:ascii="Times New Roman" w:hAnsi="Times New Roman" w:cs="Times New Roman"/>
                <w:sz w:val="24"/>
                <w:szCs w:val="24"/>
              </w:rPr>
              <w:t>колоронимов</w:t>
            </w:r>
            <w:proofErr w:type="spellEnd"/>
            <w:r w:rsidRPr="009E0861">
              <w:rPr>
                <w:rFonts w:ascii="Times New Roman" w:hAnsi="Times New Roman" w:cs="Times New Roman"/>
                <w:sz w:val="24"/>
                <w:szCs w:val="24"/>
              </w:rPr>
              <w:t xml:space="preserve"> и специфика их репрезентации в художественном пространстве марийских сказок. Материалом исследования являются марийские народные сказки, опубликованные в разных сборниках, и авторские сказки. Результаты сплошной выборки цветовой лексики показывают, что марийским народным сказкам не характерно многообразие цветов. Авторские сказки отличаются более частым использованием </w:t>
            </w:r>
            <w:proofErr w:type="spellStart"/>
            <w:r w:rsidRPr="009E0861">
              <w:rPr>
                <w:rFonts w:ascii="Times New Roman" w:hAnsi="Times New Roman" w:cs="Times New Roman"/>
                <w:sz w:val="24"/>
                <w:szCs w:val="24"/>
              </w:rPr>
              <w:t>колоронимов</w:t>
            </w:r>
            <w:proofErr w:type="spellEnd"/>
            <w:r w:rsidRPr="009E0861">
              <w:rPr>
                <w:rFonts w:ascii="Times New Roman" w:hAnsi="Times New Roman" w:cs="Times New Roman"/>
                <w:sz w:val="24"/>
                <w:szCs w:val="24"/>
              </w:rPr>
              <w:t xml:space="preserve"> и более широким объёмом их лексических значений. Выявлено, что цветовая лексика выполняет в марийских сказках как номинативную, так и </w:t>
            </w:r>
            <w:proofErr w:type="spellStart"/>
            <w:r w:rsidRPr="009E0861">
              <w:rPr>
                <w:rFonts w:ascii="Times New Roman" w:hAnsi="Times New Roman" w:cs="Times New Roman"/>
                <w:sz w:val="24"/>
                <w:szCs w:val="24"/>
              </w:rPr>
              <w:t>символообразующую</w:t>
            </w:r>
            <w:proofErr w:type="spellEnd"/>
            <w:r w:rsidRPr="009E0861">
              <w:rPr>
                <w:rFonts w:ascii="Times New Roman" w:hAnsi="Times New Roman" w:cs="Times New Roman"/>
                <w:sz w:val="24"/>
                <w:szCs w:val="24"/>
              </w:rPr>
              <w:t xml:space="preserve"> функции, придавая тексту глубину и экспрессивность.</w:t>
            </w: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b/>
                <w:bCs/>
                <w:i/>
                <w:iCs/>
                <w:sz w:val="24"/>
                <w:szCs w:val="24"/>
              </w:rPr>
              <w:t>Ключевые слова:</w:t>
            </w:r>
            <w:r w:rsidRPr="009E0861">
              <w:rPr>
                <w:rFonts w:ascii="Times New Roman" w:hAnsi="Times New Roman" w:cs="Times New Roman"/>
                <w:sz w:val="24"/>
                <w:szCs w:val="24"/>
              </w:rPr>
              <w:t xml:space="preserve"> цветовая лексика, марийский язык, сказка, </w:t>
            </w:r>
            <w:proofErr w:type="spellStart"/>
            <w:r w:rsidRPr="009E0861">
              <w:rPr>
                <w:rFonts w:ascii="Times New Roman" w:hAnsi="Times New Roman" w:cs="Times New Roman"/>
                <w:sz w:val="24"/>
                <w:szCs w:val="24"/>
              </w:rPr>
              <w:t>колороним</w:t>
            </w:r>
            <w:proofErr w:type="spellEnd"/>
            <w:r w:rsidRPr="009E0861">
              <w:rPr>
                <w:rFonts w:ascii="Times New Roman" w:hAnsi="Times New Roman" w:cs="Times New Roman"/>
                <w:sz w:val="24"/>
                <w:szCs w:val="24"/>
              </w:rPr>
              <w:t xml:space="preserve">, семантика, </w:t>
            </w:r>
            <w:proofErr w:type="spellStart"/>
            <w:r w:rsidRPr="009E0861">
              <w:rPr>
                <w:rFonts w:ascii="Times New Roman" w:hAnsi="Times New Roman" w:cs="Times New Roman"/>
                <w:sz w:val="24"/>
                <w:szCs w:val="24"/>
              </w:rPr>
              <w:t>ошо</w:t>
            </w:r>
            <w:proofErr w:type="spellEnd"/>
            <w:r w:rsidRPr="009E0861">
              <w:rPr>
                <w:rFonts w:ascii="Times New Roman" w:hAnsi="Times New Roman" w:cs="Times New Roman"/>
                <w:i/>
                <w:sz w:val="24"/>
                <w:szCs w:val="24"/>
              </w:rPr>
              <w:t xml:space="preserve"> </w:t>
            </w:r>
            <w:r w:rsidRPr="009E0861">
              <w:rPr>
                <w:rFonts w:ascii="Times New Roman" w:hAnsi="Times New Roman" w:cs="Times New Roman"/>
                <w:sz w:val="24"/>
                <w:szCs w:val="24"/>
              </w:rPr>
              <w:t xml:space="preserve">‘белый’, </w:t>
            </w:r>
            <w:proofErr w:type="spellStart"/>
            <w:r w:rsidRPr="009E0861">
              <w:rPr>
                <w:rFonts w:ascii="Times New Roman" w:hAnsi="Times New Roman" w:cs="Times New Roman"/>
                <w:sz w:val="24"/>
                <w:szCs w:val="24"/>
              </w:rPr>
              <w:t>шеме</w:t>
            </w:r>
            <w:proofErr w:type="spellEnd"/>
            <w:r w:rsidRPr="009E0861">
              <w:rPr>
                <w:rFonts w:ascii="Times New Roman" w:hAnsi="Times New Roman" w:cs="Times New Roman"/>
                <w:sz w:val="24"/>
                <w:szCs w:val="24"/>
              </w:rPr>
              <w:t xml:space="preserve"> ‘черный’, </w:t>
            </w:r>
            <w:proofErr w:type="spellStart"/>
            <w:r w:rsidRPr="009E0861">
              <w:rPr>
                <w:rFonts w:ascii="Times New Roman" w:hAnsi="Times New Roman" w:cs="Times New Roman"/>
                <w:sz w:val="24"/>
                <w:szCs w:val="24"/>
              </w:rPr>
              <w:t>йошкарге</w:t>
            </w:r>
            <w:proofErr w:type="spellEnd"/>
            <w:r w:rsidRPr="009E0861">
              <w:rPr>
                <w:rFonts w:ascii="Times New Roman" w:hAnsi="Times New Roman" w:cs="Times New Roman"/>
                <w:sz w:val="24"/>
                <w:szCs w:val="24"/>
              </w:rPr>
              <w:t xml:space="preserve"> ‘красный’, </w:t>
            </w:r>
            <w:proofErr w:type="spellStart"/>
            <w:r w:rsidRPr="009E0861">
              <w:rPr>
                <w:rFonts w:ascii="Times New Roman" w:hAnsi="Times New Roman" w:cs="Times New Roman"/>
                <w:sz w:val="24"/>
                <w:szCs w:val="24"/>
              </w:rPr>
              <w:t>ший</w:t>
            </w:r>
            <w:proofErr w:type="spellEnd"/>
            <w:r w:rsidRPr="009E0861">
              <w:rPr>
                <w:rFonts w:ascii="Times New Roman" w:hAnsi="Times New Roman" w:cs="Times New Roman"/>
                <w:sz w:val="24"/>
                <w:szCs w:val="24"/>
              </w:rPr>
              <w:t xml:space="preserve"> ‘серебряный’, </w:t>
            </w:r>
            <w:proofErr w:type="spellStart"/>
            <w:r w:rsidRPr="009E0861">
              <w:rPr>
                <w:rFonts w:ascii="Times New Roman" w:hAnsi="Times New Roman" w:cs="Times New Roman"/>
                <w:sz w:val="24"/>
                <w:szCs w:val="24"/>
              </w:rPr>
              <w:t>шöртньö</w:t>
            </w:r>
            <w:proofErr w:type="spellEnd"/>
            <w:r w:rsidRPr="009E0861">
              <w:rPr>
                <w:rFonts w:ascii="Times New Roman" w:hAnsi="Times New Roman" w:cs="Times New Roman"/>
                <w:sz w:val="24"/>
                <w:szCs w:val="24"/>
              </w:rPr>
              <w:t xml:space="preserve"> ‘золотой’.</w:t>
            </w:r>
            <w:proofErr w:type="gramEnd"/>
          </w:p>
          <w:p w:rsidR="004E20F0" w:rsidRPr="003A7018" w:rsidRDefault="004E20F0" w:rsidP="005F6001">
            <w:pPr>
              <w:rPr>
                <w:rFonts w:ascii="Times New Roman" w:hAnsi="Times New Roman" w:cs="Times New Roman"/>
                <w:sz w:val="24"/>
                <w:szCs w:val="24"/>
              </w:rPr>
            </w:pPr>
          </w:p>
        </w:tc>
        <w:tc>
          <w:tcPr>
            <w:tcW w:w="7513" w:type="dxa"/>
          </w:tcPr>
          <w:p w:rsidR="004E20F0" w:rsidRDefault="00B15C88"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89" w:name="_Toc103340904"/>
            <w:proofErr w:type="spellStart"/>
            <w:r w:rsidRPr="009E0861">
              <w:rPr>
                <w:rFonts w:ascii="Times New Roman" w:hAnsi="Times New Roman" w:cs="Times New Roman"/>
                <w:b/>
                <w:sz w:val="24"/>
                <w:szCs w:val="24"/>
                <w:lang w:val="en-US"/>
              </w:rPr>
              <w:t>Andreyeva</w:t>
            </w:r>
            <w:proofErr w:type="spellEnd"/>
            <w:r w:rsidRPr="009E0861">
              <w:rPr>
                <w:rFonts w:ascii="Times New Roman" w:hAnsi="Times New Roman" w:cs="Times New Roman"/>
                <w:b/>
                <w:sz w:val="24"/>
                <w:szCs w:val="24"/>
                <w:lang w:val="en-US"/>
              </w:rPr>
              <w:t xml:space="preserve"> L. A., </w:t>
            </w:r>
            <w:proofErr w:type="spellStart"/>
            <w:r w:rsidRPr="009E0861">
              <w:rPr>
                <w:rFonts w:ascii="Times New Roman" w:hAnsi="Times New Roman" w:cs="Times New Roman"/>
                <w:b/>
                <w:sz w:val="24"/>
                <w:szCs w:val="24"/>
                <w:lang w:val="en-US"/>
              </w:rPr>
              <w:t>Khudobina</w:t>
            </w:r>
            <w:proofErr w:type="spellEnd"/>
            <w:r w:rsidRPr="009E0861">
              <w:rPr>
                <w:rFonts w:ascii="Times New Roman" w:hAnsi="Times New Roman" w:cs="Times New Roman"/>
                <w:b/>
                <w:sz w:val="24"/>
                <w:szCs w:val="24"/>
                <w:lang w:val="en-US"/>
              </w:rPr>
              <w:t xml:space="preserve"> O. F.</w:t>
            </w:r>
            <w:bookmarkEnd w:id="89"/>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Andreyeva</w:t>
            </w:r>
            <w:proofErr w:type="spellEnd"/>
            <w:r w:rsidRPr="009E0861">
              <w:rPr>
                <w:rFonts w:ascii="Times New Roman" w:hAnsi="Times New Roman" w:cs="Times New Roman"/>
                <w:i/>
                <w:iCs/>
                <w:sz w:val="24"/>
                <w:szCs w:val="24"/>
                <w:lang w:val="en-US"/>
              </w:rPr>
              <w:t xml:space="preserve"> Lyudmila </w:t>
            </w:r>
            <w:proofErr w:type="spellStart"/>
            <w:r w:rsidRPr="009E0861">
              <w:rPr>
                <w:rFonts w:ascii="Times New Roman" w:hAnsi="Times New Roman" w:cs="Times New Roman"/>
                <w:i/>
                <w:iCs/>
                <w:sz w:val="24"/>
                <w:szCs w:val="24"/>
                <w:lang w:val="en-US"/>
              </w:rPr>
              <w:t>Anatolyevna</w:t>
            </w:r>
            <w:proofErr w:type="spellEnd"/>
            <w:r w:rsidRPr="009E0861">
              <w:rPr>
                <w:rFonts w:ascii="Times New Roman" w:hAnsi="Times New Roman" w:cs="Times New Roman"/>
                <w:sz w:val="24"/>
                <w:szCs w:val="24"/>
                <w:lang w:val="en-US"/>
              </w:rPr>
              <w:t xml:space="preserve">, candidate of Philological Sciences, associate Professor, </w:t>
            </w:r>
            <w:proofErr w:type="spellStart"/>
            <w:r w:rsidRPr="009E0861">
              <w:rPr>
                <w:rFonts w:ascii="Times New Roman" w:hAnsi="Times New Roman" w:cs="Times New Roman"/>
                <w:sz w:val="24"/>
                <w:szCs w:val="24"/>
                <w:lang w:val="en-US"/>
              </w:rPr>
              <w:t>Yugra</w:t>
            </w:r>
            <w:proofErr w:type="spellEnd"/>
            <w:r w:rsidRPr="009E0861">
              <w:rPr>
                <w:rFonts w:ascii="Times New Roman" w:hAnsi="Times New Roman" w:cs="Times New Roman"/>
                <w:sz w:val="24"/>
                <w:szCs w:val="24"/>
                <w:lang w:val="en-US"/>
              </w:rPr>
              <w:t xml:space="preserve"> state University, Russia, 628012, </w:t>
            </w:r>
            <w:proofErr w:type="spellStart"/>
            <w:r w:rsidRPr="009E0861">
              <w:rPr>
                <w:rFonts w:ascii="Times New Roman" w:hAnsi="Times New Roman" w:cs="Times New Roman"/>
                <w:sz w:val="24"/>
                <w:szCs w:val="24"/>
                <w:lang w:val="en-US"/>
              </w:rPr>
              <w:t>Khanty-Mansiysk</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Chekhova</w:t>
            </w:r>
            <w:proofErr w:type="spellEnd"/>
            <w:r w:rsidRPr="009E0861">
              <w:rPr>
                <w:rFonts w:ascii="Times New Roman" w:hAnsi="Times New Roman" w:cs="Times New Roman"/>
                <w:sz w:val="24"/>
                <w:szCs w:val="24"/>
                <w:lang w:val="en-US"/>
              </w:rPr>
              <w:t xml:space="preserve"> Str., 16. E-mail: churajevo@list.ru.</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Khudobina</w:t>
            </w:r>
            <w:proofErr w:type="spellEnd"/>
            <w:r w:rsidRPr="009E0861">
              <w:rPr>
                <w:rFonts w:ascii="Times New Roman" w:hAnsi="Times New Roman" w:cs="Times New Roman"/>
                <w:i/>
                <w:iCs/>
                <w:sz w:val="24"/>
                <w:szCs w:val="24"/>
                <w:lang w:val="en-US"/>
              </w:rPr>
              <w:t xml:space="preserve"> Olga </w:t>
            </w:r>
            <w:proofErr w:type="spellStart"/>
            <w:r w:rsidRPr="009E0861">
              <w:rPr>
                <w:rFonts w:ascii="Times New Roman" w:hAnsi="Times New Roman" w:cs="Times New Roman"/>
                <w:i/>
                <w:iCs/>
                <w:sz w:val="24"/>
                <w:szCs w:val="24"/>
                <w:lang w:val="en-US"/>
              </w:rPr>
              <w:t>Fedorovna</w:t>
            </w:r>
            <w:proofErr w:type="spellEnd"/>
            <w:r w:rsidRPr="009E0861">
              <w:rPr>
                <w:rFonts w:ascii="Times New Roman" w:hAnsi="Times New Roman" w:cs="Times New Roman"/>
                <w:i/>
                <w:iCs/>
                <w:sz w:val="24"/>
                <w:szCs w:val="24"/>
                <w:lang w:val="en-US"/>
              </w:rPr>
              <w:t xml:space="preserve">, </w:t>
            </w:r>
            <w:r w:rsidRPr="009E0861">
              <w:rPr>
                <w:rFonts w:ascii="Times New Roman" w:hAnsi="Times New Roman" w:cs="Times New Roman"/>
                <w:sz w:val="24"/>
                <w:szCs w:val="24"/>
                <w:lang w:val="en-US"/>
              </w:rPr>
              <w:t xml:space="preserve">candidate of Pedagogical Sciences, associate Professor, </w:t>
            </w:r>
            <w:proofErr w:type="spellStart"/>
            <w:r w:rsidRPr="009E0861">
              <w:rPr>
                <w:rFonts w:ascii="Times New Roman" w:hAnsi="Times New Roman" w:cs="Times New Roman"/>
                <w:sz w:val="24"/>
                <w:szCs w:val="24"/>
                <w:lang w:val="en-US"/>
              </w:rPr>
              <w:t>Yugra</w:t>
            </w:r>
            <w:proofErr w:type="spellEnd"/>
            <w:r w:rsidRPr="009E0861">
              <w:rPr>
                <w:rFonts w:ascii="Times New Roman" w:hAnsi="Times New Roman" w:cs="Times New Roman"/>
                <w:sz w:val="24"/>
                <w:szCs w:val="24"/>
                <w:lang w:val="en-US"/>
              </w:rPr>
              <w:t xml:space="preserve"> state University, Russia, 628012, </w:t>
            </w:r>
            <w:proofErr w:type="spellStart"/>
            <w:r w:rsidRPr="009E0861">
              <w:rPr>
                <w:rFonts w:ascii="Times New Roman" w:hAnsi="Times New Roman" w:cs="Times New Roman"/>
                <w:sz w:val="24"/>
                <w:szCs w:val="24"/>
                <w:lang w:val="en-US"/>
              </w:rPr>
              <w:t>Khanty-Mansiysk</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Chekhova</w:t>
            </w:r>
            <w:proofErr w:type="spellEnd"/>
            <w:r w:rsidRPr="009E0861">
              <w:rPr>
                <w:rFonts w:ascii="Times New Roman" w:hAnsi="Times New Roman" w:cs="Times New Roman"/>
                <w:sz w:val="24"/>
                <w:szCs w:val="24"/>
                <w:lang w:val="en-US"/>
              </w:rPr>
              <w:t xml:space="preserve"> Str., 16. E-mail: olga_hdb@mail.ru.</w:t>
            </w:r>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b/>
                <w:sz w:val="24"/>
                <w:szCs w:val="24"/>
                <w:lang w:val="en-US"/>
              </w:rPr>
            </w:pPr>
            <w:bookmarkStart w:id="90" w:name="_Toc103340905"/>
            <w:proofErr w:type="spellStart"/>
            <w:r w:rsidRPr="009E0861">
              <w:rPr>
                <w:rFonts w:ascii="Times New Roman" w:hAnsi="Times New Roman" w:cs="Times New Roman"/>
                <w:b/>
                <w:sz w:val="24"/>
                <w:szCs w:val="24"/>
                <w:lang w:val="en-US"/>
              </w:rPr>
              <w:lastRenderedPageBreak/>
              <w:t>Colour</w:t>
            </w:r>
            <w:proofErr w:type="spellEnd"/>
            <w:r w:rsidRPr="009E0861">
              <w:rPr>
                <w:rFonts w:ascii="Times New Roman" w:hAnsi="Times New Roman" w:cs="Times New Roman"/>
                <w:b/>
                <w:sz w:val="24"/>
                <w:szCs w:val="24"/>
                <w:lang w:val="en-US"/>
              </w:rPr>
              <w:t xml:space="preserve"> vocabulary in Mari fairy tales</w:t>
            </w:r>
            <w:bookmarkEnd w:id="90"/>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Abstract.</w:t>
            </w:r>
            <w:r w:rsidRPr="009E0861">
              <w:rPr>
                <w:rFonts w:ascii="Times New Roman" w:hAnsi="Times New Roman" w:cs="Times New Roman"/>
                <w:sz w:val="24"/>
                <w:szCs w:val="24"/>
                <w:lang w:val="en-US"/>
              </w:rPr>
              <w:t xml:space="preserve"> The article is devoted to the research of color vocabulary on the basis of Mari fairy tales. The authors consider the features of functioning of </w:t>
            </w:r>
            <w:proofErr w:type="spellStart"/>
            <w:r w:rsidRPr="009E0861">
              <w:rPr>
                <w:rFonts w:ascii="Times New Roman" w:hAnsi="Times New Roman" w:cs="Times New Roman"/>
                <w:sz w:val="24"/>
                <w:szCs w:val="24"/>
                <w:lang w:val="en-US"/>
              </w:rPr>
              <w:t>coloronyms</w:t>
            </w:r>
            <w:proofErr w:type="spellEnd"/>
            <w:r w:rsidRPr="009E0861">
              <w:rPr>
                <w:rFonts w:ascii="Times New Roman" w:hAnsi="Times New Roman" w:cs="Times New Roman"/>
                <w:sz w:val="24"/>
                <w:szCs w:val="24"/>
                <w:lang w:val="en-US"/>
              </w:rPr>
              <w:t xml:space="preserve"> and the specifics of their representation in the artistic space of Mari fairy tales. The study is based on Mari folk tales, published in different collections, and author's fairy tales. The results of a continuous sample of the color vocabulary show that Mari folk tales are not characterized by a variety of colors. Author's fairy tales are marked by more frequent use of </w:t>
            </w:r>
            <w:proofErr w:type="spellStart"/>
            <w:r w:rsidRPr="009E0861">
              <w:rPr>
                <w:rFonts w:ascii="Times New Roman" w:hAnsi="Times New Roman" w:cs="Times New Roman"/>
                <w:sz w:val="24"/>
                <w:szCs w:val="24"/>
                <w:lang w:val="en-US"/>
              </w:rPr>
              <w:t>coloronyms</w:t>
            </w:r>
            <w:proofErr w:type="spellEnd"/>
            <w:r w:rsidRPr="009E0861">
              <w:rPr>
                <w:rFonts w:ascii="Times New Roman" w:hAnsi="Times New Roman" w:cs="Times New Roman"/>
                <w:sz w:val="24"/>
                <w:szCs w:val="24"/>
                <w:lang w:val="en-US"/>
              </w:rPr>
              <w:t xml:space="preserve"> and a wider range of their lexical meanings. There is revealed the color vocabulary in Mari tales that performs both nominative and symbol-forming functions, giving depth and expressiveness to the text.</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colour</w:t>
            </w:r>
            <w:proofErr w:type="spellEnd"/>
            <w:r w:rsidRPr="009E0861">
              <w:rPr>
                <w:rFonts w:ascii="Times New Roman" w:hAnsi="Times New Roman" w:cs="Times New Roman"/>
                <w:sz w:val="24"/>
                <w:szCs w:val="24"/>
                <w:lang w:val="en-US"/>
              </w:rPr>
              <w:t xml:space="preserve"> vocabulary, the Mari language, fairy tale, </w:t>
            </w:r>
            <w:proofErr w:type="spellStart"/>
            <w:r w:rsidRPr="009E0861">
              <w:rPr>
                <w:rFonts w:ascii="Times New Roman" w:hAnsi="Times New Roman" w:cs="Times New Roman"/>
                <w:sz w:val="24"/>
                <w:szCs w:val="24"/>
                <w:lang w:val="en-US"/>
              </w:rPr>
              <w:t>coloronym</w:t>
            </w:r>
            <w:proofErr w:type="spellEnd"/>
            <w:r w:rsidRPr="009E0861">
              <w:rPr>
                <w:rFonts w:ascii="Times New Roman" w:hAnsi="Times New Roman" w:cs="Times New Roman"/>
                <w:sz w:val="24"/>
                <w:szCs w:val="24"/>
                <w:lang w:val="en-US"/>
              </w:rPr>
              <w:t xml:space="preserve">, semantics, </w:t>
            </w:r>
            <w:proofErr w:type="spellStart"/>
            <w:r w:rsidRPr="009E0861">
              <w:rPr>
                <w:rFonts w:ascii="Times New Roman" w:hAnsi="Times New Roman" w:cs="Times New Roman"/>
                <w:sz w:val="24"/>
                <w:szCs w:val="24"/>
              </w:rPr>
              <w:t>ошо</w:t>
            </w:r>
            <w:proofErr w:type="spellEnd"/>
            <w:r w:rsidRPr="009E0861">
              <w:rPr>
                <w:rFonts w:ascii="Times New Roman" w:hAnsi="Times New Roman" w:cs="Times New Roman"/>
                <w:sz w:val="24"/>
                <w:szCs w:val="24"/>
                <w:lang w:val="en-US"/>
              </w:rPr>
              <w:t xml:space="preserve"> ‘white’, </w:t>
            </w:r>
            <w:proofErr w:type="spellStart"/>
            <w:r w:rsidRPr="009E0861">
              <w:rPr>
                <w:rFonts w:ascii="Times New Roman" w:hAnsi="Times New Roman" w:cs="Times New Roman"/>
                <w:sz w:val="24"/>
                <w:szCs w:val="24"/>
              </w:rPr>
              <w:t>шеме</w:t>
            </w:r>
            <w:proofErr w:type="spellEnd"/>
            <w:r w:rsidRPr="009E0861">
              <w:rPr>
                <w:rFonts w:ascii="Times New Roman" w:hAnsi="Times New Roman" w:cs="Times New Roman"/>
                <w:sz w:val="24"/>
                <w:szCs w:val="24"/>
                <w:lang w:val="en-US"/>
              </w:rPr>
              <w:t xml:space="preserve"> ‘black’, </w:t>
            </w:r>
            <w:proofErr w:type="spellStart"/>
            <w:r w:rsidRPr="009E0861">
              <w:rPr>
                <w:rFonts w:ascii="Times New Roman" w:hAnsi="Times New Roman" w:cs="Times New Roman"/>
                <w:sz w:val="24"/>
                <w:szCs w:val="24"/>
              </w:rPr>
              <w:t>йошкарге</w:t>
            </w:r>
            <w:proofErr w:type="spellEnd"/>
            <w:r w:rsidRPr="009E0861">
              <w:rPr>
                <w:rFonts w:ascii="Times New Roman" w:hAnsi="Times New Roman" w:cs="Times New Roman"/>
                <w:sz w:val="24"/>
                <w:szCs w:val="24"/>
                <w:lang w:val="en-US"/>
              </w:rPr>
              <w:t xml:space="preserve"> ‘red’, </w:t>
            </w:r>
            <w:proofErr w:type="spellStart"/>
            <w:r w:rsidRPr="009E0861">
              <w:rPr>
                <w:rFonts w:ascii="Times New Roman" w:hAnsi="Times New Roman" w:cs="Times New Roman"/>
                <w:sz w:val="24"/>
                <w:szCs w:val="24"/>
              </w:rPr>
              <w:t>ший</w:t>
            </w:r>
            <w:proofErr w:type="spellEnd"/>
            <w:r w:rsidRPr="009E0861">
              <w:rPr>
                <w:rFonts w:ascii="Times New Roman" w:hAnsi="Times New Roman" w:cs="Times New Roman"/>
                <w:sz w:val="24"/>
                <w:szCs w:val="24"/>
                <w:lang w:val="en-US"/>
              </w:rPr>
              <w:t xml:space="preserve"> ‘silver’, </w:t>
            </w:r>
            <w:r w:rsidRPr="009E0861">
              <w:rPr>
                <w:rFonts w:ascii="Times New Roman" w:hAnsi="Times New Roman" w:cs="Times New Roman"/>
                <w:sz w:val="24"/>
                <w:szCs w:val="24"/>
              </w:rPr>
              <w:t>ш</w:t>
            </w:r>
            <w:r w:rsidRPr="009E0861">
              <w:rPr>
                <w:rFonts w:ascii="Times New Roman" w:hAnsi="Times New Roman" w:cs="Times New Roman"/>
                <w:sz w:val="24"/>
                <w:szCs w:val="24"/>
                <w:lang w:val="en-US"/>
              </w:rPr>
              <w:t>ö</w:t>
            </w:r>
            <w:proofErr w:type="spellStart"/>
            <w:r w:rsidRPr="009E0861">
              <w:rPr>
                <w:rFonts w:ascii="Times New Roman" w:hAnsi="Times New Roman" w:cs="Times New Roman"/>
                <w:sz w:val="24"/>
                <w:szCs w:val="24"/>
              </w:rPr>
              <w:t>ртнь</w:t>
            </w:r>
            <w:proofErr w:type="spellEnd"/>
            <w:r w:rsidRPr="009E0861">
              <w:rPr>
                <w:rFonts w:ascii="Times New Roman" w:hAnsi="Times New Roman" w:cs="Times New Roman"/>
                <w:sz w:val="24"/>
                <w:szCs w:val="24"/>
                <w:lang w:val="en-US"/>
              </w:rPr>
              <w:t>ö ‘gold’.</w:t>
            </w:r>
          </w:p>
          <w:p w:rsidR="009E0861" w:rsidRPr="009E0861" w:rsidRDefault="009E0861" w:rsidP="005F600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w:t>
            </w:r>
            <w:r>
              <w:rPr>
                <w:rFonts w:ascii="Times New Roman" w:hAnsi="Times New Roman" w:cs="Times New Roman"/>
                <w:sz w:val="24"/>
                <w:szCs w:val="24"/>
              </w:rPr>
              <w:t>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.6541223</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82-21</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91" w:name="_Toc103340837"/>
            <w:proofErr w:type="spellStart"/>
            <w:r w:rsidRPr="009E0861">
              <w:rPr>
                <w:rFonts w:ascii="Times New Roman" w:hAnsi="Times New Roman" w:cs="Times New Roman"/>
                <w:b/>
                <w:sz w:val="24"/>
                <w:szCs w:val="24"/>
              </w:rPr>
              <w:t>Беринская</w:t>
            </w:r>
            <w:proofErr w:type="spellEnd"/>
            <w:r w:rsidRPr="009E0861">
              <w:rPr>
                <w:rFonts w:ascii="Times New Roman" w:hAnsi="Times New Roman" w:cs="Times New Roman"/>
                <w:b/>
                <w:sz w:val="24"/>
                <w:szCs w:val="24"/>
              </w:rPr>
              <w:t xml:space="preserve"> Я. Д.</w:t>
            </w:r>
            <w:bookmarkEnd w:id="91"/>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i/>
                <w:iCs/>
                <w:sz w:val="24"/>
                <w:szCs w:val="24"/>
              </w:rPr>
              <w:t>Беринская</w:t>
            </w:r>
            <w:proofErr w:type="spellEnd"/>
            <w:r w:rsidRPr="009E0861">
              <w:rPr>
                <w:rFonts w:ascii="Times New Roman" w:hAnsi="Times New Roman" w:cs="Times New Roman"/>
                <w:i/>
                <w:iCs/>
                <w:sz w:val="24"/>
                <w:szCs w:val="24"/>
              </w:rPr>
              <w:t xml:space="preserve"> Яна Денисовна</w:t>
            </w:r>
            <w:r w:rsidRPr="009E0861">
              <w:rPr>
                <w:rFonts w:ascii="Times New Roman" w:hAnsi="Times New Roman" w:cs="Times New Roman"/>
                <w:sz w:val="24"/>
                <w:szCs w:val="24"/>
              </w:rPr>
              <w:t xml:space="preserve">, Уральский федеральный университет имени первого Президента России Б. Н. Ельцина, Россия, 620075, Свердловская область, г. Екатеринбург, просп. Ленина, 51.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en-US"/>
              </w:rPr>
              <w:t>yana</w:t>
            </w:r>
            <w:proofErr w:type="spellEnd"/>
            <w:r w:rsidRPr="009E0861">
              <w:rPr>
                <w:rFonts w:ascii="Times New Roman" w:hAnsi="Times New Roman" w:cs="Times New Roman"/>
                <w:sz w:val="24"/>
                <w:szCs w:val="24"/>
              </w:rPr>
              <w:t>_</w:t>
            </w:r>
            <w:proofErr w:type="spellStart"/>
            <w:r w:rsidRPr="009E0861">
              <w:rPr>
                <w:rFonts w:ascii="Times New Roman" w:hAnsi="Times New Roman" w:cs="Times New Roman"/>
                <w:sz w:val="24"/>
                <w:szCs w:val="24"/>
                <w:lang w:val="en-US"/>
              </w:rPr>
              <w:t>berinskaya</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b/>
                <w:sz w:val="24"/>
                <w:szCs w:val="24"/>
              </w:rPr>
            </w:pPr>
            <w:bookmarkStart w:id="92" w:name="_Toc103340838"/>
            <w:r w:rsidRPr="009E0861">
              <w:rPr>
                <w:rFonts w:ascii="Times New Roman" w:hAnsi="Times New Roman" w:cs="Times New Roman"/>
                <w:b/>
                <w:sz w:val="24"/>
                <w:szCs w:val="24"/>
              </w:rPr>
              <w:lastRenderedPageBreak/>
              <w:t>Историческая проблематика драмы М. Андерсона «Королева Елизавета»</w:t>
            </w:r>
            <w:bookmarkEnd w:id="92"/>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Аннотация.</w:t>
            </w:r>
            <w:r w:rsidRPr="009E0861">
              <w:rPr>
                <w:rFonts w:ascii="Times New Roman" w:hAnsi="Times New Roman" w:cs="Times New Roman"/>
                <w:sz w:val="24"/>
                <w:szCs w:val="24"/>
              </w:rPr>
              <w:t xml:space="preserve"> В данной статье осмысляется отношение к историческому материалу среди драматургов США XX в. на материале творчества такого американского писателя, как Максвелл Андерсон. Подробно исследуется авторская философия истории Андерсона, воплотившаяся в пьесах драматической трилогии о Тюдорах (для анализа выбрана трагедия «Королева Елизавета»). В статье предпринята попытка реконструировать авторскую концепцию исторического путем изучения динамической взаимосвязи формальных и содержательных элементов драматического текста, а также вниманием к рассмотрению вопросов, связанных с изображением исторических личностей в литературе. Производится анализ драмы «Королева Елизавета» с точки зрения исторического материала, поэтической формы, характеров персонажей и специфики конфликта трагедии, а также формируются представления о некоторых эстетических воззрениях М. Андерсона, в частности о его взглядах на изображение истории в искусстве и место поэзии в театре.</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Ключевые слова:</w:t>
            </w:r>
            <w:r w:rsidRPr="009E0861">
              <w:rPr>
                <w:rFonts w:ascii="Times New Roman" w:hAnsi="Times New Roman" w:cs="Times New Roman"/>
                <w:sz w:val="24"/>
                <w:szCs w:val="24"/>
              </w:rPr>
              <w:t xml:space="preserve"> Максвелл Андерсон, трагедия, историческая драма, поэтический язык, белый стих, Елизавета Тюдор, поэтика историзма.</w:t>
            </w:r>
          </w:p>
          <w:p w:rsidR="009E0861" w:rsidRPr="003A7018" w:rsidRDefault="009E0861" w:rsidP="00B15C88">
            <w:pPr>
              <w:rPr>
                <w:rFonts w:ascii="Times New Roman" w:hAnsi="Times New Roman" w:cs="Times New Roman"/>
                <w:sz w:val="24"/>
                <w:szCs w:val="24"/>
              </w:rPr>
            </w:pPr>
          </w:p>
        </w:tc>
        <w:tc>
          <w:tcPr>
            <w:tcW w:w="7513" w:type="dxa"/>
          </w:tcPr>
          <w:p w:rsidR="009E0861" w:rsidRDefault="009E0861"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93" w:name="_Toc103340906"/>
            <w:proofErr w:type="spellStart"/>
            <w:r w:rsidRPr="009E0861">
              <w:rPr>
                <w:rFonts w:ascii="Times New Roman" w:hAnsi="Times New Roman" w:cs="Times New Roman"/>
                <w:b/>
                <w:sz w:val="24"/>
                <w:szCs w:val="24"/>
                <w:lang w:val="en-US"/>
              </w:rPr>
              <w:t>Berinskaia</w:t>
            </w:r>
            <w:proofErr w:type="spellEnd"/>
            <w:r w:rsidRPr="009E0861">
              <w:rPr>
                <w:rFonts w:ascii="Times New Roman" w:hAnsi="Times New Roman" w:cs="Times New Roman"/>
                <w:b/>
                <w:sz w:val="24"/>
                <w:szCs w:val="24"/>
                <w:lang w:val="en-US"/>
              </w:rPr>
              <w:t xml:space="preserve"> I. D.</w:t>
            </w:r>
            <w:bookmarkEnd w:id="93"/>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Berinskaia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Iana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Denisovna</w:t>
            </w:r>
            <w:proofErr w:type="spellEnd"/>
            <w:r w:rsidRPr="009E0861">
              <w:rPr>
                <w:rFonts w:ascii="Times New Roman" w:hAnsi="Times New Roman" w:cs="Times New Roman"/>
                <w:sz w:val="24"/>
                <w:szCs w:val="24"/>
                <w:lang w:val="en-US"/>
              </w:rPr>
              <w:t xml:space="preserve">, Ural Federal University named after the first President of Russia B. N. Yeltsin, Russia, 620075, Sverdlovsk region, Yekaterinburg city, </w:t>
            </w:r>
            <w:proofErr w:type="spellStart"/>
            <w:r w:rsidRPr="009E0861">
              <w:rPr>
                <w:rFonts w:ascii="Times New Roman" w:hAnsi="Times New Roman" w:cs="Times New Roman"/>
                <w:sz w:val="24"/>
                <w:szCs w:val="24"/>
                <w:lang w:val="en-US"/>
              </w:rPr>
              <w:t>ave.</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Lenina</w:t>
            </w:r>
            <w:proofErr w:type="spellEnd"/>
            <w:r w:rsidRPr="009E0861">
              <w:rPr>
                <w:rFonts w:ascii="Times New Roman" w:hAnsi="Times New Roman" w:cs="Times New Roman"/>
                <w:sz w:val="24"/>
                <w:szCs w:val="24"/>
                <w:lang w:val="en-US"/>
              </w:rPr>
              <w:t xml:space="preserve">, </w:t>
            </w:r>
            <w:proofErr w:type="gramStart"/>
            <w:r w:rsidRPr="009E0861">
              <w:rPr>
                <w:rFonts w:ascii="Times New Roman" w:hAnsi="Times New Roman" w:cs="Times New Roman"/>
                <w:sz w:val="24"/>
                <w:szCs w:val="24"/>
                <w:lang w:val="en-US"/>
              </w:rPr>
              <w:t>51</w:t>
            </w:r>
            <w:proofErr w:type="gramEnd"/>
            <w:r w:rsidRPr="009E0861">
              <w:rPr>
                <w:rFonts w:ascii="Times New Roman" w:hAnsi="Times New Roman" w:cs="Times New Roman"/>
                <w:sz w:val="24"/>
                <w:szCs w:val="24"/>
                <w:lang w:val="en-US"/>
              </w:rPr>
              <w:t>. E-mail: yana_berinskaya@mail.ru</w:t>
            </w:r>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b/>
                <w:sz w:val="24"/>
                <w:szCs w:val="24"/>
                <w:lang w:val="en-US"/>
              </w:rPr>
            </w:pPr>
            <w:bookmarkStart w:id="94" w:name="_Toc103340907"/>
            <w:r w:rsidRPr="009E0861">
              <w:rPr>
                <w:rFonts w:ascii="Times New Roman" w:hAnsi="Times New Roman" w:cs="Times New Roman"/>
                <w:b/>
                <w:sz w:val="24"/>
                <w:szCs w:val="24"/>
                <w:lang w:val="en-US"/>
              </w:rPr>
              <w:t xml:space="preserve">Historical problems of M. Anderson's drama </w:t>
            </w:r>
            <w:bookmarkStart w:id="95" w:name="_Hlk101292731"/>
            <w:r w:rsidRPr="009E0861">
              <w:rPr>
                <w:rFonts w:ascii="Times New Roman" w:hAnsi="Times New Roman" w:cs="Times New Roman"/>
                <w:b/>
                <w:sz w:val="24"/>
                <w:szCs w:val="24"/>
                <w:lang w:val="en-US"/>
              </w:rPr>
              <w:t>“Elizabeth the Queen”</w:t>
            </w:r>
            <w:bookmarkEnd w:id="94"/>
            <w:bookmarkEnd w:id="95"/>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Abstract.</w:t>
            </w:r>
            <w:r w:rsidRPr="009E0861">
              <w:rPr>
                <w:rFonts w:ascii="Times New Roman" w:hAnsi="Times New Roman" w:cs="Times New Roman"/>
                <w:sz w:val="24"/>
                <w:szCs w:val="24"/>
                <w:lang w:val="en-US"/>
              </w:rPr>
              <w:t xml:space="preserve"> In this article, the attitude to historical material among the playwrights of the USA of the XX century is comprehended based on </w:t>
            </w:r>
            <w:r w:rsidRPr="009E0861">
              <w:rPr>
                <w:rFonts w:ascii="Times New Roman" w:hAnsi="Times New Roman" w:cs="Times New Roman"/>
                <w:sz w:val="24"/>
                <w:szCs w:val="24"/>
                <w:lang w:val="en-US"/>
              </w:rPr>
              <w:lastRenderedPageBreak/>
              <w:t>works of such an American writer as Maxwell Anderson. The author</w:t>
            </w:r>
            <w:bookmarkStart w:id="96" w:name="_Hlk101292870"/>
            <w:r w:rsidRPr="009E0861">
              <w:rPr>
                <w:rFonts w:ascii="Times New Roman" w:hAnsi="Times New Roman" w:cs="Times New Roman"/>
                <w:sz w:val="24"/>
                <w:szCs w:val="24"/>
                <w:lang w:val="en-US"/>
              </w:rPr>
              <w:t>'</w:t>
            </w:r>
            <w:bookmarkEnd w:id="96"/>
            <w:r w:rsidRPr="009E0861">
              <w:rPr>
                <w:rFonts w:ascii="Times New Roman" w:hAnsi="Times New Roman" w:cs="Times New Roman"/>
                <w:sz w:val="24"/>
                <w:szCs w:val="24"/>
                <w:lang w:val="en-US"/>
              </w:rPr>
              <w:t>s philosophy of history, embodied in the plays of the Anderson's dramatic trilogy about the Tudors, is studied in detail (the tragedy “Elizabeth the Queen” is chosen for analysis). The article attempts to reconstruct the author's historical concept by studying the dynamic relationship of formal and substantive elements of a dramatic text, as well as by paying attention to the consideration of issues related to the depiction of historical figures in literature. The analysis of the drama “Elizabeth the Queen” is carried out from the point of view of historical material, poetic form, the depiction of characters, and the specifics of the conflict of the tragedy, as well as ideas about some aesthetic views of M. Anderson, in particular the depiction of history in art and the place of poetry in the theater.</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Maxwell Anderson, tragedy, historical drama, poetic language, blank verse, Elizabeth Tudor, poetics of historicism.</w:t>
            </w:r>
          </w:p>
          <w:p w:rsidR="009E0861" w:rsidRPr="009E0861" w:rsidRDefault="009E0861" w:rsidP="005F600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w:t>
            </w:r>
            <w:r>
              <w:rPr>
                <w:rFonts w:ascii="Times New Roman" w:hAnsi="Times New Roman" w:cs="Times New Roman"/>
                <w:sz w:val="24"/>
                <w:szCs w:val="24"/>
              </w:rPr>
              <w:t>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.6541235</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811.111’42:[004.42+794.1]</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97" w:name="_Toc103340839"/>
            <w:proofErr w:type="spellStart"/>
            <w:r w:rsidRPr="009E0861">
              <w:rPr>
                <w:rFonts w:ascii="Times New Roman" w:hAnsi="Times New Roman" w:cs="Times New Roman"/>
                <w:b/>
                <w:sz w:val="24"/>
                <w:szCs w:val="24"/>
              </w:rPr>
              <w:t>Макарчук</w:t>
            </w:r>
            <w:proofErr w:type="spellEnd"/>
            <w:r w:rsidRPr="009E0861">
              <w:rPr>
                <w:rFonts w:ascii="Times New Roman" w:hAnsi="Times New Roman" w:cs="Times New Roman"/>
                <w:b/>
                <w:sz w:val="24"/>
                <w:szCs w:val="24"/>
              </w:rPr>
              <w:t xml:space="preserve"> Я. В.</w:t>
            </w:r>
            <w:bookmarkEnd w:id="97"/>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i/>
                <w:iCs/>
                <w:sz w:val="24"/>
                <w:szCs w:val="24"/>
              </w:rPr>
              <w:t>Макарчук</w:t>
            </w:r>
            <w:proofErr w:type="spellEnd"/>
            <w:r w:rsidRPr="009E0861">
              <w:rPr>
                <w:rFonts w:ascii="Times New Roman" w:hAnsi="Times New Roman" w:cs="Times New Roman"/>
                <w:i/>
                <w:iCs/>
                <w:sz w:val="24"/>
                <w:szCs w:val="24"/>
              </w:rPr>
              <w:t xml:space="preserve"> Яна Владимировна</w:t>
            </w:r>
            <w:r w:rsidRPr="009E0861">
              <w:rPr>
                <w:rFonts w:ascii="Times New Roman" w:hAnsi="Times New Roman" w:cs="Times New Roman"/>
                <w:sz w:val="24"/>
                <w:szCs w:val="24"/>
              </w:rPr>
              <w:t xml:space="preserve">, Хакасский государственный университет им. Н.Ф. Катанова, Россия, 655017, г. Абакан, пр. Ленина, 92.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en-US"/>
              </w:rPr>
              <w:t>yanamakarchuk</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98" w:name="_Toc103340840"/>
            <w:r w:rsidRPr="009E0861">
              <w:rPr>
                <w:rFonts w:ascii="Times New Roman" w:hAnsi="Times New Roman" w:cs="Times New Roman"/>
                <w:b/>
                <w:sz w:val="24"/>
                <w:szCs w:val="24"/>
              </w:rPr>
              <w:t xml:space="preserve">Языковые особенности текстов мобильных приложений </w:t>
            </w:r>
            <w:r w:rsidRPr="009E0861">
              <w:rPr>
                <w:rFonts w:ascii="Times New Roman" w:hAnsi="Times New Roman" w:cs="Times New Roman"/>
                <w:b/>
                <w:sz w:val="24"/>
                <w:szCs w:val="24"/>
              </w:rPr>
              <w:lastRenderedPageBreak/>
              <w:t>для обучения игре в шахматы (на материале английского языка)</w:t>
            </w:r>
            <w:bookmarkEnd w:id="98"/>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Аннотация.</w:t>
            </w:r>
            <w:r w:rsidRPr="009E0861">
              <w:rPr>
                <w:rFonts w:ascii="Times New Roman" w:hAnsi="Times New Roman" w:cs="Times New Roman"/>
                <w:sz w:val="24"/>
                <w:szCs w:val="24"/>
              </w:rPr>
              <w:t xml:space="preserve"> Статья посвящена проблеме выявления языковых особенностей текстов мобильных приложений по обучению игре в шахматы на материале английского языка. Автором представлен теоретический материал, на основе которого было проведено эмпирическое исследование. Также описаны случаи использования грамматико-синтаксических и лексических средств в мобильных приложениях по обучению игре в шахматы из выборки, включающей тридцать мобильных приложений для разного возраста и уровня подготовленности игроков. Автором описаны примеры использования различных видов повторов, категории </w:t>
            </w:r>
            <w:proofErr w:type="spellStart"/>
            <w:r w:rsidRPr="009E0861">
              <w:rPr>
                <w:rFonts w:ascii="Times New Roman" w:hAnsi="Times New Roman" w:cs="Times New Roman"/>
                <w:sz w:val="24"/>
                <w:szCs w:val="24"/>
              </w:rPr>
              <w:t>темпоральности</w:t>
            </w:r>
            <w:proofErr w:type="spellEnd"/>
            <w:r w:rsidRPr="009E0861">
              <w:rPr>
                <w:rFonts w:ascii="Times New Roman" w:hAnsi="Times New Roman" w:cs="Times New Roman"/>
                <w:sz w:val="24"/>
                <w:szCs w:val="24"/>
              </w:rPr>
              <w:t xml:space="preserve">, лексической </w:t>
            </w:r>
            <w:proofErr w:type="spellStart"/>
            <w:r w:rsidRPr="009E0861">
              <w:rPr>
                <w:rFonts w:ascii="Times New Roman" w:hAnsi="Times New Roman" w:cs="Times New Roman"/>
                <w:sz w:val="24"/>
                <w:szCs w:val="24"/>
              </w:rPr>
              <w:t>инклюзивности</w:t>
            </w:r>
            <w:proofErr w:type="spellEnd"/>
            <w:r w:rsidRPr="009E0861">
              <w:rPr>
                <w:rFonts w:ascii="Times New Roman" w:hAnsi="Times New Roman" w:cs="Times New Roman"/>
                <w:sz w:val="24"/>
                <w:szCs w:val="24"/>
              </w:rPr>
              <w:t xml:space="preserve">, лексической идентичности, лексической эксклюзивности, </w:t>
            </w:r>
            <w:proofErr w:type="spellStart"/>
            <w:r w:rsidRPr="009E0861">
              <w:rPr>
                <w:rFonts w:ascii="Times New Roman" w:hAnsi="Times New Roman" w:cs="Times New Roman"/>
                <w:sz w:val="24"/>
                <w:szCs w:val="24"/>
              </w:rPr>
              <w:t>топикальных</w:t>
            </w:r>
            <w:proofErr w:type="spellEnd"/>
            <w:r w:rsidRPr="009E0861">
              <w:rPr>
                <w:rFonts w:ascii="Times New Roman" w:hAnsi="Times New Roman" w:cs="Times New Roman"/>
                <w:sz w:val="24"/>
                <w:szCs w:val="24"/>
              </w:rPr>
              <w:t xml:space="preserve"> цепочек. Уделено внимание использованию </w:t>
            </w:r>
            <w:proofErr w:type="spellStart"/>
            <w:r w:rsidRPr="009E0861">
              <w:rPr>
                <w:rFonts w:ascii="Times New Roman" w:hAnsi="Times New Roman" w:cs="Times New Roman"/>
                <w:sz w:val="24"/>
                <w:szCs w:val="24"/>
              </w:rPr>
              <w:t>креолизованного</w:t>
            </w:r>
            <w:proofErr w:type="spellEnd"/>
            <w:r w:rsidRPr="009E0861">
              <w:rPr>
                <w:rFonts w:ascii="Times New Roman" w:hAnsi="Times New Roman" w:cs="Times New Roman"/>
                <w:sz w:val="24"/>
                <w:szCs w:val="24"/>
              </w:rPr>
              <w:t xml:space="preserve"> текста и различных элементов </w:t>
            </w:r>
            <w:proofErr w:type="spellStart"/>
            <w:r w:rsidRPr="009E0861">
              <w:rPr>
                <w:rFonts w:ascii="Times New Roman" w:hAnsi="Times New Roman" w:cs="Times New Roman"/>
                <w:sz w:val="24"/>
                <w:szCs w:val="24"/>
              </w:rPr>
              <w:t>креолизации</w:t>
            </w:r>
            <w:proofErr w:type="spellEnd"/>
            <w:r w:rsidRPr="009E0861">
              <w:rPr>
                <w:rFonts w:ascii="Times New Roman" w:hAnsi="Times New Roman" w:cs="Times New Roman"/>
                <w:sz w:val="24"/>
                <w:szCs w:val="24"/>
              </w:rPr>
              <w:t xml:space="preserve"> (особый шрифт, различное сочетание цветов, изображений, пиктограмм и идеограмм) как средства влияния на восприятие пользователя.</w:t>
            </w:r>
          </w:p>
          <w:p w:rsidR="009E0861" w:rsidRPr="009E0861" w:rsidRDefault="009E0861" w:rsidP="009E0861">
            <w:pPr>
              <w:rPr>
                <w:rFonts w:ascii="Times New Roman" w:hAnsi="Times New Roman" w:cs="Times New Roman"/>
                <w:bCs/>
                <w:sz w:val="24"/>
                <w:szCs w:val="24"/>
              </w:rPr>
            </w:pPr>
            <w:r w:rsidRPr="009E0861">
              <w:rPr>
                <w:rFonts w:ascii="Times New Roman" w:hAnsi="Times New Roman" w:cs="Times New Roman"/>
                <w:b/>
                <w:bCs/>
                <w:i/>
                <w:sz w:val="24"/>
                <w:szCs w:val="24"/>
              </w:rPr>
              <w:t xml:space="preserve">Ключевые слова: </w:t>
            </w:r>
            <w:r w:rsidRPr="009E0861">
              <w:rPr>
                <w:rFonts w:ascii="Times New Roman" w:hAnsi="Times New Roman" w:cs="Times New Roman"/>
                <w:bCs/>
                <w:sz w:val="24"/>
                <w:szCs w:val="24"/>
              </w:rPr>
              <w:t>гипертекст,</w:t>
            </w:r>
            <w:r w:rsidRPr="009E0861">
              <w:rPr>
                <w:rFonts w:ascii="Times New Roman" w:hAnsi="Times New Roman" w:cs="Times New Roman"/>
                <w:b/>
                <w:bCs/>
                <w:i/>
                <w:sz w:val="24"/>
                <w:szCs w:val="24"/>
              </w:rPr>
              <w:t xml:space="preserve"> </w:t>
            </w:r>
            <w:r w:rsidRPr="009E0861">
              <w:rPr>
                <w:rFonts w:ascii="Times New Roman" w:hAnsi="Times New Roman" w:cs="Times New Roman"/>
                <w:bCs/>
                <w:sz w:val="24"/>
                <w:szCs w:val="24"/>
              </w:rPr>
              <w:t>гипертекстовое пространство, мобильное приложение, игра в шахматы, языковые особенности, английский язык.</w:t>
            </w:r>
          </w:p>
          <w:p w:rsidR="009E0861" w:rsidRPr="003A7018" w:rsidRDefault="009E0861" w:rsidP="009E0861">
            <w:pPr>
              <w:rPr>
                <w:rFonts w:ascii="Times New Roman" w:hAnsi="Times New Roman" w:cs="Times New Roman"/>
                <w:sz w:val="24"/>
                <w:szCs w:val="24"/>
              </w:rPr>
            </w:pPr>
          </w:p>
        </w:tc>
        <w:tc>
          <w:tcPr>
            <w:tcW w:w="7513" w:type="dxa"/>
          </w:tcPr>
          <w:p w:rsidR="009E0861" w:rsidRPr="009E0861" w:rsidRDefault="009E0861" w:rsidP="009E0861">
            <w:pPr>
              <w:rPr>
                <w:rFonts w:ascii="Times New Roman" w:hAnsi="Times New Roman" w:cs="Times New Roman"/>
                <w:sz w:val="24"/>
                <w:szCs w:val="24"/>
                <w:lang w:val="en-US"/>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99" w:name="_Toc103340908"/>
            <w:proofErr w:type="spellStart"/>
            <w:r w:rsidRPr="009E0861">
              <w:rPr>
                <w:rFonts w:ascii="Times New Roman" w:hAnsi="Times New Roman" w:cs="Times New Roman"/>
                <w:b/>
                <w:sz w:val="24"/>
                <w:szCs w:val="24"/>
                <w:lang w:val="en-US"/>
              </w:rPr>
              <w:t>Makarchuk</w:t>
            </w:r>
            <w:proofErr w:type="spellEnd"/>
            <w:r w:rsidRPr="009E0861">
              <w:rPr>
                <w:rFonts w:ascii="Times New Roman" w:hAnsi="Times New Roman" w:cs="Times New Roman"/>
                <w:b/>
                <w:sz w:val="24"/>
                <w:szCs w:val="24"/>
                <w:lang w:val="en-US"/>
              </w:rPr>
              <w:t xml:space="preserve"> </w:t>
            </w:r>
            <w:proofErr w:type="spellStart"/>
            <w:r w:rsidRPr="009E0861">
              <w:rPr>
                <w:rFonts w:ascii="Times New Roman" w:hAnsi="Times New Roman" w:cs="Times New Roman"/>
                <w:b/>
                <w:sz w:val="24"/>
                <w:szCs w:val="24"/>
                <w:lang w:val="en-US"/>
              </w:rPr>
              <w:t>Ya.V</w:t>
            </w:r>
            <w:proofErr w:type="spellEnd"/>
            <w:r w:rsidRPr="009E0861">
              <w:rPr>
                <w:rFonts w:ascii="Times New Roman" w:hAnsi="Times New Roman" w:cs="Times New Roman"/>
                <w:b/>
                <w:sz w:val="24"/>
                <w:szCs w:val="24"/>
                <w:lang w:val="en-US"/>
              </w:rPr>
              <w:t>.</w:t>
            </w:r>
            <w:bookmarkEnd w:id="99"/>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Makarchuk</w:t>
            </w:r>
            <w:proofErr w:type="spellEnd"/>
            <w:r w:rsidRPr="009E0861">
              <w:rPr>
                <w:rFonts w:ascii="Times New Roman" w:hAnsi="Times New Roman" w:cs="Times New Roman"/>
                <w:i/>
                <w:iCs/>
                <w:sz w:val="24"/>
                <w:szCs w:val="24"/>
                <w:lang w:val="en-US"/>
              </w:rPr>
              <w:t xml:space="preserve"> Yana </w:t>
            </w:r>
            <w:proofErr w:type="spellStart"/>
            <w:r w:rsidRPr="009E0861">
              <w:rPr>
                <w:rFonts w:ascii="Times New Roman" w:hAnsi="Times New Roman" w:cs="Times New Roman"/>
                <w:i/>
                <w:iCs/>
                <w:sz w:val="24"/>
                <w:szCs w:val="24"/>
                <w:lang w:val="en-US"/>
              </w:rPr>
              <w:t>Vladimirovna</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Khakass</w:t>
            </w:r>
            <w:proofErr w:type="spellEnd"/>
            <w:r w:rsidRPr="009E0861">
              <w:rPr>
                <w:rFonts w:ascii="Times New Roman" w:hAnsi="Times New Roman" w:cs="Times New Roman"/>
                <w:sz w:val="24"/>
                <w:szCs w:val="24"/>
                <w:lang w:val="en-US"/>
              </w:rPr>
              <w:t xml:space="preserve"> State University named after N.F. </w:t>
            </w:r>
            <w:proofErr w:type="spellStart"/>
            <w:r w:rsidRPr="009E0861">
              <w:rPr>
                <w:rFonts w:ascii="Times New Roman" w:hAnsi="Times New Roman" w:cs="Times New Roman"/>
                <w:sz w:val="24"/>
                <w:szCs w:val="24"/>
                <w:lang w:val="en-US"/>
              </w:rPr>
              <w:t>Katanov</w:t>
            </w:r>
            <w:proofErr w:type="spellEnd"/>
            <w:r w:rsidRPr="009E0861">
              <w:rPr>
                <w:rFonts w:ascii="Times New Roman" w:hAnsi="Times New Roman" w:cs="Times New Roman"/>
                <w:sz w:val="24"/>
                <w:szCs w:val="24"/>
                <w:lang w:val="en-US"/>
              </w:rPr>
              <w:t>, Russia, 655017, Abakan, Lenin Ave., 92. E-mail: yanamakarchuk@mail.ru.</w:t>
            </w:r>
          </w:p>
          <w:p w:rsidR="009E0861" w:rsidRPr="009E0861" w:rsidRDefault="009E0861" w:rsidP="009E0861">
            <w:pPr>
              <w:rPr>
                <w:rFonts w:ascii="Times New Roman" w:hAnsi="Times New Roman" w:cs="Times New Roman"/>
                <w:bCs/>
                <w:sz w:val="24"/>
                <w:szCs w:val="24"/>
                <w:lang w:val="en-US"/>
              </w:rPr>
            </w:pPr>
          </w:p>
          <w:p w:rsidR="009E0861" w:rsidRPr="009E0861" w:rsidRDefault="009E0861" w:rsidP="009E0861">
            <w:pPr>
              <w:rPr>
                <w:rFonts w:ascii="Times New Roman" w:hAnsi="Times New Roman" w:cs="Times New Roman"/>
                <w:b/>
                <w:sz w:val="24"/>
                <w:szCs w:val="24"/>
                <w:lang w:val="en-US"/>
              </w:rPr>
            </w:pPr>
            <w:bookmarkStart w:id="100" w:name="_Toc103340909"/>
            <w:r w:rsidRPr="009E0861">
              <w:rPr>
                <w:rFonts w:ascii="Times New Roman" w:hAnsi="Times New Roman" w:cs="Times New Roman"/>
                <w:b/>
                <w:sz w:val="24"/>
                <w:szCs w:val="24"/>
                <w:lang w:val="en-US"/>
              </w:rPr>
              <w:t>Linguistic features of texts of mobile applications for teaching the game of chess (on the material of the English language)</w:t>
            </w:r>
            <w:bookmarkEnd w:id="100"/>
          </w:p>
          <w:p w:rsidR="009E0861" w:rsidRPr="009E0861" w:rsidRDefault="009E0861" w:rsidP="009E0861">
            <w:pPr>
              <w:rPr>
                <w:rFonts w:ascii="Times New Roman" w:hAnsi="Times New Roman" w:cs="Times New Roman"/>
                <w:bCs/>
                <w:sz w:val="24"/>
                <w:szCs w:val="24"/>
                <w:lang w:val="en-US"/>
              </w:rPr>
            </w:pPr>
          </w:p>
          <w:p w:rsidR="009E0861" w:rsidRPr="009E0861" w:rsidRDefault="009E0861" w:rsidP="009E0861">
            <w:pPr>
              <w:rPr>
                <w:rFonts w:ascii="Times New Roman" w:hAnsi="Times New Roman" w:cs="Times New Roman"/>
                <w:b/>
                <w:bCs/>
                <w:i/>
                <w:iCs/>
                <w:sz w:val="24"/>
                <w:szCs w:val="24"/>
                <w:lang w:val="en-US"/>
              </w:rPr>
            </w:pPr>
            <w:r w:rsidRPr="009E0861">
              <w:rPr>
                <w:rFonts w:ascii="Times New Roman" w:hAnsi="Times New Roman" w:cs="Times New Roman"/>
                <w:b/>
                <w:bCs/>
                <w:i/>
                <w:iCs/>
                <w:sz w:val="24"/>
                <w:szCs w:val="24"/>
                <w:lang w:val="en-US"/>
              </w:rPr>
              <w:t>Abstract.</w:t>
            </w:r>
            <w:r w:rsidRPr="009E0861">
              <w:rPr>
                <w:rFonts w:ascii="Times New Roman" w:hAnsi="Times New Roman" w:cs="Times New Roman"/>
                <w:sz w:val="24"/>
                <w:szCs w:val="24"/>
                <w:lang w:val="en-US"/>
              </w:rPr>
              <w:t xml:space="preserve"> The article is devoted to the problem of identifying the language </w:t>
            </w:r>
            <w:r w:rsidRPr="009E0861">
              <w:rPr>
                <w:rFonts w:ascii="Times New Roman" w:hAnsi="Times New Roman" w:cs="Times New Roman"/>
                <w:sz w:val="24"/>
                <w:szCs w:val="24"/>
                <w:lang w:val="en-US"/>
              </w:rPr>
              <w:lastRenderedPageBreak/>
              <w:t xml:space="preserve">features of the texts of mobile applications for teaching the game of chess on the material of the English language. The author presents the theoretical material on the basis of which an empirical study was carried out. It also describes the cases of using grammatical-syntactic and lexical means in mobile applications for teaching the game of chess from a sample that includes thirty mobile applications for players of different ages and levels of training. The author describes examples of using different types of repetitions, categories of temporality, lexical inclusiveness, lexical identity, lexical exclusivity, topical chains. Attention is paid to the use of creolized text and various elements of </w:t>
            </w:r>
            <w:proofErr w:type="spellStart"/>
            <w:r w:rsidRPr="009E0861">
              <w:rPr>
                <w:rFonts w:ascii="Times New Roman" w:hAnsi="Times New Roman" w:cs="Times New Roman"/>
                <w:sz w:val="24"/>
                <w:szCs w:val="24"/>
                <w:lang w:val="en-US"/>
              </w:rPr>
              <w:t>creolization</w:t>
            </w:r>
            <w:proofErr w:type="spellEnd"/>
            <w:r w:rsidRPr="009E0861">
              <w:rPr>
                <w:rFonts w:ascii="Times New Roman" w:hAnsi="Times New Roman" w:cs="Times New Roman"/>
                <w:sz w:val="24"/>
                <w:szCs w:val="24"/>
                <w:lang w:val="en-US"/>
              </w:rPr>
              <w:t xml:space="preserve"> (a special font, a different combination of colors, images, pictograms and ideograms) as a means of influencing the user's perception.</w:t>
            </w:r>
          </w:p>
          <w:p w:rsidR="009E0861" w:rsidRPr="009E0861" w:rsidRDefault="009E0861" w:rsidP="009E0861">
            <w:pPr>
              <w:rPr>
                <w:rFonts w:ascii="Times New Roman" w:hAnsi="Times New Roman" w:cs="Times New Roman"/>
                <w:b/>
                <w:bCs/>
                <w:i/>
                <w:iCs/>
                <w:sz w:val="24"/>
                <w:szCs w:val="24"/>
                <w:lang w:val="en-US"/>
              </w:rPr>
            </w:pPr>
            <w:r w:rsidRPr="009E0861">
              <w:rPr>
                <w:rFonts w:ascii="Times New Roman" w:hAnsi="Times New Roman" w:cs="Times New Roman"/>
                <w:b/>
                <w:bCs/>
                <w:i/>
                <w:iCs/>
                <w:sz w:val="24"/>
                <w:szCs w:val="24"/>
                <w:lang w:val="en-US"/>
              </w:rPr>
              <w:t>Key words:</w:t>
            </w:r>
            <w:r w:rsidRPr="009E0861">
              <w:rPr>
                <w:rFonts w:ascii="Times New Roman" w:hAnsi="Times New Roman" w:cs="Times New Roman"/>
                <w:sz w:val="24"/>
                <w:szCs w:val="24"/>
                <w:lang w:val="en-US"/>
              </w:rPr>
              <w:t xml:space="preserve"> hypertext, hypertext space, mobile application, chess game, language features, the English language.</w:t>
            </w:r>
          </w:p>
          <w:p w:rsidR="009E0861" w:rsidRPr="003A7018" w:rsidRDefault="009E0861" w:rsidP="005F600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w:t>
            </w:r>
            <w:r>
              <w:rPr>
                <w:rFonts w:ascii="Times New Roman" w:hAnsi="Times New Roman" w:cs="Times New Roman"/>
                <w:sz w:val="24"/>
                <w:szCs w:val="24"/>
              </w:rPr>
              <w:t>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.6541237</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821.161.1</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bCs/>
                <w:sz w:val="24"/>
                <w:szCs w:val="24"/>
              </w:rPr>
            </w:pPr>
            <w:bookmarkStart w:id="101" w:name="_Toc103340841"/>
            <w:proofErr w:type="spellStart"/>
            <w:r w:rsidRPr="009E0861">
              <w:rPr>
                <w:rFonts w:ascii="Times New Roman" w:hAnsi="Times New Roman" w:cs="Times New Roman"/>
                <w:b/>
                <w:sz w:val="24"/>
                <w:szCs w:val="24"/>
              </w:rPr>
              <w:t>Минибаева</w:t>
            </w:r>
            <w:proofErr w:type="spellEnd"/>
            <w:r w:rsidRPr="009E0861">
              <w:rPr>
                <w:rFonts w:ascii="Times New Roman" w:hAnsi="Times New Roman" w:cs="Times New Roman"/>
                <w:b/>
                <w:sz w:val="24"/>
                <w:szCs w:val="24"/>
              </w:rPr>
              <w:t xml:space="preserve"> С.В</w:t>
            </w:r>
            <w:r w:rsidRPr="009E0861">
              <w:rPr>
                <w:rFonts w:ascii="Times New Roman" w:hAnsi="Times New Roman" w:cs="Times New Roman"/>
                <w:b/>
                <w:bCs/>
                <w:sz w:val="24"/>
                <w:szCs w:val="24"/>
              </w:rPr>
              <w:t xml:space="preserve">., </w:t>
            </w:r>
            <w:proofErr w:type="spellStart"/>
            <w:r w:rsidRPr="009E0861">
              <w:rPr>
                <w:rFonts w:ascii="Times New Roman" w:hAnsi="Times New Roman" w:cs="Times New Roman"/>
                <w:b/>
                <w:sz w:val="24"/>
                <w:szCs w:val="24"/>
              </w:rPr>
              <w:t>Шагимуратова</w:t>
            </w:r>
            <w:proofErr w:type="spellEnd"/>
            <w:r w:rsidRPr="009E0861">
              <w:rPr>
                <w:rFonts w:ascii="Times New Roman" w:hAnsi="Times New Roman" w:cs="Times New Roman"/>
                <w:b/>
                <w:sz w:val="24"/>
                <w:szCs w:val="24"/>
              </w:rPr>
              <w:t xml:space="preserve"> Р.Р</w:t>
            </w:r>
            <w:r w:rsidRPr="009E0861">
              <w:rPr>
                <w:rFonts w:ascii="Times New Roman" w:hAnsi="Times New Roman" w:cs="Times New Roman"/>
                <w:b/>
                <w:bCs/>
                <w:sz w:val="24"/>
                <w:szCs w:val="24"/>
              </w:rPr>
              <w:t>.</w:t>
            </w:r>
            <w:bookmarkEnd w:id="101"/>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i/>
                <w:iCs/>
                <w:sz w:val="24"/>
                <w:szCs w:val="24"/>
              </w:rPr>
              <w:t>Минибаева</w:t>
            </w:r>
            <w:proofErr w:type="spellEnd"/>
            <w:r w:rsidRPr="009E0861">
              <w:rPr>
                <w:rFonts w:ascii="Times New Roman" w:hAnsi="Times New Roman" w:cs="Times New Roman"/>
                <w:i/>
                <w:iCs/>
                <w:sz w:val="24"/>
                <w:szCs w:val="24"/>
              </w:rPr>
              <w:t xml:space="preserve"> Светлана </w:t>
            </w:r>
            <w:proofErr w:type="spellStart"/>
            <w:r w:rsidRPr="009E0861">
              <w:rPr>
                <w:rFonts w:ascii="Times New Roman" w:hAnsi="Times New Roman" w:cs="Times New Roman"/>
                <w:i/>
                <w:iCs/>
                <w:sz w:val="24"/>
                <w:szCs w:val="24"/>
              </w:rPr>
              <w:t>Винеровна</w:t>
            </w:r>
            <w:proofErr w:type="spellEnd"/>
            <w:r w:rsidRPr="009E0861">
              <w:rPr>
                <w:rFonts w:ascii="Times New Roman" w:hAnsi="Times New Roman" w:cs="Times New Roman"/>
                <w:sz w:val="24"/>
                <w:szCs w:val="24"/>
              </w:rPr>
              <w:t xml:space="preserve">, кандидат филологических наук, доцент, Башкирский государственный университет, </w:t>
            </w:r>
            <w:proofErr w:type="spellStart"/>
            <w:r w:rsidRPr="009E0861">
              <w:rPr>
                <w:rFonts w:ascii="Times New Roman" w:hAnsi="Times New Roman" w:cs="Times New Roman"/>
                <w:sz w:val="24"/>
                <w:szCs w:val="24"/>
              </w:rPr>
              <w:t>Стерлитамакский</w:t>
            </w:r>
            <w:proofErr w:type="spellEnd"/>
            <w:r w:rsidRPr="009E0861">
              <w:rPr>
                <w:rFonts w:ascii="Times New Roman" w:hAnsi="Times New Roman" w:cs="Times New Roman"/>
                <w:sz w:val="24"/>
                <w:szCs w:val="24"/>
              </w:rPr>
              <w:t xml:space="preserve"> филиал, Россия, 453103 Республика </w:t>
            </w:r>
            <w:proofErr w:type="spellStart"/>
            <w:r w:rsidRPr="009E0861">
              <w:rPr>
                <w:rFonts w:ascii="Times New Roman" w:hAnsi="Times New Roman" w:cs="Times New Roman"/>
                <w:sz w:val="24"/>
                <w:szCs w:val="24"/>
              </w:rPr>
              <w:t>Башкорстотан</w:t>
            </w:r>
            <w:proofErr w:type="spellEnd"/>
            <w:r w:rsidRPr="009E0861">
              <w:rPr>
                <w:rFonts w:ascii="Times New Roman" w:hAnsi="Times New Roman" w:cs="Times New Roman"/>
                <w:sz w:val="24"/>
                <w:szCs w:val="24"/>
              </w:rPr>
              <w:t xml:space="preserve">, г. Стерлитамак, проспект Ленина, 49.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r w:rsidRPr="009E0861">
              <w:rPr>
                <w:rFonts w:ascii="Times New Roman" w:hAnsi="Times New Roman" w:cs="Times New Roman"/>
                <w:bCs/>
                <w:sz w:val="24"/>
                <w:szCs w:val="24"/>
              </w:rPr>
              <w:t>sveta.minibaeva@yandex.ru</w:t>
            </w:r>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bCs/>
                <w:i/>
                <w:sz w:val="24"/>
                <w:szCs w:val="24"/>
              </w:rPr>
              <w:t>Шагимуратова</w:t>
            </w:r>
            <w:proofErr w:type="spellEnd"/>
            <w:r w:rsidRPr="009E0861">
              <w:rPr>
                <w:rFonts w:ascii="Times New Roman" w:hAnsi="Times New Roman" w:cs="Times New Roman"/>
                <w:bCs/>
                <w:i/>
                <w:sz w:val="24"/>
                <w:szCs w:val="24"/>
              </w:rPr>
              <w:t xml:space="preserve"> Рената </w:t>
            </w:r>
            <w:proofErr w:type="spellStart"/>
            <w:r w:rsidRPr="009E0861">
              <w:rPr>
                <w:rFonts w:ascii="Times New Roman" w:hAnsi="Times New Roman" w:cs="Times New Roman"/>
                <w:bCs/>
                <w:i/>
                <w:sz w:val="24"/>
                <w:szCs w:val="24"/>
              </w:rPr>
              <w:t>Рафисовна</w:t>
            </w:r>
            <w:proofErr w:type="spellEnd"/>
            <w:r w:rsidRPr="009E0861">
              <w:rPr>
                <w:rFonts w:ascii="Times New Roman" w:hAnsi="Times New Roman" w:cs="Times New Roman"/>
                <w:sz w:val="24"/>
                <w:szCs w:val="24"/>
              </w:rPr>
              <w:t xml:space="preserve">, Башкирский </w:t>
            </w:r>
            <w:r w:rsidRPr="009E0861">
              <w:rPr>
                <w:rFonts w:ascii="Times New Roman" w:hAnsi="Times New Roman" w:cs="Times New Roman"/>
                <w:sz w:val="24"/>
                <w:szCs w:val="24"/>
              </w:rPr>
              <w:lastRenderedPageBreak/>
              <w:t xml:space="preserve">государственный университет, </w:t>
            </w:r>
            <w:proofErr w:type="spellStart"/>
            <w:r w:rsidRPr="009E0861">
              <w:rPr>
                <w:rFonts w:ascii="Times New Roman" w:hAnsi="Times New Roman" w:cs="Times New Roman"/>
                <w:sz w:val="24"/>
                <w:szCs w:val="24"/>
              </w:rPr>
              <w:t>Стерлитамакский</w:t>
            </w:r>
            <w:proofErr w:type="spellEnd"/>
            <w:r w:rsidRPr="009E0861">
              <w:rPr>
                <w:rFonts w:ascii="Times New Roman" w:hAnsi="Times New Roman" w:cs="Times New Roman"/>
                <w:sz w:val="24"/>
                <w:szCs w:val="24"/>
              </w:rPr>
              <w:t xml:space="preserve"> филиал, Россия, 453103 Республика </w:t>
            </w:r>
            <w:proofErr w:type="spellStart"/>
            <w:r w:rsidRPr="009E0861">
              <w:rPr>
                <w:rFonts w:ascii="Times New Roman" w:hAnsi="Times New Roman" w:cs="Times New Roman"/>
                <w:sz w:val="24"/>
                <w:szCs w:val="24"/>
              </w:rPr>
              <w:t>Башкорстотан</w:t>
            </w:r>
            <w:proofErr w:type="spellEnd"/>
            <w:r w:rsidRPr="009E0861">
              <w:rPr>
                <w:rFonts w:ascii="Times New Roman" w:hAnsi="Times New Roman" w:cs="Times New Roman"/>
                <w:sz w:val="24"/>
                <w:szCs w:val="24"/>
              </w:rPr>
              <w:t xml:space="preserve">, г. Стерлитамак, проспект Ленина, 49.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en-US"/>
              </w:rPr>
              <w:t>renata</w:t>
            </w:r>
            <w:proofErr w:type="spellEnd"/>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sh</w:t>
            </w:r>
            <w:proofErr w:type="spellEnd"/>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bk</w:t>
            </w:r>
            <w:proofErr w:type="spellEnd"/>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b/>
                <w:bCs/>
                <w:sz w:val="24"/>
                <w:szCs w:val="24"/>
              </w:rPr>
            </w:pPr>
            <w:bookmarkStart w:id="102" w:name="_Toc103340842"/>
            <w:r w:rsidRPr="009E0861">
              <w:rPr>
                <w:rFonts w:ascii="Times New Roman" w:hAnsi="Times New Roman" w:cs="Times New Roman"/>
                <w:b/>
                <w:sz w:val="24"/>
                <w:szCs w:val="24"/>
              </w:rPr>
              <w:t>Синтаксические особенности современной орнаментальной прозы (на примере романа Е. Некрасовой «</w:t>
            </w:r>
            <w:proofErr w:type="spellStart"/>
            <w:r w:rsidRPr="009E0861">
              <w:rPr>
                <w:rFonts w:ascii="Times New Roman" w:hAnsi="Times New Roman" w:cs="Times New Roman"/>
                <w:b/>
                <w:sz w:val="24"/>
                <w:szCs w:val="24"/>
              </w:rPr>
              <w:t>Калечина-Малечина</w:t>
            </w:r>
            <w:proofErr w:type="spellEnd"/>
            <w:r w:rsidRPr="009E0861">
              <w:rPr>
                <w:rFonts w:ascii="Times New Roman" w:hAnsi="Times New Roman" w:cs="Times New Roman"/>
                <w:b/>
                <w:sz w:val="24"/>
                <w:szCs w:val="24"/>
              </w:rPr>
              <w:t>»)</w:t>
            </w:r>
            <w:bookmarkEnd w:id="102"/>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Аннотация.</w:t>
            </w:r>
            <w:r w:rsidRPr="009E0861">
              <w:rPr>
                <w:rFonts w:ascii="Times New Roman" w:hAnsi="Times New Roman" w:cs="Times New Roman"/>
                <w:sz w:val="24"/>
                <w:szCs w:val="24"/>
              </w:rPr>
              <w:t xml:space="preserve"> Статья посвящена выявлению синтаксических особенностей орнаментальной прозы </w:t>
            </w:r>
            <w:r w:rsidRPr="009E0861">
              <w:rPr>
                <w:rFonts w:ascii="Times New Roman" w:hAnsi="Times New Roman" w:cs="Times New Roman"/>
                <w:sz w:val="24"/>
                <w:szCs w:val="24"/>
                <w:lang w:val="en-US"/>
              </w:rPr>
              <w:t>XXI</w:t>
            </w:r>
            <w:r w:rsidRPr="009E0861">
              <w:rPr>
                <w:rFonts w:ascii="Times New Roman" w:hAnsi="Times New Roman" w:cs="Times New Roman"/>
                <w:sz w:val="24"/>
                <w:szCs w:val="24"/>
              </w:rPr>
              <w:t xml:space="preserve"> века. В качестве источника языкового материала выбран текст романа Евгении Некрасовой «</w:t>
            </w:r>
            <w:proofErr w:type="spellStart"/>
            <w:r w:rsidRPr="009E0861">
              <w:rPr>
                <w:rFonts w:ascii="Times New Roman" w:hAnsi="Times New Roman" w:cs="Times New Roman"/>
                <w:sz w:val="24"/>
                <w:szCs w:val="24"/>
              </w:rPr>
              <w:t>Калечина-Малечина</w:t>
            </w:r>
            <w:proofErr w:type="spellEnd"/>
            <w:r w:rsidRPr="009E0861">
              <w:rPr>
                <w:rFonts w:ascii="Times New Roman" w:hAnsi="Times New Roman" w:cs="Times New Roman"/>
                <w:sz w:val="24"/>
                <w:szCs w:val="24"/>
              </w:rPr>
              <w:t xml:space="preserve">». Лингвистический анализ позволил обнаружить такие синтаксические приемы, которые можно проецировать в целом на язык современной орнаментальной прозы, как анафору, парцелляцию, синтаксический параллелизм, ряды однородных членов предложения. В статье представлен подробный анализ всех перечисленных средств. Проведенное исследование дает возможность констатировать </w:t>
            </w:r>
            <w:proofErr w:type="spellStart"/>
            <w:r w:rsidRPr="009E0861">
              <w:rPr>
                <w:rFonts w:ascii="Times New Roman" w:hAnsi="Times New Roman" w:cs="Times New Roman"/>
                <w:sz w:val="24"/>
                <w:szCs w:val="24"/>
              </w:rPr>
              <w:t>смыслопорождающую</w:t>
            </w:r>
            <w:proofErr w:type="spellEnd"/>
            <w:r w:rsidRPr="009E0861">
              <w:rPr>
                <w:rFonts w:ascii="Times New Roman" w:hAnsi="Times New Roman" w:cs="Times New Roman"/>
                <w:sz w:val="24"/>
                <w:szCs w:val="24"/>
              </w:rPr>
              <w:t xml:space="preserve"> функцию грамматики текста, прежде всего, синтаксических средств. Синтаксические приемы в современной орнаментальной прозе помогают автору достичь новых смыслов, усложнить образную систему и усилить воздействие на адресата. В таком лингвистическом ракурсе мы видим неразрывное единство формальных и смысловых (семантических) средств художественного текста орнаментальной прозы. </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Ключевые слова:</w:t>
            </w:r>
            <w:r w:rsidRPr="009E0861">
              <w:rPr>
                <w:rFonts w:ascii="Times New Roman" w:hAnsi="Times New Roman" w:cs="Times New Roman"/>
                <w:sz w:val="24"/>
                <w:szCs w:val="24"/>
              </w:rPr>
              <w:t xml:space="preserve"> орнаментальная проза, синтаксические особенности, современная проза, анафора, парцелляция, синтаксический параллелизм, ряды однородных членов предложения.</w:t>
            </w:r>
          </w:p>
          <w:p w:rsidR="009E0861" w:rsidRPr="003A7018" w:rsidRDefault="009E0861" w:rsidP="009E0861">
            <w:pPr>
              <w:rPr>
                <w:rFonts w:ascii="Times New Roman" w:hAnsi="Times New Roman" w:cs="Times New Roman"/>
                <w:sz w:val="24"/>
                <w:szCs w:val="24"/>
              </w:rPr>
            </w:pPr>
          </w:p>
        </w:tc>
        <w:tc>
          <w:tcPr>
            <w:tcW w:w="7513"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103" w:name="_Toc103340910"/>
            <w:proofErr w:type="spellStart"/>
            <w:r w:rsidRPr="009E0861">
              <w:rPr>
                <w:rFonts w:ascii="Times New Roman" w:hAnsi="Times New Roman" w:cs="Times New Roman"/>
                <w:b/>
                <w:sz w:val="24"/>
                <w:szCs w:val="24"/>
                <w:lang w:val="en-US"/>
              </w:rPr>
              <w:t>Minibaeva</w:t>
            </w:r>
            <w:proofErr w:type="spellEnd"/>
            <w:r w:rsidRPr="009E0861">
              <w:rPr>
                <w:rFonts w:ascii="Times New Roman" w:hAnsi="Times New Roman" w:cs="Times New Roman"/>
                <w:b/>
                <w:sz w:val="24"/>
                <w:szCs w:val="24"/>
                <w:lang w:val="en-US"/>
              </w:rPr>
              <w:t xml:space="preserve"> S.V., </w:t>
            </w:r>
            <w:proofErr w:type="spellStart"/>
            <w:r w:rsidRPr="009E0861">
              <w:rPr>
                <w:rFonts w:ascii="Times New Roman" w:hAnsi="Times New Roman" w:cs="Times New Roman"/>
                <w:b/>
                <w:sz w:val="24"/>
                <w:szCs w:val="24"/>
                <w:lang w:val="en-US"/>
              </w:rPr>
              <w:t>Shagimuratova</w:t>
            </w:r>
            <w:proofErr w:type="spellEnd"/>
            <w:r w:rsidRPr="009E0861">
              <w:rPr>
                <w:rFonts w:ascii="Times New Roman" w:hAnsi="Times New Roman" w:cs="Times New Roman"/>
                <w:b/>
                <w:sz w:val="24"/>
                <w:szCs w:val="24"/>
                <w:lang w:val="en-US"/>
              </w:rPr>
              <w:t xml:space="preserve"> R.R.</w:t>
            </w:r>
            <w:bookmarkEnd w:id="103"/>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Minibayeva</w:t>
            </w:r>
            <w:proofErr w:type="spellEnd"/>
            <w:r w:rsidRPr="009E0861">
              <w:rPr>
                <w:rFonts w:ascii="Times New Roman" w:hAnsi="Times New Roman" w:cs="Times New Roman"/>
                <w:i/>
                <w:iCs/>
                <w:sz w:val="24"/>
                <w:szCs w:val="24"/>
                <w:lang w:val="en-US"/>
              </w:rPr>
              <w:t xml:space="preserve"> Svetlana </w:t>
            </w:r>
            <w:proofErr w:type="spellStart"/>
            <w:r w:rsidRPr="009E0861">
              <w:rPr>
                <w:rFonts w:ascii="Times New Roman" w:hAnsi="Times New Roman" w:cs="Times New Roman"/>
                <w:i/>
                <w:iCs/>
                <w:sz w:val="24"/>
                <w:szCs w:val="24"/>
                <w:lang w:val="en-US"/>
              </w:rPr>
              <w:t>Vinerovna</w:t>
            </w:r>
            <w:proofErr w:type="spellEnd"/>
            <w:r w:rsidRPr="009E0861">
              <w:rPr>
                <w:rFonts w:ascii="Times New Roman" w:hAnsi="Times New Roman" w:cs="Times New Roman"/>
                <w:i/>
                <w:iCs/>
                <w:sz w:val="24"/>
                <w:szCs w:val="24"/>
                <w:lang w:val="en-US"/>
              </w:rPr>
              <w:t xml:space="preserve">, </w:t>
            </w:r>
            <w:r w:rsidRPr="009E0861">
              <w:rPr>
                <w:rFonts w:ascii="Times New Roman" w:hAnsi="Times New Roman" w:cs="Times New Roman"/>
                <w:iCs/>
                <w:sz w:val="24"/>
                <w:szCs w:val="24"/>
                <w:lang w:val="en-US"/>
              </w:rPr>
              <w:t>Candidate of Philological Sciences, Associate Professor, Bashkir State University, Sterlitamak branch, Russia, 453103 Republic of Bashkortostan, Sterlitamak, Lenin Avenue, 49. E-mail: sveta.minibaeva@yandex.ru</w:t>
            </w:r>
            <w:r w:rsidRPr="009E0861">
              <w:rPr>
                <w:rFonts w:ascii="Times New Roman" w:hAnsi="Times New Roman" w:cs="Times New Roman"/>
                <w:sz w:val="24"/>
                <w:szCs w:val="24"/>
                <w:lang w:val="en-US"/>
              </w:rPr>
              <w:t>.</w:t>
            </w:r>
          </w:p>
          <w:p w:rsidR="009E0861" w:rsidRPr="009E0861" w:rsidRDefault="009E0861" w:rsidP="009E0861">
            <w:pPr>
              <w:rPr>
                <w:rFonts w:ascii="Times New Roman" w:hAnsi="Times New Roman" w:cs="Times New Roman"/>
                <w:i/>
                <w:iCs/>
                <w:sz w:val="24"/>
                <w:szCs w:val="24"/>
                <w:lang w:val="en-US"/>
              </w:rPr>
            </w:pPr>
            <w:proofErr w:type="spellStart"/>
            <w:r w:rsidRPr="009E0861">
              <w:rPr>
                <w:rFonts w:ascii="Times New Roman" w:hAnsi="Times New Roman" w:cs="Times New Roman"/>
                <w:i/>
                <w:iCs/>
                <w:sz w:val="24"/>
                <w:szCs w:val="24"/>
                <w:lang w:val="en-US"/>
              </w:rPr>
              <w:t>Shagimuratova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Renata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Rafisovna</w:t>
            </w:r>
            <w:proofErr w:type="spellEnd"/>
            <w:r w:rsidRPr="009E0861">
              <w:rPr>
                <w:rFonts w:ascii="Times New Roman" w:hAnsi="Times New Roman" w:cs="Times New Roman"/>
                <w:i/>
                <w:iCs/>
                <w:sz w:val="24"/>
                <w:szCs w:val="24"/>
                <w:lang w:val="en-US"/>
              </w:rPr>
              <w:t xml:space="preserve">, </w:t>
            </w:r>
            <w:r w:rsidRPr="009E0861">
              <w:rPr>
                <w:rFonts w:ascii="Times New Roman" w:hAnsi="Times New Roman" w:cs="Times New Roman"/>
                <w:iCs/>
                <w:sz w:val="24"/>
                <w:szCs w:val="24"/>
                <w:lang w:val="en-US"/>
              </w:rPr>
              <w:t>Bashkir State University, Sterlitamak branch, Russia, 453103 Republic of Bashkortostan, Sterlitamak, Lenin Avenue, 49. E-mail: renata.sh@bk.ru</w:t>
            </w:r>
            <w:r w:rsidRPr="009E0861">
              <w:rPr>
                <w:rFonts w:ascii="Times New Roman" w:hAnsi="Times New Roman" w:cs="Times New Roman"/>
                <w:sz w:val="24"/>
                <w:szCs w:val="24"/>
                <w:lang w:val="en-US"/>
              </w:rPr>
              <w:t>.</w:t>
            </w:r>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b/>
                <w:sz w:val="24"/>
                <w:szCs w:val="24"/>
                <w:lang w:val="en-US"/>
              </w:rPr>
            </w:pPr>
            <w:bookmarkStart w:id="104" w:name="_Toc103340911"/>
            <w:r w:rsidRPr="009E0861">
              <w:rPr>
                <w:rFonts w:ascii="Times New Roman" w:hAnsi="Times New Roman" w:cs="Times New Roman"/>
                <w:b/>
                <w:sz w:val="24"/>
                <w:szCs w:val="24"/>
                <w:lang w:val="en-US"/>
              </w:rPr>
              <w:t xml:space="preserve">Syntactic features of modern ornamental prose (on the example of E. </w:t>
            </w:r>
            <w:proofErr w:type="spellStart"/>
            <w:r w:rsidRPr="009E0861">
              <w:rPr>
                <w:rFonts w:ascii="Times New Roman" w:hAnsi="Times New Roman" w:cs="Times New Roman"/>
                <w:b/>
                <w:sz w:val="24"/>
                <w:szCs w:val="24"/>
                <w:lang w:val="en-US"/>
              </w:rPr>
              <w:lastRenderedPageBreak/>
              <w:t>Nekrasova's</w:t>
            </w:r>
            <w:proofErr w:type="spellEnd"/>
            <w:r w:rsidRPr="009E0861">
              <w:rPr>
                <w:rFonts w:ascii="Times New Roman" w:hAnsi="Times New Roman" w:cs="Times New Roman"/>
                <w:b/>
                <w:sz w:val="24"/>
                <w:szCs w:val="24"/>
                <w:lang w:val="en-US"/>
              </w:rPr>
              <w:t xml:space="preserve"> novel "</w:t>
            </w:r>
            <w:proofErr w:type="spellStart"/>
            <w:r w:rsidRPr="009E0861">
              <w:rPr>
                <w:rFonts w:ascii="Times New Roman" w:hAnsi="Times New Roman" w:cs="Times New Roman"/>
                <w:b/>
                <w:sz w:val="24"/>
                <w:szCs w:val="24"/>
                <w:lang w:val="en-US"/>
              </w:rPr>
              <w:t>Kalechina-Malechina</w:t>
            </w:r>
            <w:proofErr w:type="spellEnd"/>
            <w:r w:rsidRPr="009E0861">
              <w:rPr>
                <w:rFonts w:ascii="Times New Roman" w:hAnsi="Times New Roman" w:cs="Times New Roman"/>
                <w:b/>
                <w:sz w:val="24"/>
                <w:szCs w:val="24"/>
                <w:lang w:val="en-US"/>
              </w:rPr>
              <w:t>")</w:t>
            </w:r>
            <w:bookmarkEnd w:id="104"/>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Abstract.</w:t>
            </w:r>
            <w:r w:rsidRPr="009E0861">
              <w:rPr>
                <w:rFonts w:ascii="Times New Roman" w:hAnsi="Times New Roman" w:cs="Times New Roman"/>
                <w:sz w:val="24"/>
                <w:szCs w:val="24"/>
                <w:lang w:val="en-US"/>
              </w:rPr>
              <w:t xml:space="preserve"> The article is devoted to the identification of syntactic features of ornamental prose of the XXI century. The text of </w:t>
            </w:r>
            <w:proofErr w:type="spellStart"/>
            <w:r w:rsidRPr="009E0861">
              <w:rPr>
                <w:rFonts w:ascii="Times New Roman" w:hAnsi="Times New Roman" w:cs="Times New Roman"/>
                <w:sz w:val="24"/>
                <w:szCs w:val="24"/>
                <w:lang w:val="en-US"/>
              </w:rPr>
              <w:t>Evgenia</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Nekrasova's</w:t>
            </w:r>
            <w:proofErr w:type="spellEnd"/>
            <w:r w:rsidRPr="009E0861">
              <w:rPr>
                <w:rFonts w:ascii="Times New Roman" w:hAnsi="Times New Roman" w:cs="Times New Roman"/>
                <w:sz w:val="24"/>
                <w:szCs w:val="24"/>
                <w:lang w:val="en-US"/>
              </w:rPr>
              <w:t xml:space="preserve"> novel "</w:t>
            </w:r>
            <w:proofErr w:type="spellStart"/>
            <w:r w:rsidRPr="009E0861">
              <w:rPr>
                <w:rFonts w:ascii="Times New Roman" w:hAnsi="Times New Roman" w:cs="Times New Roman"/>
                <w:sz w:val="24"/>
                <w:szCs w:val="24"/>
                <w:lang w:val="en-US"/>
              </w:rPr>
              <w:t>Kalechina-Malechina</w:t>
            </w:r>
            <w:proofErr w:type="spellEnd"/>
            <w:r w:rsidRPr="009E0861">
              <w:rPr>
                <w:rFonts w:ascii="Times New Roman" w:hAnsi="Times New Roman" w:cs="Times New Roman"/>
                <w:sz w:val="24"/>
                <w:szCs w:val="24"/>
                <w:lang w:val="en-US"/>
              </w:rPr>
              <w:t xml:space="preserve">" was chosen as a source of linguistic material. Linguistic analysis has revealed syntactic techniques that can be projected as a whole into the language of modern ornamental prose, such as anaphora, </w:t>
            </w:r>
            <w:proofErr w:type="spellStart"/>
            <w:r w:rsidRPr="009E0861">
              <w:rPr>
                <w:rFonts w:ascii="Times New Roman" w:hAnsi="Times New Roman" w:cs="Times New Roman"/>
                <w:sz w:val="24"/>
                <w:szCs w:val="24"/>
                <w:lang w:val="en-US"/>
              </w:rPr>
              <w:t>parcellation</w:t>
            </w:r>
            <w:proofErr w:type="spellEnd"/>
            <w:r w:rsidRPr="009E0861">
              <w:rPr>
                <w:rFonts w:ascii="Times New Roman" w:hAnsi="Times New Roman" w:cs="Times New Roman"/>
                <w:sz w:val="24"/>
                <w:szCs w:val="24"/>
                <w:lang w:val="en-US"/>
              </w:rPr>
              <w:t xml:space="preserve">, syntactic parallelism, rows of homogeneous sentence members. The article presents a detailed analysis of all the listed tools. The conducted research makes it possible to state the meaning-generating function of the grammar of the text, first of all, syntactic means. Syntactic techniques in modern ornamental prose help the author to achieve new meanings, complicate the figurative system and strengthen the impact on the addressee. In this linguistic perspective, we see the inseparable unity of formal and semantic (semantic) means of the artistic text of ornamental </w:t>
            </w:r>
            <w:proofErr w:type="spellStart"/>
            <w:r w:rsidRPr="009E0861">
              <w:rPr>
                <w:rFonts w:ascii="Times New Roman" w:hAnsi="Times New Roman" w:cs="Times New Roman"/>
                <w:sz w:val="24"/>
                <w:szCs w:val="24"/>
                <w:lang w:val="en-US"/>
              </w:rPr>
              <w:t>proset</w:t>
            </w:r>
            <w:proofErr w:type="spellEnd"/>
            <w:r w:rsidRPr="009E0861">
              <w:rPr>
                <w:rFonts w:ascii="Times New Roman" w:hAnsi="Times New Roman" w:cs="Times New Roman"/>
                <w:sz w:val="24"/>
                <w:szCs w:val="24"/>
                <w:lang w:val="en-US"/>
              </w:rPr>
              <w:t>.</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ornamental prose, syntactic features, modern prose, anaphora, </w:t>
            </w:r>
            <w:proofErr w:type="spellStart"/>
            <w:r w:rsidRPr="009E0861">
              <w:rPr>
                <w:rFonts w:ascii="Times New Roman" w:hAnsi="Times New Roman" w:cs="Times New Roman"/>
                <w:sz w:val="24"/>
                <w:szCs w:val="24"/>
                <w:lang w:val="en-US"/>
              </w:rPr>
              <w:t>parcellation</w:t>
            </w:r>
            <w:proofErr w:type="spellEnd"/>
            <w:r w:rsidRPr="009E0861">
              <w:rPr>
                <w:rFonts w:ascii="Times New Roman" w:hAnsi="Times New Roman" w:cs="Times New Roman"/>
                <w:sz w:val="24"/>
                <w:szCs w:val="24"/>
                <w:lang w:val="en-US"/>
              </w:rPr>
              <w:t>, syntactic parallelism, rows of homogeneous sentence members.</w:t>
            </w:r>
          </w:p>
          <w:p w:rsidR="009E0861" w:rsidRPr="009E0861" w:rsidRDefault="009E0861" w:rsidP="009E086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 xml:space="preserve">Гуманитарный научный вестник. </w:t>
            </w:r>
            <w:r>
              <w:rPr>
                <w:rFonts w:ascii="Times New Roman" w:hAnsi="Times New Roman" w:cs="Times New Roman"/>
                <w:sz w:val="24"/>
                <w:szCs w:val="24"/>
              </w:rPr>
              <w:t>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.6541243</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811.11</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105" w:name="_Toc103340843"/>
            <w:r w:rsidRPr="009E0861">
              <w:rPr>
                <w:rFonts w:ascii="Times New Roman" w:hAnsi="Times New Roman" w:cs="Times New Roman"/>
                <w:b/>
                <w:sz w:val="24"/>
                <w:szCs w:val="24"/>
              </w:rPr>
              <w:t>Чубарова Н. А.</w:t>
            </w:r>
            <w:bookmarkEnd w:id="105"/>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lang w:val="de-DE"/>
              </w:rPr>
            </w:pPr>
            <w:r w:rsidRPr="009E0861">
              <w:rPr>
                <w:rFonts w:ascii="Times New Roman" w:hAnsi="Times New Roman" w:cs="Times New Roman"/>
                <w:i/>
                <w:sz w:val="24"/>
                <w:szCs w:val="24"/>
              </w:rPr>
              <w:t>Чубарова Наталья Андреевна</w:t>
            </w:r>
            <w:r w:rsidRPr="009E0861">
              <w:rPr>
                <w:rFonts w:ascii="Times New Roman" w:hAnsi="Times New Roman" w:cs="Times New Roman"/>
                <w:sz w:val="24"/>
                <w:szCs w:val="24"/>
              </w:rPr>
              <w:t xml:space="preserve">, канд. </w:t>
            </w:r>
            <w:proofErr w:type="spellStart"/>
            <w:r w:rsidRPr="009E0861">
              <w:rPr>
                <w:rFonts w:ascii="Times New Roman" w:hAnsi="Times New Roman" w:cs="Times New Roman"/>
                <w:sz w:val="24"/>
                <w:szCs w:val="24"/>
              </w:rPr>
              <w:t>филол</w:t>
            </w:r>
            <w:proofErr w:type="spellEnd"/>
            <w:r w:rsidRPr="009E0861">
              <w:rPr>
                <w:rFonts w:ascii="Times New Roman" w:hAnsi="Times New Roman" w:cs="Times New Roman"/>
                <w:sz w:val="24"/>
                <w:szCs w:val="24"/>
              </w:rPr>
              <w:t xml:space="preserve">. наук, доцент кафедры английского языка, Вологодский государственный университет, Россия, 160000, г. Вологда, Ленина 15. </w:t>
            </w:r>
            <w:r w:rsidRPr="009E0861">
              <w:rPr>
                <w:rFonts w:ascii="Times New Roman" w:hAnsi="Times New Roman" w:cs="Times New Roman"/>
                <w:sz w:val="24"/>
                <w:szCs w:val="24"/>
                <w:lang w:val="de-DE"/>
              </w:rPr>
              <w:t>E</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de-DE"/>
              </w:rPr>
              <w:t>mail</w:t>
            </w:r>
            <w:proofErr w:type="spell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de-DE"/>
              </w:rPr>
              <w:t>natalja.wologda@mail.ru.</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06" w:name="_Toc103340844"/>
            <w:r w:rsidRPr="009E0861">
              <w:rPr>
                <w:rFonts w:ascii="Times New Roman" w:hAnsi="Times New Roman" w:cs="Times New Roman"/>
                <w:b/>
                <w:sz w:val="24"/>
                <w:szCs w:val="24"/>
              </w:rPr>
              <w:t>Глаголы с атрибутивной валентностью со значением печали</w:t>
            </w:r>
            <w:bookmarkEnd w:id="106"/>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В статье анализируется одно из средств выражения эмоций в современном немецком языке – глаголы с атрибутивной валентностью. Глаголами с атрибутивной валентностью считаются глаголы, </w:t>
            </w:r>
            <w:proofErr w:type="spellStart"/>
            <w:r w:rsidRPr="009E0861">
              <w:rPr>
                <w:rFonts w:ascii="Times New Roman" w:hAnsi="Times New Roman" w:cs="Times New Roman"/>
                <w:sz w:val="24"/>
                <w:szCs w:val="24"/>
              </w:rPr>
              <w:t>валентностная</w:t>
            </w:r>
            <w:proofErr w:type="spellEnd"/>
            <w:r w:rsidRPr="009E0861">
              <w:rPr>
                <w:rFonts w:ascii="Times New Roman" w:hAnsi="Times New Roman" w:cs="Times New Roman"/>
                <w:sz w:val="24"/>
                <w:szCs w:val="24"/>
              </w:rPr>
              <w:t xml:space="preserve"> структура которых содержит обязательный актант с семантикой признака (атрибут). На основе анализа словарных дефиниций выделяется группа глаголов, обозначающих эмоцию печали. Для исследования отбираются  глаголы, которые имеют в своем значении некоторую качественно-оценочную характеристику действия, процесса или состояния (инкорпорированный актант-атрибут). Изучается функционирование данных глаголов в текстах художественной литературы. Исследование проводится при помощи семантико-</w:t>
            </w:r>
            <w:proofErr w:type="spellStart"/>
            <w:r w:rsidRPr="009E0861">
              <w:rPr>
                <w:rFonts w:ascii="Times New Roman" w:hAnsi="Times New Roman" w:cs="Times New Roman"/>
                <w:sz w:val="24"/>
                <w:szCs w:val="24"/>
              </w:rPr>
              <w:t>валентностного</w:t>
            </w:r>
            <w:proofErr w:type="spellEnd"/>
            <w:r w:rsidRPr="009E0861">
              <w:rPr>
                <w:rFonts w:ascii="Times New Roman" w:hAnsi="Times New Roman" w:cs="Times New Roman"/>
                <w:sz w:val="24"/>
                <w:szCs w:val="24"/>
              </w:rPr>
              <w:t xml:space="preserve"> анализа. Описываются особенности семантики глаголов, рассматриваются актанты и распространители. Сделан вывод о возможности рассмотрения некоторых глаголов с атрибутивной валентностью, обозначающих эмоцию печали, как средств выражения эмоций в немецком языке.</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немецкий язык, глагол, валентность, актант, распространитель, эмоции, печаль. </w:t>
            </w:r>
          </w:p>
          <w:p w:rsidR="009E0861" w:rsidRPr="003A7018" w:rsidRDefault="009E0861" w:rsidP="00B15C88">
            <w:pPr>
              <w:rPr>
                <w:rFonts w:ascii="Times New Roman" w:hAnsi="Times New Roman" w:cs="Times New Roman"/>
                <w:sz w:val="24"/>
                <w:szCs w:val="24"/>
              </w:rPr>
            </w:pPr>
          </w:p>
        </w:tc>
        <w:tc>
          <w:tcPr>
            <w:tcW w:w="7513" w:type="dxa"/>
          </w:tcPr>
          <w:p w:rsidR="009E0861" w:rsidRDefault="009E0861" w:rsidP="005F6001">
            <w:pPr>
              <w:rPr>
                <w:rFonts w:ascii="Times New Roman" w:hAnsi="Times New Roman" w:cs="Times New Roman"/>
                <w:sz w:val="24"/>
                <w:szCs w:val="24"/>
              </w:rPr>
            </w:pPr>
            <w:r w:rsidRPr="003A701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107" w:name="_Toc103340912"/>
            <w:proofErr w:type="spellStart"/>
            <w:r w:rsidRPr="009E0861">
              <w:rPr>
                <w:rFonts w:ascii="Times New Roman" w:hAnsi="Times New Roman" w:cs="Times New Roman"/>
                <w:b/>
                <w:sz w:val="24"/>
                <w:szCs w:val="24"/>
                <w:lang w:val="en-US"/>
              </w:rPr>
              <w:t>Chubarova</w:t>
            </w:r>
            <w:proofErr w:type="spellEnd"/>
            <w:r w:rsidRPr="009E0861">
              <w:rPr>
                <w:rFonts w:ascii="Times New Roman" w:hAnsi="Times New Roman" w:cs="Times New Roman"/>
                <w:b/>
                <w:sz w:val="24"/>
                <w:szCs w:val="24"/>
                <w:lang w:val="en-US"/>
              </w:rPr>
              <w:t xml:space="preserve"> N. A.</w:t>
            </w:r>
            <w:bookmarkEnd w:id="107"/>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i/>
                <w:sz w:val="24"/>
                <w:szCs w:val="24"/>
                <w:lang w:val="en-US"/>
              </w:rPr>
            </w:pPr>
            <w:proofErr w:type="spellStart"/>
            <w:r w:rsidRPr="009E0861">
              <w:rPr>
                <w:rFonts w:ascii="Times New Roman" w:hAnsi="Times New Roman" w:cs="Times New Roman"/>
                <w:i/>
                <w:sz w:val="24"/>
                <w:szCs w:val="24"/>
                <w:lang w:val="en-US"/>
              </w:rPr>
              <w:t>Chubarova</w:t>
            </w:r>
            <w:proofErr w:type="spellEnd"/>
            <w:r w:rsidRPr="009E0861">
              <w:rPr>
                <w:rFonts w:ascii="Times New Roman" w:hAnsi="Times New Roman" w:cs="Times New Roman"/>
                <w:i/>
                <w:sz w:val="24"/>
                <w:szCs w:val="24"/>
                <w:lang w:val="en-US"/>
              </w:rPr>
              <w:t xml:space="preserve"> Natalia </w:t>
            </w:r>
            <w:proofErr w:type="spellStart"/>
            <w:r w:rsidRPr="009E0861">
              <w:rPr>
                <w:rFonts w:ascii="Times New Roman" w:hAnsi="Times New Roman" w:cs="Times New Roman"/>
                <w:i/>
                <w:sz w:val="24"/>
                <w:szCs w:val="24"/>
                <w:lang w:val="en-US"/>
              </w:rPr>
              <w:t>Andreevna</w:t>
            </w:r>
            <w:proofErr w:type="spellEnd"/>
            <w:r w:rsidRPr="009E0861">
              <w:rPr>
                <w:rFonts w:ascii="Times New Roman" w:hAnsi="Times New Roman" w:cs="Times New Roman"/>
                <w:i/>
                <w:sz w:val="24"/>
                <w:szCs w:val="24"/>
                <w:lang w:val="en-US"/>
              </w:rPr>
              <w:t xml:space="preserve">, </w:t>
            </w:r>
            <w:r w:rsidRPr="009E0861">
              <w:rPr>
                <w:rFonts w:ascii="Times New Roman" w:hAnsi="Times New Roman" w:cs="Times New Roman"/>
                <w:sz w:val="24"/>
                <w:szCs w:val="24"/>
                <w:lang w:val="en-US"/>
              </w:rPr>
              <w:t xml:space="preserve">PhD (Philology), Associate Professor, English Language Department, Vologda State University, Russia, 160000, </w:t>
            </w:r>
            <w:r w:rsidRPr="009E0861">
              <w:rPr>
                <w:rFonts w:ascii="Times New Roman" w:hAnsi="Times New Roman" w:cs="Times New Roman"/>
                <w:sz w:val="24"/>
                <w:szCs w:val="24"/>
                <w:lang w:val="en-US"/>
              </w:rPr>
              <w:lastRenderedPageBreak/>
              <w:t>Vologda, Lenin St., 15, E-mail: natalja.wologda@mail.ru.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08" w:name="_Toc103340913"/>
            <w:r w:rsidRPr="009E0861">
              <w:rPr>
                <w:rFonts w:ascii="Times New Roman" w:hAnsi="Times New Roman" w:cs="Times New Roman"/>
                <w:b/>
                <w:sz w:val="24"/>
                <w:szCs w:val="24"/>
                <w:lang w:val="en-US"/>
              </w:rPr>
              <w:t>The verbs with attribute valence with the meaning of sadness</w:t>
            </w:r>
            <w:bookmarkEnd w:id="108"/>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The article analyzes one of the means of expressing emotions in the modern German language – verbs with attributive valence. Verbs with attributive </w:t>
            </w:r>
            <w:proofErr w:type="spellStart"/>
            <w:r w:rsidRPr="009E0861">
              <w:rPr>
                <w:rFonts w:ascii="Times New Roman" w:hAnsi="Times New Roman" w:cs="Times New Roman"/>
                <w:sz w:val="24"/>
                <w:szCs w:val="24"/>
                <w:lang w:val="en-US"/>
              </w:rPr>
              <w:t>valency</w:t>
            </w:r>
            <w:proofErr w:type="spellEnd"/>
            <w:r w:rsidRPr="009E0861">
              <w:rPr>
                <w:rFonts w:ascii="Times New Roman" w:hAnsi="Times New Roman" w:cs="Times New Roman"/>
                <w:sz w:val="24"/>
                <w:szCs w:val="24"/>
                <w:lang w:val="en-US"/>
              </w:rPr>
              <w:t xml:space="preserve"> are considered to be verbs whose valence structure contains a required </w:t>
            </w:r>
            <w:proofErr w:type="spellStart"/>
            <w:r w:rsidRPr="009E0861">
              <w:rPr>
                <w:rFonts w:ascii="Times New Roman" w:hAnsi="Times New Roman" w:cs="Times New Roman"/>
                <w:sz w:val="24"/>
                <w:szCs w:val="24"/>
                <w:lang w:val="en-US"/>
              </w:rPr>
              <w:t>actant</w:t>
            </w:r>
            <w:proofErr w:type="spellEnd"/>
            <w:r w:rsidRPr="009E0861">
              <w:rPr>
                <w:rFonts w:ascii="Times New Roman" w:hAnsi="Times New Roman" w:cs="Times New Roman"/>
                <w:sz w:val="24"/>
                <w:szCs w:val="24"/>
                <w:lang w:val="en-US"/>
              </w:rPr>
              <w:t xml:space="preserve"> with the semantics of an attribute. Based on the analysis of dictionary definitions, a group of verbs denoting the emotion of sadness is identified. The verbs with some qualitative and evaluative characteristic of an action, process or state (incorporated </w:t>
            </w:r>
            <w:proofErr w:type="spellStart"/>
            <w:r w:rsidRPr="009E0861">
              <w:rPr>
                <w:rFonts w:ascii="Times New Roman" w:hAnsi="Times New Roman" w:cs="Times New Roman"/>
                <w:sz w:val="24"/>
                <w:szCs w:val="24"/>
                <w:lang w:val="en-US"/>
              </w:rPr>
              <w:t>actant</w:t>
            </w:r>
            <w:proofErr w:type="spellEnd"/>
            <w:r w:rsidRPr="009E0861">
              <w:rPr>
                <w:rFonts w:ascii="Times New Roman" w:hAnsi="Times New Roman" w:cs="Times New Roman"/>
                <w:sz w:val="24"/>
                <w:szCs w:val="24"/>
                <w:lang w:val="en-US"/>
              </w:rPr>
              <w:t xml:space="preserve">-attribute) in their meaning are selected to conduct research. The article studies the functioning of the verbs in the texts of fiction. The study is carried out using semantic-valence analysis. The research describes the features of their semantics, considers the </w:t>
            </w:r>
            <w:proofErr w:type="spellStart"/>
            <w:r w:rsidRPr="009E0861">
              <w:rPr>
                <w:rFonts w:ascii="Times New Roman" w:hAnsi="Times New Roman" w:cs="Times New Roman"/>
                <w:sz w:val="24"/>
                <w:szCs w:val="24"/>
                <w:lang w:val="en-US"/>
              </w:rPr>
              <w:t>actants</w:t>
            </w:r>
            <w:proofErr w:type="spellEnd"/>
            <w:r w:rsidRPr="009E0861">
              <w:rPr>
                <w:rFonts w:ascii="Times New Roman" w:hAnsi="Times New Roman" w:cs="Times New Roman"/>
                <w:sz w:val="24"/>
                <w:szCs w:val="24"/>
                <w:lang w:val="en-US"/>
              </w:rPr>
              <w:t xml:space="preserve"> and the </w:t>
            </w:r>
            <w:proofErr w:type="spellStart"/>
            <w:r w:rsidRPr="009E0861">
              <w:rPr>
                <w:rFonts w:ascii="Times New Roman" w:hAnsi="Times New Roman" w:cs="Times New Roman"/>
                <w:sz w:val="24"/>
                <w:szCs w:val="24"/>
                <w:lang w:val="en-US"/>
              </w:rPr>
              <w:t>circonstants</w:t>
            </w:r>
            <w:proofErr w:type="spellEnd"/>
            <w:r w:rsidRPr="009E0861">
              <w:rPr>
                <w:rFonts w:ascii="Times New Roman" w:hAnsi="Times New Roman" w:cs="Times New Roman"/>
                <w:sz w:val="24"/>
                <w:szCs w:val="24"/>
                <w:lang w:val="en-US"/>
              </w:rPr>
              <w:t xml:space="preserve"> of these verbs. The conclusion is made about the possibility of considering some verbs with attributive valence, denoting the emotion of sadness, as means of expressing emotions in the German language.</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the German language, verb, valence, </w:t>
            </w:r>
            <w:proofErr w:type="spellStart"/>
            <w:r w:rsidRPr="009E0861">
              <w:rPr>
                <w:rFonts w:ascii="Times New Roman" w:hAnsi="Times New Roman" w:cs="Times New Roman"/>
                <w:sz w:val="24"/>
                <w:szCs w:val="24"/>
                <w:lang w:val="en-US"/>
              </w:rPr>
              <w:t>actant</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circonstant</w:t>
            </w:r>
            <w:proofErr w:type="spellEnd"/>
            <w:r w:rsidRPr="009E0861">
              <w:rPr>
                <w:rFonts w:ascii="Times New Roman" w:hAnsi="Times New Roman" w:cs="Times New Roman"/>
                <w:sz w:val="24"/>
                <w:szCs w:val="24"/>
                <w:lang w:val="en-US"/>
              </w:rPr>
              <w:t>, emotions, sadness.</w:t>
            </w:r>
          </w:p>
          <w:p w:rsidR="009E0861" w:rsidRPr="009E0861" w:rsidRDefault="009E0861" w:rsidP="005F6001">
            <w:pPr>
              <w:rPr>
                <w:rFonts w:ascii="Times New Roman" w:hAnsi="Times New Roman" w:cs="Times New Roman"/>
                <w:sz w:val="24"/>
                <w:szCs w:val="24"/>
                <w:lang w:val="en-US"/>
              </w:rPr>
            </w:pPr>
          </w:p>
        </w:tc>
      </w:tr>
      <w:tr w:rsidR="009E0861" w:rsidRPr="009E0861" w:rsidTr="003A7018">
        <w:tc>
          <w:tcPr>
            <w:tcW w:w="817" w:type="dxa"/>
          </w:tcPr>
          <w:p w:rsidR="009E0861" w:rsidRPr="009A0609"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.6541249</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81’27</w:t>
            </w:r>
          </w:p>
          <w:p w:rsidR="009E0861" w:rsidRPr="009E0861" w:rsidRDefault="009E0861" w:rsidP="009E0861">
            <w:pPr>
              <w:rPr>
                <w:rFonts w:ascii="Times New Roman" w:hAnsi="Times New Roman" w:cs="Times New Roman"/>
                <w:i/>
                <w:sz w:val="24"/>
                <w:szCs w:val="24"/>
              </w:rPr>
            </w:pPr>
          </w:p>
          <w:p w:rsidR="009E0861" w:rsidRPr="009E0861" w:rsidRDefault="009E0861" w:rsidP="009E0861">
            <w:pPr>
              <w:rPr>
                <w:rFonts w:ascii="Times New Roman" w:hAnsi="Times New Roman" w:cs="Times New Roman"/>
                <w:b/>
                <w:sz w:val="24"/>
                <w:szCs w:val="24"/>
              </w:rPr>
            </w:pPr>
            <w:bookmarkStart w:id="109" w:name="_Toc103340845"/>
            <w:r w:rsidRPr="009E0861">
              <w:rPr>
                <w:rFonts w:ascii="Times New Roman" w:hAnsi="Times New Roman" w:cs="Times New Roman"/>
                <w:b/>
                <w:sz w:val="24"/>
                <w:szCs w:val="24"/>
              </w:rPr>
              <w:t>Щербина Т.С.</w:t>
            </w:r>
            <w:bookmarkEnd w:id="109"/>
            <w:r w:rsidRPr="009E0861">
              <w:rPr>
                <w:rFonts w:ascii="Times New Roman" w:hAnsi="Times New Roman" w:cs="Times New Roman"/>
                <w:b/>
                <w:sz w:val="24"/>
                <w:szCs w:val="24"/>
              </w:rPr>
              <w:t xml:space="preserve"> </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i/>
                <w:sz w:val="24"/>
                <w:szCs w:val="24"/>
              </w:rPr>
              <w:lastRenderedPageBreak/>
              <w:t>Щербина Татьяна Сергеевна</w:t>
            </w:r>
            <w:r w:rsidRPr="009E0861">
              <w:rPr>
                <w:rFonts w:ascii="Times New Roman" w:hAnsi="Times New Roman" w:cs="Times New Roman"/>
                <w:sz w:val="24"/>
                <w:szCs w:val="24"/>
              </w:rPr>
              <w:t>, ассистент, Калужский Государственный Университет им. К.Э. Циолковского, Калуга, Россия, 248023, г. Калуга, ул. Степана Разина, 26.</w:t>
            </w:r>
            <w:proofErr w:type="gram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en-US"/>
              </w:rPr>
              <w:t>tanyafantasygirl</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ru</w:t>
            </w:r>
            <w:proofErr w:type="spellEnd"/>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i/>
                <w:sz w:val="24"/>
                <w:szCs w:val="24"/>
              </w:rPr>
            </w:pPr>
          </w:p>
          <w:p w:rsidR="009E0861" w:rsidRPr="009E0861" w:rsidRDefault="009E0861" w:rsidP="009E0861">
            <w:pPr>
              <w:rPr>
                <w:rFonts w:ascii="Times New Roman" w:hAnsi="Times New Roman" w:cs="Times New Roman"/>
                <w:b/>
                <w:sz w:val="24"/>
                <w:szCs w:val="24"/>
              </w:rPr>
            </w:pPr>
            <w:bookmarkStart w:id="110" w:name="_Toc103340846"/>
            <w:r w:rsidRPr="009E0861">
              <w:rPr>
                <w:rFonts w:ascii="Times New Roman" w:hAnsi="Times New Roman" w:cs="Times New Roman"/>
                <w:b/>
                <w:sz w:val="24"/>
                <w:szCs w:val="24"/>
              </w:rPr>
              <w:t>Репрезентация концепта «</w:t>
            </w:r>
            <w:r w:rsidRPr="009E0861">
              <w:rPr>
                <w:rFonts w:ascii="Times New Roman" w:hAnsi="Times New Roman" w:cs="Times New Roman"/>
                <w:b/>
                <w:sz w:val="24"/>
                <w:szCs w:val="24"/>
                <w:lang w:val="en-US"/>
              </w:rPr>
              <w:t>frau</w:t>
            </w:r>
            <w:r w:rsidRPr="009E0861">
              <w:rPr>
                <w:rFonts w:ascii="Times New Roman" w:hAnsi="Times New Roman" w:cs="Times New Roman"/>
                <w:b/>
                <w:sz w:val="24"/>
                <w:szCs w:val="24"/>
              </w:rPr>
              <w:t xml:space="preserve">» в </w:t>
            </w:r>
            <w:proofErr w:type="spellStart"/>
            <w:r w:rsidRPr="009E0861">
              <w:rPr>
                <w:rFonts w:ascii="Times New Roman" w:hAnsi="Times New Roman" w:cs="Times New Roman"/>
                <w:b/>
                <w:sz w:val="24"/>
                <w:szCs w:val="24"/>
              </w:rPr>
              <w:t>околоспортивном</w:t>
            </w:r>
            <w:proofErr w:type="spellEnd"/>
            <w:r w:rsidRPr="009E0861">
              <w:rPr>
                <w:rFonts w:ascii="Times New Roman" w:hAnsi="Times New Roman" w:cs="Times New Roman"/>
                <w:b/>
                <w:sz w:val="24"/>
                <w:szCs w:val="24"/>
              </w:rPr>
              <w:t xml:space="preserve"> коммуникативном пространстве (на примере высказываний с юмористической тональностью)</w:t>
            </w:r>
            <w:bookmarkEnd w:id="110"/>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i/>
                <w:sz w:val="24"/>
                <w:szCs w:val="24"/>
              </w:rPr>
              <w:t xml:space="preserve"> </w:t>
            </w:r>
            <w:r w:rsidRPr="009E0861">
              <w:rPr>
                <w:rFonts w:ascii="Times New Roman" w:hAnsi="Times New Roman" w:cs="Times New Roman"/>
                <w:sz w:val="24"/>
                <w:szCs w:val="24"/>
              </w:rPr>
              <w:t>В данной статье рассматриваются некоторые особенности репрезентации концепта «</w:t>
            </w:r>
            <w:r w:rsidRPr="009E0861">
              <w:rPr>
                <w:rFonts w:ascii="Times New Roman" w:hAnsi="Times New Roman" w:cs="Times New Roman"/>
                <w:sz w:val="24"/>
                <w:szCs w:val="24"/>
                <w:lang w:val="en-US"/>
              </w:rPr>
              <w:t>Frau</w:t>
            </w:r>
            <w:r w:rsidRPr="009E0861">
              <w:rPr>
                <w:rFonts w:ascii="Times New Roman" w:hAnsi="Times New Roman" w:cs="Times New Roman"/>
                <w:sz w:val="24"/>
                <w:szCs w:val="24"/>
              </w:rPr>
              <w:t xml:space="preserve">» в немецком спортивном дискурсе в </w:t>
            </w:r>
            <w:proofErr w:type="spellStart"/>
            <w:r w:rsidRPr="009E0861">
              <w:rPr>
                <w:rFonts w:ascii="Times New Roman" w:hAnsi="Times New Roman" w:cs="Times New Roman"/>
                <w:sz w:val="24"/>
                <w:szCs w:val="24"/>
              </w:rPr>
              <w:t>околоспортивном</w:t>
            </w:r>
            <w:proofErr w:type="spellEnd"/>
            <w:r w:rsidRPr="009E0861">
              <w:rPr>
                <w:rFonts w:ascii="Times New Roman" w:hAnsi="Times New Roman" w:cs="Times New Roman"/>
                <w:sz w:val="24"/>
                <w:szCs w:val="24"/>
              </w:rPr>
              <w:t xml:space="preserve"> пространстве. Исследование проводится на определённом участке рассматриваемого дискурса, который окрашен «юмористической тональностью». Для </w:t>
            </w:r>
            <w:proofErr w:type="spellStart"/>
            <w:r w:rsidRPr="009E0861">
              <w:rPr>
                <w:rFonts w:ascii="Times New Roman" w:hAnsi="Times New Roman" w:cs="Times New Roman"/>
                <w:sz w:val="24"/>
                <w:szCs w:val="24"/>
              </w:rPr>
              <w:t>лингвокогнитивного</w:t>
            </w:r>
            <w:proofErr w:type="spellEnd"/>
            <w:r w:rsidRPr="009E0861">
              <w:rPr>
                <w:rFonts w:ascii="Times New Roman" w:hAnsi="Times New Roman" w:cs="Times New Roman"/>
                <w:sz w:val="24"/>
                <w:szCs w:val="24"/>
              </w:rPr>
              <w:t xml:space="preserve"> и </w:t>
            </w:r>
            <w:proofErr w:type="spellStart"/>
            <w:r w:rsidRPr="009E0861">
              <w:rPr>
                <w:rFonts w:ascii="Times New Roman" w:hAnsi="Times New Roman" w:cs="Times New Roman"/>
                <w:sz w:val="24"/>
                <w:szCs w:val="24"/>
              </w:rPr>
              <w:t>лингвокультурологического</w:t>
            </w:r>
            <w:proofErr w:type="spellEnd"/>
            <w:r w:rsidRPr="009E0861">
              <w:rPr>
                <w:rFonts w:ascii="Times New Roman" w:hAnsi="Times New Roman" w:cs="Times New Roman"/>
                <w:sz w:val="24"/>
                <w:szCs w:val="24"/>
              </w:rPr>
              <w:t xml:space="preserve"> анализа спортивных анекдотов и шуток о женщине в </w:t>
            </w:r>
            <w:proofErr w:type="spellStart"/>
            <w:r w:rsidRPr="009E0861">
              <w:rPr>
                <w:rFonts w:ascii="Times New Roman" w:hAnsi="Times New Roman" w:cs="Times New Roman"/>
                <w:sz w:val="24"/>
                <w:szCs w:val="24"/>
              </w:rPr>
              <w:t>околоспортивном</w:t>
            </w:r>
            <w:proofErr w:type="spellEnd"/>
            <w:r w:rsidRPr="009E0861">
              <w:rPr>
                <w:rFonts w:ascii="Times New Roman" w:hAnsi="Times New Roman" w:cs="Times New Roman"/>
                <w:sz w:val="24"/>
                <w:szCs w:val="24"/>
              </w:rPr>
              <w:t xml:space="preserve"> пространстве привлекались следующие методы: дискурсивный, компонентный, концептуальный анализ, классификация, наблюдение, </w:t>
            </w:r>
            <w:proofErr w:type="spellStart"/>
            <w:r w:rsidRPr="009E0861">
              <w:rPr>
                <w:rFonts w:ascii="Times New Roman" w:hAnsi="Times New Roman" w:cs="Times New Roman"/>
                <w:sz w:val="24"/>
                <w:szCs w:val="24"/>
              </w:rPr>
              <w:t>контекстологический</w:t>
            </w:r>
            <w:proofErr w:type="spellEnd"/>
            <w:r w:rsidRPr="009E0861">
              <w:rPr>
                <w:rFonts w:ascii="Times New Roman" w:hAnsi="Times New Roman" w:cs="Times New Roman"/>
                <w:sz w:val="24"/>
                <w:szCs w:val="24"/>
              </w:rPr>
              <w:t xml:space="preserve"> и </w:t>
            </w:r>
            <w:proofErr w:type="gramStart"/>
            <w:r w:rsidRPr="009E0861">
              <w:rPr>
                <w:rFonts w:ascii="Times New Roman" w:hAnsi="Times New Roman" w:cs="Times New Roman"/>
                <w:sz w:val="24"/>
                <w:szCs w:val="24"/>
              </w:rPr>
              <w:t>лексико-графический</w:t>
            </w:r>
            <w:proofErr w:type="gramEnd"/>
            <w:r w:rsidRPr="009E0861">
              <w:rPr>
                <w:rFonts w:ascii="Times New Roman" w:hAnsi="Times New Roman" w:cs="Times New Roman"/>
                <w:sz w:val="24"/>
                <w:szCs w:val="24"/>
              </w:rPr>
              <w:t>. В работе представлено основное определение спортивного дискурса, описана его корреляция с юмористическим дискурсом на примере анализируемых высказываний. Получены новые данные о семантических образах концепта «</w:t>
            </w:r>
            <w:r w:rsidRPr="009E0861">
              <w:rPr>
                <w:rFonts w:ascii="Times New Roman" w:hAnsi="Times New Roman" w:cs="Times New Roman"/>
                <w:sz w:val="24"/>
                <w:szCs w:val="24"/>
                <w:lang w:val="en-US"/>
              </w:rPr>
              <w:t>Frau</w:t>
            </w:r>
            <w:r w:rsidRPr="009E0861">
              <w:rPr>
                <w:rFonts w:ascii="Times New Roman" w:hAnsi="Times New Roman" w:cs="Times New Roman"/>
                <w:sz w:val="24"/>
                <w:szCs w:val="24"/>
              </w:rPr>
              <w:t>» в спортивных анекдотах, шутках и иных видах высказываний, обозначены перспективы дальнейшего исследования данной проблематики в немецком языке и в сопоставительном аспекте.</w:t>
            </w: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b/>
                <w:i/>
                <w:sz w:val="24"/>
                <w:szCs w:val="24"/>
              </w:rPr>
              <w:t>Ключевые слова</w:t>
            </w:r>
            <w:r w:rsidRPr="009E0861">
              <w:rPr>
                <w:rFonts w:ascii="Times New Roman" w:hAnsi="Times New Roman" w:cs="Times New Roman"/>
                <w:sz w:val="24"/>
                <w:szCs w:val="24"/>
              </w:rPr>
              <w:t xml:space="preserve">: дискурс, спортивный дискурс, концепт, концепт «женщина», </w:t>
            </w:r>
            <w:proofErr w:type="spellStart"/>
            <w:r w:rsidRPr="009E0861">
              <w:rPr>
                <w:rFonts w:ascii="Times New Roman" w:hAnsi="Times New Roman" w:cs="Times New Roman"/>
                <w:sz w:val="24"/>
                <w:szCs w:val="24"/>
              </w:rPr>
              <w:t>околоспортивное</w:t>
            </w:r>
            <w:proofErr w:type="spellEnd"/>
            <w:r w:rsidRPr="009E0861">
              <w:rPr>
                <w:rFonts w:ascii="Times New Roman" w:hAnsi="Times New Roman" w:cs="Times New Roman"/>
                <w:sz w:val="24"/>
                <w:szCs w:val="24"/>
              </w:rPr>
              <w:t xml:space="preserve"> пространство, юмористический дискурс, гендерные стереотипы.</w:t>
            </w:r>
            <w:proofErr w:type="gramEnd"/>
          </w:p>
          <w:p w:rsidR="009E0861" w:rsidRPr="003A7018" w:rsidRDefault="009E0861" w:rsidP="009E0861">
            <w:pPr>
              <w:rPr>
                <w:rFonts w:ascii="Times New Roman" w:hAnsi="Times New Roman" w:cs="Times New Roman"/>
                <w:sz w:val="24"/>
                <w:szCs w:val="24"/>
              </w:rPr>
            </w:pPr>
          </w:p>
        </w:tc>
        <w:tc>
          <w:tcPr>
            <w:tcW w:w="7513" w:type="dxa"/>
          </w:tcPr>
          <w:p w:rsidR="009E0861" w:rsidRPr="009E0861" w:rsidRDefault="009E0861" w:rsidP="009E0861">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111" w:name="_Toc103340914"/>
            <w:proofErr w:type="spellStart"/>
            <w:r w:rsidRPr="009E0861">
              <w:rPr>
                <w:rFonts w:ascii="Times New Roman" w:hAnsi="Times New Roman" w:cs="Times New Roman"/>
                <w:b/>
                <w:sz w:val="24"/>
                <w:szCs w:val="24"/>
                <w:lang w:val="en-US"/>
              </w:rPr>
              <w:t>Shcherbina</w:t>
            </w:r>
            <w:proofErr w:type="spellEnd"/>
            <w:r w:rsidRPr="009E0861">
              <w:rPr>
                <w:rFonts w:ascii="Times New Roman" w:hAnsi="Times New Roman" w:cs="Times New Roman"/>
                <w:b/>
                <w:sz w:val="24"/>
                <w:szCs w:val="24"/>
                <w:lang w:val="en-US"/>
              </w:rPr>
              <w:t xml:space="preserve"> T. S.</w:t>
            </w:r>
            <w:bookmarkEnd w:id="111"/>
            <w:r w:rsidRPr="009E0861">
              <w:rPr>
                <w:rFonts w:ascii="Times New Roman" w:hAnsi="Times New Roman" w:cs="Times New Roman"/>
                <w:b/>
                <w:sz w:val="24"/>
                <w:szCs w:val="24"/>
                <w:lang w:val="en-US"/>
              </w:rPr>
              <w:t xml:space="preserve"> </w:t>
            </w:r>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Shcherbina</w:t>
            </w:r>
            <w:proofErr w:type="spellEnd"/>
            <w:r w:rsidRPr="009E0861">
              <w:rPr>
                <w:rFonts w:ascii="Times New Roman" w:hAnsi="Times New Roman" w:cs="Times New Roman"/>
                <w:i/>
                <w:sz w:val="24"/>
                <w:szCs w:val="24"/>
                <w:lang w:val="en-US"/>
              </w:rPr>
              <w:t xml:space="preserve"> Tatiana </w:t>
            </w:r>
            <w:proofErr w:type="spellStart"/>
            <w:r w:rsidRPr="009E0861">
              <w:rPr>
                <w:rFonts w:ascii="Times New Roman" w:hAnsi="Times New Roman" w:cs="Times New Roman"/>
                <w:i/>
                <w:sz w:val="24"/>
                <w:szCs w:val="24"/>
                <w:lang w:val="en-US"/>
              </w:rPr>
              <w:t>Sergeevna</w:t>
            </w:r>
            <w:proofErr w:type="spellEnd"/>
            <w:r w:rsidRPr="009E0861">
              <w:rPr>
                <w:rFonts w:ascii="Times New Roman" w:hAnsi="Times New Roman" w:cs="Times New Roman"/>
                <w:sz w:val="24"/>
                <w:szCs w:val="24"/>
                <w:lang w:val="en-US"/>
              </w:rPr>
              <w:t xml:space="preserve">, Assistant, Kaluga State University named after K.E. </w:t>
            </w:r>
            <w:proofErr w:type="spellStart"/>
            <w:r w:rsidRPr="009E0861">
              <w:rPr>
                <w:rFonts w:ascii="Times New Roman" w:hAnsi="Times New Roman" w:cs="Times New Roman"/>
                <w:sz w:val="24"/>
                <w:szCs w:val="24"/>
                <w:lang w:val="en-US"/>
              </w:rPr>
              <w:t>Tsiolkovsky</w:t>
            </w:r>
            <w:proofErr w:type="spellEnd"/>
            <w:r w:rsidRPr="009E0861">
              <w:rPr>
                <w:rFonts w:ascii="Times New Roman" w:hAnsi="Times New Roman" w:cs="Times New Roman"/>
                <w:sz w:val="24"/>
                <w:szCs w:val="24"/>
                <w:lang w:val="en-US"/>
              </w:rPr>
              <w:t xml:space="preserve">, Kaluga, Russia, 248023, Kaluga, </w:t>
            </w:r>
            <w:proofErr w:type="spellStart"/>
            <w:r w:rsidRPr="009E0861">
              <w:rPr>
                <w:rFonts w:ascii="Times New Roman" w:hAnsi="Times New Roman" w:cs="Times New Roman"/>
                <w:sz w:val="24"/>
                <w:szCs w:val="24"/>
                <w:lang w:val="en-US"/>
              </w:rPr>
              <w:t>Stepan</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Razin</w:t>
            </w:r>
            <w:proofErr w:type="spellEnd"/>
            <w:r w:rsidRPr="009E0861">
              <w:rPr>
                <w:rFonts w:ascii="Times New Roman" w:hAnsi="Times New Roman" w:cs="Times New Roman"/>
                <w:sz w:val="24"/>
                <w:szCs w:val="24"/>
                <w:lang w:val="en-US"/>
              </w:rPr>
              <w:t xml:space="preserve"> str., 26. E-mail: tanyafantasygirl@mail.ru.</w:t>
            </w:r>
          </w:p>
          <w:p w:rsidR="009E0861" w:rsidRPr="009E0861" w:rsidRDefault="009E0861" w:rsidP="009E0861">
            <w:pPr>
              <w:rPr>
                <w:rFonts w:ascii="Times New Roman" w:hAnsi="Times New Roman" w:cs="Times New Roman"/>
                <w:i/>
                <w:sz w:val="24"/>
                <w:szCs w:val="24"/>
                <w:lang w:val="en-US"/>
              </w:rPr>
            </w:pPr>
          </w:p>
          <w:p w:rsidR="009E0861" w:rsidRPr="009E0861" w:rsidRDefault="009E0861" w:rsidP="009E0861">
            <w:pPr>
              <w:rPr>
                <w:rFonts w:ascii="Times New Roman" w:hAnsi="Times New Roman" w:cs="Times New Roman"/>
                <w:b/>
                <w:sz w:val="24"/>
                <w:szCs w:val="24"/>
                <w:lang w:val="en-US"/>
              </w:rPr>
            </w:pPr>
            <w:bookmarkStart w:id="112" w:name="_Toc103340915"/>
            <w:r w:rsidRPr="009E0861">
              <w:rPr>
                <w:rFonts w:ascii="Times New Roman" w:hAnsi="Times New Roman" w:cs="Times New Roman"/>
                <w:b/>
                <w:sz w:val="24"/>
                <w:szCs w:val="24"/>
                <w:lang w:val="en-US"/>
              </w:rPr>
              <w:t>Representation of the concept of "frau" in the near-sports communicative space (using the example of statements with a humorous tone)</w:t>
            </w:r>
            <w:bookmarkEnd w:id="112"/>
          </w:p>
          <w:p w:rsidR="009E0861" w:rsidRPr="009E0861" w:rsidRDefault="009E0861" w:rsidP="009E0861">
            <w:pPr>
              <w:rPr>
                <w:rFonts w:ascii="Times New Roman" w:hAnsi="Times New Roman" w:cs="Times New Roman"/>
                <w:i/>
                <w:sz w:val="24"/>
                <w:szCs w:val="24"/>
                <w:lang w:val="en-US"/>
              </w:rPr>
            </w:pPr>
          </w:p>
          <w:p w:rsidR="009E0861" w:rsidRPr="009E0861" w:rsidRDefault="009E0861" w:rsidP="009E0861">
            <w:pPr>
              <w:rPr>
                <w:rFonts w:ascii="Times New Roman" w:hAnsi="Times New Roman" w:cs="Times New Roman"/>
                <w:i/>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i/>
                <w:sz w:val="24"/>
                <w:szCs w:val="24"/>
                <w:lang w:val="en-US"/>
              </w:rPr>
              <w:t xml:space="preserve"> </w:t>
            </w:r>
            <w:r w:rsidRPr="009E0861">
              <w:rPr>
                <w:rFonts w:ascii="Times New Roman" w:hAnsi="Times New Roman" w:cs="Times New Roman"/>
                <w:sz w:val="24"/>
                <w:szCs w:val="24"/>
                <w:lang w:val="en-US"/>
              </w:rPr>
              <w:t xml:space="preserve">This article discusses some features of the representation of the concept "Frau" in the German sports discourse in the near-sports space. The research is carried out in a certain area of the discourse under consideration, which is colored by a "humorous tone". For </w:t>
            </w:r>
            <w:proofErr w:type="spellStart"/>
            <w:r w:rsidRPr="009E0861">
              <w:rPr>
                <w:rFonts w:ascii="Times New Roman" w:hAnsi="Times New Roman" w:cs="Times New Roman"/>
                <w:sz w:val="24"/>
                <w:szCs w:val="24"/>
                <w:lang w:val="en-US"/>
              </w:rPr>
              <w:t>linguocognitive</w:t>
            </w:r>
            <w:proofErr w:type="spellEnd"/>
            <w:r w:rsidRPr="009E0861">
              <w:rPr>
                <w:rFonts w:ascii="Times New Roman" w:hAnsi="Times New Roman" w:cs="Times New Roman"/>
                <w:sz w:val="24"/>
                <w:szCs w:val="24"/>
                <w:lang w:val="en-US"/>
              </w:rPr>
              <w:t xml:space="preserve"> and </w:t>
            </w:r>
            <w:proofErr w:type="spellStart"/>
            <w:r w:rsidRPr="009E0861">
              <w:rPr>
                <w:rFonts w:ascii="Times New Roman" w:hAnsi="Times New Roman" w:cs="Times New Roman"/>
                <w:sz w:val="24"/>
                <w:szCs w:val="24"/>
                <w:lang w:val="en-US"/>
              </w:rPr>
              <w:t>linguoculturological</w:t>
            </w:r>
            <w:proofErr w:type="spellEnd"/>
            <w:r w:rsidRPr="009E0861">
              <w:rPr>
                <w:rFonts w:ascii="Times New Roman" w:hAnsi="Times New Roman" w:cs="Times New Roman"/>
                <w:sz w:val="24"/>
                <w:szCs w:val="24"/>
                <w:lang w:val="en-US"/>
              </w:rPr>
              <w:t xml:space="preserve"> analysis of sports jokes and jokes about a woman in the near-sports space, the following methods were used: discursive, component, conceptual analysis, classification, observation, </w:t>
            </w:r>
            <w:proofErr w:type="spellStart"/>
            <w:r w:rsidRPr="009E0861">
              <w:rPr>
                <w:rFonts w:ascii="Times New Roman" w:hAnsi="Times New Roman" w:cs="Times New Roman"/>
                <w:sz w:val="24"/>
                <w:szCs w:val="24"/>
                <w:lang w:val="en-US"/>
              </w:rPr>
              <w:t>contextological</w:t>
            </w:r>
            <w:proofErr w:type="spellEnd"/>
            <w:r w:rsidRPr="009E0861">
              <w:rPr>
                <w:rFonts w:ascii="Times New Roman" w:hAnsi="Times New Roman" w:cs="Times New Roman"/>
                <w:sz w:val="24"/>
                <w:szCs w:val="24"/>
                <w:lang w:val="en-US"/>
              </w:rPr>
              <w:t xml:space="preserve"> and </w:t>
            </w:r>
            <w:proofErr w:type="spellStart"/>
            <w:r w:rsidRPr="009E0861">
              <w:rPr>
                <w:rFonts w:ascii="Times New Roman" w:hAnsi="Times New Roman" w:cs="Times New Roman"/>
                <w:sz w:val="24"/>
                <w:szCs w:val="24"/>
                <w:lang w:val="en-US"/>
              </w:rPr>
              <w:t>lexico</w:t>
            </w:r>
            <w:proofErr w:type="spellEnd"/>
            <w:r w:rsidRPr="009E0861">
              <w:rPr>
                <w:rFonts w:ascii="Times New Roman" w:hAnsi="Times New Roman" w:cs="Times New Roman"/>
                <w:sz w:val="24"/>
                <w:szCs w:val="24"/>
                <w:lang w:val="en-US"/>
              </w:rPr>
              <w:t xml:space="preserve">-graphic. The paper presents the main definition of sports discourse, describes its correlation with humorous discourse on the example of the analyzed statements. New data on the semantic images of the concept "Frau" in sports jokes, jokes and other types of statements are </w:t>
            </w:r>
            <w:proofErr w:type="gramStart"/>
            <w:r w:rsidRPr="009E0861">
              <w:rPr>
                <w:rFonts w:ascii="Times New Roman" w:hAnsi="Times New Roman" w:cs="Times New Roman"/>
                <w:sz w:val="24"/>
                <w:szCs w:val="24"/>
                <w:lang w:val="en-US"/>
              </w:rPr>
              <w:t>obtained,</w:t>
            </w:r>
            <w:proofErr w:type="gramEnd"/>
            <w:r w:rsidRPr="009E0861">
              <w:rPr>
                <w:rFonts w:ascii="Times New Roman" w:hAnsi="Times New Roman" w:cs="Times New Roman"/>
                <w:sz w:val="24"/>
                <w:szCs w:val="24"/>
                <w:lang w:val="en-US"/>
              </w:rPr>
              <w:t xml:space="preserve"> prospects for further research of this problem in the German language and in the comparative aspect are indicated.</w:t>
            </w:r>
          </w:p>
          <w:p w:rsidR="009E0861" w:rsidRPr="009E0861" w:rsidRDefault="009E0861" w:rsidP="009E0861">
            <w:pPr>
              <w:rPr>
                <w:rFonts w:ascii="Times New Roman" w:hAnsi="Times New Roman" w:cs="Times New Roman"/>
                <w:i/>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i/>
                <w:sz w:val="24"/>
                <w:szCs w:val="24"/>
                <w:lang w:val="en-US"/>
              </w:rPr>
              <w:t xml:space="preserve"> </w:t>
            </w:r>
            <w:r w:rsidRPr="009E0861">
              <w:rPr>
                <w:rFonts w:ascii="Times New Roman" w:hAnsi="Times New Roman" w:cs="Times New Roman"/>
                <w:sz w:val="24"/>
                <w:szCs w:val="24"/>
                <w:lang w:val="en-US"/>
              </w:rPr>
              <w:t>discourse, sports discourse, concept, concept "woman", near-sports space, humorous discourse, gender stereotypes</w:t>
            </w:r>
            <w:r w:rsidRPr="009E0861">
              <w:rPr>
                <w:rFonts w:ascii="Times New Roman" w:hAnsi="Times New Roman" w:cs="Times New Roman"/>
                <w:i/>
                <w:sz w:val="24"/>
                <w:szCs w:val="24"/>
                <w:lang w:val="en-US"/>
              </w:rPr>
              <w:t>.</w:t>
            </w:r>
          </w:p>
          <w:p w:rsidR="009E0861" w:rsidRPr="003A7018" w:rsidRDefault="009E0861" w:rsidP="005F6001">
            <w:pPr>
              <w:rPr>
                <w:rFonts w:ascii="Times New Roman" w:hAnsi="Times New Roman" w:cs="Times New Roman"/>
                <w:sz w:val="24"/>
                <w:szCs w:val="24"/>
                <w:lang w:val="en-US"/>
              </w:rPr>
            </w:pPr>
          </w:p>
        </w:tc>
      </w:tr>
      <w:tr w:rsidR="00B15C88" w:rsidRPr="00DF2AF0" w:rsidTr="00BC224C">
        <w:tc>
          <w:tcPr>
            <w:tcW w:w="817" w:type="dxa"/>
          </w:tcPr>
          <w:p w:rsidR="00B15C88" w:rsidRPr="00B15C88" w:rsidRDefault="00B15C88" w:rsidP="00BC224C">
            <w:pPr>
              <w:ind w:left="360"/>
              <w:rPr>
                <w:rFonts w:ascii="Times New Roman" w:hAnsi="Times New Roman" w:cs="Times New Roman"/>
                <w:sz w:val="24"/>
                <w:szCs w:val="24"/>
                <w:lang w:val="en-US"/>
              </w:rPr>
            </w:pPr>
          </w:p>
        </w:tc>
        <w:tc>
          <w:tcPr>
            <w:tcW w:w="14317" w:type="dxa"/>
            <w:gridSpan w:val="2"/>
          </w:tcPr>
          <w:p w:rsidR="00B15C88" w:rsidRPr="00DF2AF0" w:rsidRDefault="00B15C88" w:rsidP="00BC224C">
            <w:pPr>
              <w:jc w:val="center"/>
              <w:rPr>
                <w:rFonts w:ascii="Times New Roman" w:hAnsi="Times New Roman" w:cs="Times New Roman"/>
                <w:b/>
                <w:sz w:val="24"/>
                <w:szCs w:val="24"/>
              </w:rPr>
            </w:pPr>
            <w:r w:rsidRPr="0045459A">
              <w:rPr>
                <w:rFonts w:ascii="Times New Roman" w:hAnsi="Times New Roman" w:cs="Times New Roman"/>
                <w:b/>
                <w:sz w:val="24"/>
                <w:szCs w:val="24"/>
              </w:rPr>
              <w:t>Раздел</w:t>
            </w:r>
            <w:r w:rsidRPr="00B15C88">
              <w:rPr>
                <w:rFonts w:ascii="Times New Roman,Bold" w:hAnsi="Times New Roman,Bold" w:cs="Times New Roman,Bold"/>
                <w:b/>
                <w:bCs/>
                <w:sz w:val="28"/>
                <w:szCs w:val="28"/>
              </w:rPr>
              <w:t xml:space="preserve"> </w:t>
            </w:r>
            <w:bookmarkStart w:id="113" w:name="_Toc103340847"/>
            <w:bookmarkStart w:id="114" w:name="_Toc103340916"/>
            <w:r w:rsidR="009E0861" w:rsidRPr="009E0861">
              <w:rPr>
                <w:rFonts w:ascii="Times New Roman" w:hAnsi="Times New Roman" w:cs="Times New Roman"/>
                <w:b/>
                <w:bCs/>
                <w:sz w:val="24"/>
                <w:szCs w:val="24"/>
              </w:rPr>
              <w:t>ФИЛОСОФСКИЕ НАУКИ</w:t>
            </w:r>
            <w:bookmarkEnd w:id="113"/>
            <w:bookmarkEnd w:id="114"/>
          </w:p>
        </w:tc>
      </w:tr>
      <w:tr w:rsidR="004E20F0" w:rsidRPr="009E0861" w:rsidTr="003A7018">
        <w:tc>
          <w:tcPr>
            <w:tcW w:w="817" w:type="dxa"/>
          </w:tcPr>
          <w:p w:rsidR="004E20F0" w:rsidRPr="00B15C88" w:rsidRDefault="004E20F0" w:rsidP="001A5412">
            <w:pPr>
              <w:pStyle w:val="a4"/>
              <w:numPr>
                <w:ilvl w:val="0"/>
                <w:numId w:val="1"/>
              </w:numPr>
              <w:rPr>
                <w:rFonts w:ascii="Times New Roman" w:hAnsi="Times New Roman" w:cs="Times New Roman"/>
                <w:sz w:val="24"/>
                <w:szCs w:val="24"/>
                <w:lang w:val="en-US"/>
              </w:rPr>
            </w:pPr>
          </w:p>
        </w:tc>
        <w:tc>
          <w:tcPr>
            <w:tcW w:w="6804" w:type="dxa"/>
          </w:tcPr>
          <w:p w:rsidR="004E20F0" w:rsidRDefault="00B15C88" w:rsidP="005F6001">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/10.5281/zenodo.6541263</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11</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15" w:name="_Toc509846582"/>
            <w:bookmarkStart w:id="116" w:name="_Toc103340848"/>
            <w:r w:rsidRPr="009E0861">
              <w:rPr>
                <w:rFonts w:ascii="Times New Roman" w:hAnsi="Times New Roman" w:cs="Times New Roman"/>
                <w:b/>
                <w:sz w:val="24"/>
                <w:szCs w:val="24"/>
              </w:rPr>
              <w:t>Анненков</w:t>
            </w:r>
            <w:bookmarkEnd w:id="115"/>
            <w:r w:rsidRPr="009E0861">
              <w:rPr>
                <w:rFonts w:ascii="Times New Roman" w:hAnsi="Times New Roman" w:cs="Times New Roman"/>
                <w:b/>
                <w:sz w:val="24"/>
                <w:szCs w:val="24"/>
              </w:rPr>
              <w:t xml:space="preserve"> М.Е.</w:t>
            </w:r>
            <w:bookmarkEnd w:id="116"/>
          </w:p>
          <w:p w:rsidR="009E0861" w:rsidRPr="009E0861" w:rsidRDefault="009E0861" w:rsidP="009E0861">
            <w:pPr>
              <w:rPr>
                <w:rFonts w:ascii="Times New Roman" w:hAnsi="Times New Roman" w:cs="Times New Roman"/>
                <w:b/>
                <w:i/>
                <w:sz w:val="24"/>
                <w:szCs w:val="24"/>
              </w:rPr>
            </w:pP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i/>
                <w:sz w:val="24"/>
                <w:szCs w:val="24"/>
              </w:rPr>
              <w:t>Анненков Михаил Евгеньевич</w:t>
            </w:r>
            <w:r w:rsidRPr="009E0861">
              <w:rPr>
                <w:rFonts w:ascii="Times New Roman" w:hAnsi="Times New Roman" w:cs="Times New Roman"/>
                <w:sz w:val="24"/>
                <w:szCs w:val="24"/>
              </w:rPr>
              <w:t xml:space="preserve">, кандидат экономических наук, доцент, Техническая академия </w:t>
            </w:r>
            <w:proofErr w:type="spellStart"/>
            <w:r w:rsidRPr="009E0861">
              <w:rPr>
                <w:rFonts w:ascii="Times New Roman" w:hAnsi="Times New Roman" w:cs="Times New Roman"/>
                <w:sz w:val="24"/>
                <w:szCs w:val="24"/>
              </w:rPr>
              <w:t>Росатома</w:t>
            </w:r>
            <w:proofErr w:type="spellEnd"/>
            <w:r w:rsidRPr="009E0861">
              <w:rPr>
                <w:rFonts w:ascii="Times New Roman" w:hAnsi="Times New Roman" w:cs="Times New Roman"/>
                <w:sz w:val="24"/>
                <w:szCs w:val="24"/>
              </w:rPr>
              <w:t>, Россия, 249031, Калужская область, г. Обнинск, ул. Курчатова, 21.</w:t>
            </w:r>
            <w:proofErr w:type="gramEnd"/>
            <w:r w:rsidRPr="009E0861">
              <w:rPr>
                <w:rFonts w:ascii="Times New Roman" w:hAnsi="Times New Roman" w:cs="Times New Roman"/>
                <w:sz w:val="24"/>
                <w:szCs w:val="24"/>
              </w:rPr>
              <w:t xml:space="preserve"> </w:t>
            </w:r>
            <w:r w:rsidRPr="009E0861">
              <w:rPr>
                <w:rFonts w:ascii="Times New Roman" w:hAnsi="Times New Roman" w:cs="Times New Roman"/>
                <w:sz w:val="24"/>
                <w:szCs w:val="24"/>
                <w:lang w:val="de-DE"/>
              </w:rPr>
              <w:t>E</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de-DE"/>
              </w:rPr>
              <w:t>mail</w:t>
            </w:r>
            <w:proofErr w:type="spellEnd"/>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de-DE"/>
              </w:rPr>
              <w:t>MEAnnenkov</w:t>
            </w:r>
            <w:proofErr w:type="spellEnd"/>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de-DE"/>
              </w:rPr>
              <w:t>rosatomtech</w:t>
            </w:r>
            <w:proofErr w:type="spellEnd"/>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de-DE"/>
              </w:rPr>
              <w:t>ru</w:t>
            </w:r>
            <w:proofErr w:type="spellEnd"/>
            <w:r w:rsidRPr="009E0861">
              <w:rPr>
                <w:rFonts w:ascii="Times New Roman" w:hAnsi="Times New Roman" w:cs="Times New Roman"/>
                <w:sz w:val="24"/>
                <w:szCs w:val="24"/>
              </w:rPr>
              <w:t xml:space="preserve">. </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17" w:name="_Toc103340849"/>
            <w:r w:rsidRPr="009E0861">
              <w:rPr>
                <w:rFonts w:ascii="Times New Roman" w:hAnsi="Times New Roman" w:cs="Times New Roman"/>
                <w:b/>
                <w:sz w:val="24"/>
                <w:szCs w:val="24"/>
              </w:rPr>
              <w:t>Познающий субъект в науке: герменевтическая перспектива</w:t>
            </w:r>
            <w:bookmarkEnd w:id="117"/>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Данная статья посвящена проблеме герменевтической перспективы познающего субъекта в науке. Описана схема развития понятия пространства с точки зрения чувственных ощущений. На примерах физической реальности поля, квантовых явлений и психической деятельности продемонстрировано существование </w:t>
            </w:r>
            <w:proofErr w:type="spellStart"/>
            <w:r w:rsidRPr="009E0861">
              <w:rPr>
                <w:rFonts w:ascii="Times New Roman" w:hAnsi="Times New Roman" w:cs="Times New Roman"/>
                <w:sz w:val="24"/>
                <w:szCs w:val="24"/>
              </w:rPr>
              <w:t>неинтеллигибельной</w:t>
            </w:r>
            <w:proofErr w:type="spellEnd"/>
            <w:r w:rsidRPr="009E0861">
              <w:rPr>
                <w:rFonts w:ascii="Times New Roman" w:hAnsi="Times New Roman" w:cs="Times New Roman"/>
                <w:sz w:val="24"/>
                <w:szCs w:val="24"/>
              </w:rPr>
              <w:t xml:space="preserve"> действительности. Раскрыто содержание четырех законов мышления: закона тождества, противоречия, исключённого третьего и достаточного основания. Сделан вывод, что смысл научного познания заключается в проецировании наблюдаемых субъектом феноменов в находящуюся в непосредственной близости от субъекта окрестность, где сохраняется интеллигибельная реальность.</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субъект, </w:t>
            </w:r>
            <w:proofErr w:type="spellStart"/>
            <w:r w:rsidRPr="009E0861">
              <w:rPr>
                <w:rFonts w:ascii="Times New Roman" w:hAnsi="Times New Roman" w:cs="Times New Roman"/>
                <w:sz w:val="24"/>
                <w:szCs w:val="24"/>
              </w:rPr>
              <w:t>самотождественность</w:t>
            </w:r>
            <w:proofErr w:type="spellEnd"/>
            <w:r w:rsidRPr="009E0861">
              <w:rPr>
                <w:rFonts w:ascii="Times New Roman" w:hAnsi="Times New Roman" w:cs="Times New Roman"/>
                <w:sz w:val="24"/>
                <w:szCs w:val="24"/>
              </w:rPr>
              <w:t xml:space="preserve">, телесность, пространство, время, </w:t>
            </w:r>
            <w:proofErr w:type="spellStart"/>
            <w:r w:rsidRPr="009E0861">
              <w:rPr>
                <w:rFonts w:ascii="Times New Roman" w:hAnsi="Times New Roman" w:cs="Times New Roman"/>
                <w:sz w:val="24"/>
                <w:szCs w:val="24"/>
              </w:rPr>
              <w:t>интеллигибельность</w:t>
            </w:r>
            <w:proofErr w:type="spellEnd"/>
            <w:r w:rsidRPr="009E0861">
              <w:rPr>
                <w:rFonts w:ascii="Times New Roman" w:hAnsi="Times New Roman" w:cs="Times New Roman"/>
                <w:sz w:val="24"/>
                <w:szCs w:val="24"/>
              </w:rPr>
              <w:t>, опыт, практика.</w:t>
            </w:r>
          </w:p>
          <w:p w:rsidR="009E0861" w:rsidRPr="005F6001" w:rsidRDefault="009E0861" w:rsidP="005F6001">
            <w:pPr>
              <w:rPr>
                <w:rFonts w:ascii="Times New Roman" w:hAnsi="Times New Roman" w:cs="Times New Roman"/>
                <w:sz w:val="24"/>
                <w:szCs w:val="24"/>
              </w:rPr>
            </w:pPr>
          </w:p>
        </w:tc>
        <w:tc>
          <w:tcPr>
            <w:tcW w:w="7513" w:type="dxa"/>
          </w:tcPr>
          <w:p w:rsidR="004E20F0" w:rsidRPr="009E0861" w:rsidRDefault="00B15C88" w:rsidP="004E20F0">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118" w:name="_Toc103340917"/>
            <w:proofErr w:type="spellStart"/>
            <w:r w:rsidRPr="009E0861">
              <w:rPr>
                <w:rFonts w:ascii="Times New Roman" w:hAnsi="Times New Roman" w:cs="Times New Roman"/>
                <w:b/>
                <w:sz w:val="24"/>
                <w:szCs w:val="24"/>
                <w:lang w:val="en-US"/>
              </w:rPr>
              <w:t>Annenkov</w:t>
            </w:r>
            <w:proofErr w:type="spellEnd"/>
            <w:r w:rsidRPr="009E0861">
              <w:rPr>
                <w:rFonts w:ascii="Times New Roman" w:hAnsi="Times New Roman" w:cs="Times New Roman"/>
                <w:b/>
                <w:sz w:val="24"/>
                <w:szCs w:val="24"/>
                <w:lang w:val="en-US"/>
              </w:rPr>
              <w:t xml:space="preserve"> M.E.</w:t>
            </w:r>
            <w:bookmarkEnd w:id="118"/>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lastRenderedPageBreak/>
              <w:t>Annenkov</w:t>
            </w:r>
            <w:proofErr w:type="spellEnd"/>
            <w:r w:rsidRPr="009E0861">
              <w:rPr>
                <w:rFonts w:ascii="Times New Roman" w:hAnsi="Times New Roman" w:cs="Times New Roman"/>
                <w:i/>
                <w:sz w:val="24"/>
                <w:szCs w:val="24"/>
                <w:lang w:val="en-US"/>
              </w:rPr>
              <w:t xml:space="preserve"> Mikhail </w:t>
            </w:r>
            <w:proofErr w:type="spellStart"/>
            <w:r w:rsidRPr="009E0861">
              <w:rPr>
                <w:rFonts w:ascii="Times New Roman" w:hAnsi="Times New Roman" w:cs="Times New Roman"/>
                <w:i/>
                <w:sz w:val="24"/>
                <w:szCs w:val="24"/>
                <w:lang w:val="en-US"/>
              </w:rPr>
              <w:t>Yevguenyevitch</w:t>
            </w:r>
            <w:proofErr w:type="spellEnd"/>
            <w:r w:rsidRPr="009E0861">
              <w:rPr>
                <w:rFonts w:ascii="Times New Roman" w:hAnsi="Times New Roman" w:cs="Times New Roman"/>
                <w:sz w:val="24"/>
                <w:szCs w:val="24"/>
                <w:lang w:val="en-US"/>
              </w:rPr>
              <w:t xml:space="preserve">, PhD in Economics, associate professor, </w:t>
            </w:r>
            <w:proofErr w:type="spellStart"/>
            <w:r w:rsidRPr="009E0861">
              <w:rPr>
                <w:rFonts w:ascii="Times New Roman" w:hAnsi="Times New Roman" w:cs="Times New Roman"/>
                <w:sz w:val="24"/>
                <w:szCs w:val="24"/>
                <w:lang w:val="en-US"/>
              </w:rPr>
              <w:t>Rosatom</w:t>
            </w:r>
            <w:proofErr w:type="spellEnd"/>
            <w:r w:rsidRPr="009E0861">
              <w:rPr>
                <w:rFonts w:ascii="Times New Roman" w:hAnsi="Times New Roman" w:cs="Times New Roman"/>
                <w:sz w:val="24"/>
                <w:szCs w:val="24"/>
                <w:lang w:val="en-US"/>
              </w:rPr>
              <w:t xml:space="preserve"> Technical Academy, Russia, 249031, Kaluga region, </w:t>
            </w:r>
            <w:proofErr w:type="spellStart"/>
            <w:r w:rsidRPr="009E0861">
              <w:rPr>
                <w:rFonts w:ascii="Times New Roman" w:hAnsi="Times New Roman" w:cs="Times New Roman"/>
                <w:sz w:val="24"/>
                <w:szCs w:val="24"/>
                <w:lang w:val="en-US"/>
              </w:rPr>
              <w:t>Obninsk</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Kurchatova</w:t>
            </w:r>
            <w:proofErr w:type="spellEnd"/>
            <w:r w:rsidRPr="009E0861">
              <w:rPr>
                <w:rFonts w:ascii="Times New Roman" w:hAnsi="Times New Roman" w:cs="Times New Roman"/>
                <w:sz w:val="24"/>
                <w:szCs w:val="24"/>
                <w:lang w:val="en-US"/>
              </w:rPr>
              <w:t xml:space="preserve"> Str., 21. E-mail: MEAnnenkov@rosatomtech.ru. </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19" w:name="_Toc103340918"/>
            <w:r w:rsidRPr="009E0861">
              <w:rPr>
                <w:rFonts w:ascii="Times New Roman" w:hAnsi="Times New Roman" w:cs="Times New Roman"/>
                <w:b/>
                <w:sz w:val="24"/>
                <w:szCs w:val="24"/>
                <w:lang w:val="en-US"/>
              </w:rPr>
              <w:t>Cognizing subject in science: hermeneutics perspective</w:t>
            </w:r>
            <w:bookmarkEnd w:id="119"/>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b/>
                <w:sz w:val="24"/>
                <w:szCs w:val="24"/>
                <w:lang w:val="en-US"/>
              </w:rPr>
              <w:t xml:space="preserve">. </w:t>
            </w:r>
            <w:r w:rsidRPr="009E0861">
              <w:rPr>
                <w:rFonts w:ascii="Times New Roman" w:hAnsi="Times New Roman" w:cs="Times New Roman"/>
                <w:sz w:val="24"/>
                <w:szCs w:val="24"/>
                <w:lang w:val="en-US"/>
              </w:rPr>
              <w:t>This article is devoted to the problem of the hermeneutical perspective of the cognizing subject in science. The scheme of development of the concept of space from the point of view of sensory sensations is described. Using examples of the physical reality of the field, quantum phenomena and mental activity, the existence of an unintelligible reality is demonstrated. The content of four laws of thinking is revealed: the law of identity, contradiction, excluded third and sufficient reason. It is concluded that the meaning of scientific cognition consists in projecting the phenomena observed by the subject into a neighborhood located in close proximity to the subject, where an intelligible reality is preserved.</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subject, self-identity, corporality, space, time, intelligibility, experience, practice.</w:t>
            </w:r>
          </w:p>
          <w:p w:rsidR="00B15C88" w:rsidRPr="00B15C88" w:rsidRDefault="00B15C88" w:rsidP="004E20F0">
            <w:pPr>
              <w:rPr>
                <w:rFonts w:ascii="Times New Roman" w:hAnsi="Times New Roman" w:cs="Times New Roman"/>
                <w:sz w:val="24"/>
                <w:szCs w:val="24"/>
                <w:lang w:val="en-US"/>
              </w:rPr>
            </w:pPr>
          </w:p>
        </w:tc>
      </w:tr>
      <w:tr w:rsidR="009E0861" w:rsidRPr="009E0861" w:rsidTr="009E0861">
        <w:tc>
          <w:tcPr>
            <w:tcW w:w="15134" w:type="dxa"/>
            <w:gridSpan w:val="3"/>
          </w:tcPr>
          <w:p w:rsidR="009E0861" w:rsidRPr="00B15C88" w:rsidRDefault="009E0861"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Раздел</w:t>
            </w:r>
            <w:r w:rsidRPr="00B15C88">
              <w:rPr>
                <w:rFonts w:ascii="Times New Roman,Bold" w:hAnsi="Times New Roman,Bold" w:cs="Times New Roman,Bold"/>
                <w:b/>
                <w:bCs/>
                <w:sz w:val="28"/>
                <w:szCs w:val="28"/>
              </w:rPr>
              <w:t xml:space="preserve"> </w:t>
            </w:r>
            <w:bookmarkStart w:id="120" w:name="_Toc103340850"/>
            <w:bookmarkStart w:id="121" w:name="_Toc103340919"/>
            <w:r w:rsidRPr="009E0861">
              <w:rPr>
                <w:rFonts w:ascii="Times New Roman" w:hAnsi="Times New Roman" w:cs="Times New Roman"/>
                <w:b/>
                <w:bCs/>
                <w:sz w:val="24"/>
                <w:szCs w:val="24"/>
              </w:rPr>
              <w:t>ЭКОНОМИЧЕСКИЕ НАУКИ</w:t>
            </w:r>
            <w:bookmarkEnd w:id="120"/>
            <w:bookmarkEnd w:id="121"/>
          </w:p>
        </w:tc>
      </w:tr>
      <w:tr w:rsidR="00B15C88" w:rsidRPr="009E0861"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B15C88" w:rsidRDefault="00B15C88" w:rsidP="005F6001">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/10.5281/zenodo.6541269</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Cs/>
                <w:sz w:val="24"/>
                <w:szCs w:val="24"/>
              </w:rPr>
              <w:t>УДК 336.6</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122" w:name="_Toc103340851"/>
            <w:r w:rsidRPr="009E0861">
              <w:rPr>
                <w:rFonts w:ascii="Times New Roman" w:hAnsi="Times New Roman" w:cs="Times New Roman"/>
                <w:b/>
                <w:sz w:val="24"/>
                <w:szCs w:val="24"/>
              </w:rPr>
              <w:t>Лукьянова З. А.</w:t>
            </w:r>
            <w:bookmarkEnd w:id="122"/>
          </w:p>
          <w:p w:rsidR="009E0861" w:rsidRPr="009E0861" w:rsidRDefault="009E0861" w:rsidP="009E0861">
            <w:pPr>
              <w:rPr>
                <w:rFonts w:ascii="Times New Roman" w:hAnsi="Times New Roman" w:cs="Times New Roman"/>
                <w:i/>
                <w:iCs/>
                <w:sz w:val="24"/>
                <w:szCs w:val="24"/>
              </w:rPr>
            </w:pPr>
          </w:p>
          <w:p w:rsidR="009E0861" w:rsidRPr="009E0861" w:rsidRDefault="009E0861" w:rsidP="009E0861">
            <w:pPr>
              <w:rPr>
                <w:rFonts w:ascii="Times New Roman" w:hAnsi="Times New Roman" w:cs="Times New Roman"/>
                <w:b/>
                <w:bCs/>
                <w:sz w:val="24"/>
                <w:szCs w:val="24"/>
              </w:rPr>
            </w:pPr>
            <w:r w:rsidRPr="009E0861">
              <w:rPr>
                <w:rFonts w:ascii="Times New Roman" w:hAnsi="Times New Roman" w:cs="Times New Roman"/>
                <w:i/>
                <w:sz w:val="24"/>
                <w:szCs w:val="24"/>
              </w:rPr>
              <w:t>Лукьянова Зинаида Александровна</w:t>
            </w:r>
            <w:r w:rsidRPr="009E0861">
              <w:rPr>
                <w:rFonts w:ascii="Times New Roman" w:hAnsi="Times New Roman" w:cs="Times New Roman"/>
                <w:sz w:val="24"/>
                <w:szCs w:val="24"/>
              </w:rPr>
              <w:t xml:space="preserve">, кандидат экономических наук, доцент, Сибирский институт управления – филиал </w:t>
            </w:r>
            <w:r w:rsidRPr="009E0861">
              <w:rPr>
                <w:rFonts w:ascii="Times New Roman" w:hAnsi="Times New Roman" w:cs="Times New Roman"/>
                <w:sz w:val="24"/>
                <w:szCs w:val="24"/>
              </w:rPr>
              <w:lastRenderedPageBreak/>
              <w:t>Российской академии народного хозяйства и государственной службы при Президенте Российской Федерации, 630102, Россия, Новосибирск 102, ул. Нижегородская, 6. E-</w:t>
            </w:r>
            <w:proofErr w:type="spellStart"/>
            <w:r w:rsidRPr="009E0861">
              <w:rPr>
                <w:rFonts w:ascii="Times New Roman" w:hAnsi="Times New Roman" w:cs="Times New Roman"/>
                <w:sz w:val="24"/>
                <w:szCs w:val="24"/>
              </w:rPr>
              <w:t>mail</w:t>
            </w:r>
            <w:proofErr w:type="spellEnd"/>
            <w:r w:rsidRPr="009E0861">
              <w:rPr>
                <w:rFonts w:ascii="Times New Roman" w:hAnsi="Times New Roman" w:cs="Times New Roman"/>
                <w:sz w:val="24"/>
                <w:szCs w:val="24"/>
              </w:rPr>
              <w:t xml:space="preserve">: sav6708@yandex.ru. </w:t>
            </w:r>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b/>
                <w:sz w:val="24"/>
                <w:szCs w:val="24"/>
              </w:rPr>
            </w:pPr>
            <w:bookmarkStart w:id="123" w:name="_Toc103340852"/>
            <w:r w:rsidRPr="009E0861">
              <w:rPr>
                <w:rFonts w:ascii="Times New Roman" w:hAnsi="Times New Roman" w:cs="Times New Roman"/>
                <w:b/>
                <w:sz w:val="24"/>
                <w:szCs w:val="24"/>
              </w:rPr>
              <w:t xml:space="preserve">Современный </w:t>
            </w:r>
            <w:proofErr w:type="gramStart"/>
            <w:r w:rsidRPr="009E0861">
              <w:rPr>
                <w:rFonts w:ascii="Times New Roman" w:hAnsi="Times New Roman" w:cs="Times New Roman"/>
                <w:b/>
                <w:sz w:val="24"/>
                <w:szCs w:val="24"/>
              </w:rPr>
              <w:t>методический подход</w:t>
            </w:r>
            <w:proofErr w:type="gramEnd"/>
            <w:r w:rsidRPr="009E0861">
              <w:rPr>
                <w:rFonts w:ascii="Times New Roman" w:hAnsi="Times New Roman" w:cs="Times New Roman"/>
                <w:b/>
                <w:sz w:val="24"/>
                <w:szCs w:val="24"/>
              </w:rPr>
              <w:t xml:space="preserve"> к совершенствованию государственного финансового контроля</w:t>
            </w:r>
            <w:bookmarkEnd w:id="123"/>
          </w:p>
          <w:p w:rsidR="009E0861" w:rsidRPr="009E0861" w:rsidRDefault="009E0861" w:rsidP="009E0861">
            <w:pPr>
              <w:rPr>
                <w:rFonts w:ascii="Times New Roman" w:hAnsi="Times New Roman" w:cs="Times New Roman"/>
                <w:b/>
                <w:bCs/>
                <w:i/>
                <w:iCs/>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 xml:space="preserve">Аннотация. </w:t>
            </w:r>
            <w:r w:rsidRPr="009E0861">
              <w:rPr>
                <w:rFonts w:ascii="Times New Roman" w:hAnsi="Times New Roman" w:cs="Times New Roman"/>
                <w:bCs/>
                <w:iCs/>
                <w:sz w:val="24"/>
                <w:szCs w:val="24"/>
              </w:rPr>
              <w:t>С</w:t>
            </w:r>
            <w:r w:rsidRPr="009E0861">
              <w:rPr>
                <w:rFonts w:ascii="Times New Roman" w:hAnsi="Times New Roman" w:cs="Times New Roman"/>
                <w:sz w:val="24"/>
                <w:szCs w:val="24"/>
              </w:rPr>
              <w:t xml:space="preserve">татья посвящена исследованию процесса регионального финансового контроля в Российской Федерации, в частности, на основании официальных данных Контрольно-счетной палаты города Новосибирска. Функционирование и развитие любого государства зависит от надежной экономической системы и является основой социальных, культурных, политических и общественных отношений в государстве. В данной статье анализируется современное состояние объектов </w:t>
            </w:r>
            <w:proofErr w:type="gramStart"/>
            <w:r w:rsidRPr="009E0861">
              <w:rPr>
                <w:rFonts w:ascii="Times New Roman" w:hAnsi="Times New Roman" w:cs="Times New Roman"/>
                <w:sz w:val="24"/>
                <w:szCs w:val="24"/>
              </w:rPr>
              <w:t>исследования</w:t>
            </w:r>
            <w:proofErr w:type="gramEnd"/>
            <w:r w:rsidRPr="009E0861">
              <w:rPr>
                <w:rFonts w:ascii="Times New Roman" w:hAnsi="Times New Roman" w:cs="Times New Roman"/>
                <w:sz w:val="24"/>
                <w:szCs w:val="24"/>
              </w:rPr>
              <w:t xml:space="preserve"> и рассматриваются ситуации, связанные с контрольными проверками, выявляются недостатки и направления их устранения с целью повышения эффективности применения риск-ориентированного подхода. Они являются результатом решения приоритетной задачи, а необходимой мерой ее реализации – практическое соблюдение финансового законодательства Российской Федерации.</w:t>
            </w:r>
            <w:r w:rsidRPr="009E0861">
              <w:rPr>
                <w:rFonts w:ascii="Times New Roman" w:hAnsi="Times New Roman" w:cs="Times New Roman"/>
                <w:b/>
                <w:bCs/>
                <w:i/>
                <w:iCs/>
                <w:sz w:val="24"/>
                <w:szCs w:val="24"/>
              </w:rPr>
              <w:t xml:space="preserve"> </w:t>
            </w:r>
            <w:r w:rsidRPr="009E0861">
              <w:rPr>
                <w:rFonts w:ascii="Times New Roman" w:hAnsi="Times New Roman" w:cs="Times New Roman"/>
                <w:sz w:val="24"/>
                <w:szCs w:val="24"/>
              </w:rPr>
              <w:t>Полученные результаты расчетов по каждой группе факторов риска были апробированы в процессе их использования.</w:t>
            </w:r>
          </w:p>
          <w:p w:rsidR="009E0861" w:rsidRPr="009E0861" w:rsidRDefault="009E0861" w:rsidP="009E0861">
            <w:pPr>
              <w:rPr>
                <w:rFonts w:ascii="Times New Roman" w:hAnsi="Times New Roman" w:cs="Times New Roman"/>
                <w:sz w:val="24"/>
                <w:szCs w:val="24"/>
              </w:rPr>
            </w:pPr>
            <w:proofErr w:type="gramStart"/>
            <w:r w:rsidRPr="009E0861">
              <w:rPr>
                <w:rFonts w:ascii="Times New Roman" w:hAnsi="Times New Roman" w:cs="Times New Roman"/>
                <w:b/>
                <w:bCs/>
                <w:i/>
                <w:iCs/>
                <w:sz w:val="24"/>
                <w:szCs w:val="24"/>
              </w:rPr>
              <w:t>Ключевые слова</w:t>
            </w:r>
            <w:r w:rsidRPr="009E0861">
              <w:rPr>
                <w:rFonts w:ascii="Times New Roman" w:hAnsi="Times New Roman" w:cs="Times New Roman"/>
                <w:b/>
                <w:sz w:val="24"/>
                <w:szCs w:val="24"/>
              </w:rPr>
              <w:t xml:space="preserve">: </w:t>
            </w:r>
            <w:r w:rsidRPr="009E0861">
              <w:rPr>
                <w:rFonts w:ascii="Times New Roman" w:hAnsi="Times New Roman" w:cs="Times New Roman"/>
                <w:sz w:val="24"/>
                <w:szCs w:val="24"/>
              </w:rPr>
              <w:t>финансы, методы, контроль, модель, риски, эффективность, результативность, проверка, законодательство.</w:t>
            </w:r>
            <w:proofErr w:type="gramEnd"/>
          </w:p>
          <w:p w:rsidR="005F6001" w:rsidRPr="005F6001" w:rsidRDefault="005F6001" w:rsidP="005F6001">
            <w:pPr>
              <w:rPr>
                <w:rFonts w:ascii="Times New Roman" w:hAnsi="Times New Roman" w:cs="Times New Roman"/>
                <w:sz w:val="24"/>
                <w:szCs w:val="24"/>
              </w:rPr>
            </w:pPr>
          </w:p>
        </w:tc>
        <w:tc>
          <w:tcPr>
            <w:tcW w:w="7513" w:type="dxa"/>
          </w:tcPr>
          <w:p w:rsidR="00B15C88" w:rsidRDefault="00B15C88" w:rsidP="005F6001">
            <w:pPr>
              <w:rPr>
                <w:rFonts w:ascii="Times New Roman" w:hAnsi="Times New Roman" w:cs="Times New Roman"/>
                <w:b/>
                <w:sz w:val="24"/>
                <w:szCs w:val="24"/>
              </w:rPr>
            </w:pPr>
            <w:r w:rsidRPr="00B15C88">
              <w:rPr>
                <w:rFonts w:ascii="Times New Roman" w:hAnsi="Times New Roman" w:cs="Times New Roman"/>
                <w:sz w:val="24"/>
                <w:szCs w:val="24"/>
                <w:lang w:val="en-US"/>
              </w:rPr>
              <w:lastRenderedPageBreak/>
              <w:t>Humanitari</w:t>
            </w:r>
            <w:bookmarkStart w:id="124" w:name="_Toc94513361"/>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r w:rsidRPr="00B15C88">
              <w:rPr>
                <w:rFonts w:ascii="Times New Roman" w:hAnsi="Times New Roman" w:cs="Times New Roman"/>
                <w:b/>
                <w:sz w:val="24"/>
                <w:szCs w:val="24"/>
                <w:lang w:val="en-US"/>
              </w:rPr>
              <w:t xml:space="preserve"> </w:t>
            </w:r>
            <w:bookmarkEnd w:id="124"/>
          </w:p>
          <w:p w:rsidR="009E0861" w:rsidRPr="009E0861" w:rsidRDefault="009E0861" w:rsidP="009E0861">
            <w:pPr>
              <w:rPr>
                <w:rFonts w:ascii="Times New Roman" w:hAnsi="Times New Roman" w:cs="Times New Roman"/>
                <w:b/>
                <w:sz w:val="24"/>
                <w:szCs w:val="24"/>
                <w:lang w:val="en-US"/>
              </w:rPr>
            </w:pPr>
            <w:bookmarkStart w:id="125" w:name="_Toc103340920"/>
            <w:proofErr w:type="spellStart"/>
            <w:r w:rsidRPr="009E0861">
              <w:rPr>
                <w:rFonts w:ascii="Times New Roman" w:hAnsi="Times New Roman" w:cs="Times New Roman"/>
                <w:b/>
                <w:sz w:val="24"/>
                <w:szCs w:val="24"/>
                <w:lang w:val="en-US"/>
              </w:rPr>
              <w:t>Lukyanova</w:t>
            </w:r>
            <w:proofErr w:type="spellEnd"/>
            <w:r w:rsidRPr="009E0861">
              <w:rPr>
                <w:rFonts w:ascii="Times New Roman" w:hAnsi="Times New Roman" w:cs="Times New Roman"/>
                <w:b/>
                <w:sz w:val="24"/>
                <w:szCs w:val="24"/>
                <w:lang w:val="en-US"/>
              </w:rPr>
              <w:t xml:space="preserve"> Z. A.</w:t>
            </w:r>
            <w:bookmarkEnd w:id="125"/>
            <w:r w:rsidRPr="009E0861">
              <w:rPr>
                <w:rFonts w:ascii="Times New Roman" w:hAnsi="Times New Roman" w:cs="Times New Roman"/>
                <w:b/>
                <w:sz w:val="24"/>
                <w:szCs w:val="24"/>
                <w:lang w:val="en-US"/>
              </w:rPr>
              <w:t xml:space="preserve"> </w:t>
            </w:r>
          </w:p>
          <w:p w:rsidR="009E0861" w:rsidRPr="009E0861" w:rsidRDefault="009E0861" w:rsidP="009E0861">
            <w:pPr>
              <w:rPr>
                <w:rFonts w:ascii="Times New Roman" w:hAnsi="Times New Roman" w:cs="Times New Roman"/>
                <w:b/>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Lukyanova</w:t>
            </w:r>
            <w:proofErr w:type="spellEnd"/>
            <w:r w:rsidRPr="009E0861">
              <w:rPr>
                <w:rFonts w:ascii="Times New Roman" w:hAnsi="Times New Roman" w:cs="Times New Roman"/>
                <w:i/>
                <w:sz w:val="24"/>
                <w:szCs w:val="24"/>
                <w:lang w:val="en-US"/>
              </w:rPr>
              <w:t xml:space="preserve"> </w:t>
            </w:r>
            <w:proofErr w:type="spellStart"/>
            <w:r w:rsidRPr="009E0861">
              <w:rPr>
                <w:rFonts w:ascii="Times New Roman" w:hAnsi="Times New Roman" w:cs="Times New Roman"/>
                <w:i/>
                <w:sz w:val="24"/>
                <w:szCs w:val="24"/>
                <w:lang w:val="en-US"/>
              </w:rPr>
              <w:t>Zinaida</w:t>
            </w:r>
            <w:proofErr w:type="spellEnd"/>
            <w:r w:rsidRPr="009E0861">
              <w:rPr>
                <w:rFonts w:ascii="Times New Roman" w:hAnsi="Times New Roman" w:cs="Times New Roman"/>
                <w:i/>
                <w:sz w:val="24"/>
                <w:szCs w:val="24"/>
                <w:lang w:val="en-US"/>
              </w:rPr>
              <w:t xml:space="preserve"> </w:t>
            </w:r>
            <w:proofErr w:type="spellStart"/>
            <w:r w:rsidRPr="009E0861">
              <w:rPr>
                <w:rFonts w:ascii="Times New Roman" w:hAnsi="Times New Roman" w:cs="Times New Roman"/>
                <w:i/>
                <w:sz w:val="24"/>
                <w:szCs w:val="24"/>
                <w:lang w:val="en-US"/>
              </w:rPr>
              <w:t>Aleksandrovna</w:t>
            </w:r>
            <w:proofErr w:type="spellEnd"/>
            <w:r w:rsidRPr="009E0861">
              <w:rPr>
                <w:rFonts w:ascii="Times New Roman" w:hAnsi="Times New Roman" w:cs="Times New Roman"/>
                <w:sz w:val="24"/>
                <w:szCs w:val="24"/>
                <w:lang w:val="en-US"/>
              </w:rPr>
              <w:t xml:space="preserve">, candidate of Economic Sciences, associate professor, Siberian Institute of Management-Branch of the Russian Academy of National Economy and Public Administration under the President of the Russian Federation, Novosibirsk, Russian Federation, </w:t>
            </w:r>
            <w:proofErr w:type="spellStart"/>
            <w:r w:rsidRPr="009E0861">
              <w:rPr>
                <w:rFonts w:ascii="Times New Roman" w:hAnsi="Times New Roman" w:cs="Times New Roman"/>
                <w:sz w:val="24"/>
                <w:szCs w:val="24"/>
                <w:lang w:val="en-US"/>
              </w:rPr>
              <w:t>Nizhegorodskaya</w:t>
            </w:r>
            <w:proofErr w:type="spellEnd"/>
            <w:r w:rsidRPr="009E0861">
              <w:rPr>
                <w:rFonts w:ascii="Times New Roman" w:hAnsi="Times New Roman" w:cs="Times New Roman"/>
                <w:sz w:val="24"/>
                <w:szCs w:val="24"/>
                <w:lang w:val="en-US"/>
              </w:rPr>
              <w:t xml:space="preserve"> str., 6. E-mail: sav6708@yandex.ru.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26" w:name="_Toc103340921"/>
            <w:r w:rsidRPr="009E0861">
              <w:rPr>
                <w:rFonts w:ascii="Times New Roman" w:hAnsi="Times New Roman" w:cs="Times New Roman"/>
                <w:b/>
                <w:sz w:val="24"/>
                <w:szCs w:val="24"/>
                <w:lang w:val="en-US"/>
              </w:rPr>
              <w:t>Modern methodological approach to improving state financial control</w:t>
            </w:r>
            <w:bookmarkEnd w:id="126"/>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The article is devoted to the study of the process of regional financial control in the Russian Federation, in particular, on the basis of official data of the Control and Accounting Chamber of the city of Novosibirsk. The functioning and development of any State depends on a reliable economic system and is the basis of social, cultural, political and social relations in the state. The article analyzes the current state of the research objects and examines the situations associated with control checks, identifies shortcomings and ways to eliminate them in order to increase the effectiveness of the risk-based approach. The obtained results of calculations for each group of risk factors were tested in the process of their use. </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w:t>
            </w:r>
            <w:r w:rsidRPr="009E0861">
              <w:rPr>
                <w:rFonts w:ascii="Times New Roman" w:hAnsi="Times New Roman" w:cs="Times New Roman"/>
                <w:sz w:val="24"/>
                <w:szCs w:val="24"/>
                <w:lang w:val="en-US"/>
              </w:rPr>
              <w:t xml:space="preserve"> finance, methods, control, model, risks, effectiveness, verification, legislation. </w:t>
            </w:r>
          </w:p>
          <w:p w:rsidR="009E0861" w:rsidRPr="009E0861" w:rsidRDefault="009E0861" w:rsidP="005F6001">
            <w:pPr>
              <w:rPr>
                <w:rFonts w:ascii="Times New Roman" w:hAnsi="Times New Roman" w:cs="Times New Roman"/>
                <w:sz w:val="24"/>
                <w:szCs w:val="24"/>
                <w:lang w:val="en-US"/>
              </w:rPr>
            </w:pPr>
          </w:p>
        </w:tc>
      </w:tr>
      <w:tr w:rsidR="00B15C88" w:rsidRPr="009E0861"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B15C88" w:rsidRDefault="00B15C88" w:rsidP="005F6001">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.6541273</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37.022</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27" w:name="_Toc103340853"/>
            <w:r w:rsidRPr="009E0861">
              <w:rPr>
                <w:rFonts w:ascii="Times New Roman" w:hAnsi="Times New Roman" w:cs="Times New Roman"/>
                <w:b/>
                <w:sz w:val="24"/>
                <w:szCs w:val="24"/>
              </w:rPr>
              <w:t xml:space="preserve">Лукьянова З.А., Серяков И. А., </w:t>
            </w:r>
            <w:proofErr w:type="spellStart"/>
            <w:r w:rsidRPr="009E0861">
              <w:rPr>
                <w:rFonts w:ascii="Times New Roman" w:hAnsi="Times New Roman" w:cs="Times New Roman"/>
                <w:b/>
                <w:sz w:val="24"/>
                <w:szCs w:val="24"/>
              </w:rPr>
              <w:t>Слесарева</w:t>
            </w:r>
            <w:proofErr w:type="spellEnd"/>
            <w:r w:rsidRPr="009E0861">
              <w:rPr>
                <w:rFonts w:ascii="Times New Roman" w:hAnsi="Times New Roman" w:cs="Times New Roman"/>
                <w:b/>
                <w:sz w:val="24"/>
                <w:szCs w:val="24"/>
              </w:rPr>
              <w:t xml:space="preserve"> Е. С.</w:t>
            </w:r>
            <w:bookmarkEnd w:id="127"/>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i/>
                <w:iCs/>
                <w:sz w:val="24"/>
                <w:szCs w:val="24"/>
              </w:rPr>
              <w:t>Лукьянова Зинаида Александровна</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rPr>
              <w:t>кан</w:t>
            </w:r>
            <w:proofErr w:type="spellEnd"/>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rPr>
              <w:t>экон</w:t>
            </w:r>
            <w:proofErr w:type="spellEnd"/>
            <w:r w:rsidRPr="009E0861">
              <w:rPr>
                <w:rFonts w:ascii="Times New Roman" w:hAnsi="Times New Roman" w:cs="Times New Roman"/>
                <w:sz w:val="24"/>
                <w:szCs w:val="24"/>
              </w:rPr>
              <w:t>. наук</w:t>
            </w:r>
            <w:proofErr w:type="gramStart"/>
            <w:r w:rsidRPr="009E0861">
              <w:rPr>
                <w:rFonts w:ascii="Times New Roman" w:hAnsi="Times New Roman" w:cs="Times New Roman"/>
                <w:sz w:val="24"/>
                <w:szCs w:val="24"/>
              </w:rPr>
              <w:t xml:space="preserve">., </w:t>
            </w:r>
            <w:proofErr w:type="gramEnd"/>
            <w:r w:rsidRPr="009E0861">
              <w:rPr>
                <w:rFonts w:ascii="Times New Roman" w:hAnsi="Times New Roman" w:cs="Times New Roman"/>
                <w:sz w:val="24"/>
                <w:szCs w:val="24"/>
              </w:rPr>
              <w:t xml:space="preserve">доцент кафедры финансов и кредита, Сибирский институт управления </w:t>
            </w:r>
            <w:r w:rsidRPr="009E0861">
              <w:rPr>
                <w:rFonts w:ascii="Times New Roman" w:hAnsi="Times New Roman" w:cs="Times New Roman"/>
                <w:sz w:val="24"/>
                <w:szCs w:val="24"/>
              </w:rPr>
              <w:lastRenderedPageBreak/>
              <w:t>–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 6. E-</w:t>
            </w:r>
            <w:proofErr w:type="spellStart"/>
            <w:r w:rsidRPr="009E0861">
              <w:rPr>
                <w:rFonts w:ascii="Times New Roman" w:hAnsi="Times New Roman" w:cs="Times New Roman"/>
                <w:sz w:val="24"/>
                <w:szCs w:val="24"/>
              </w:rPr>
              <w:t>mail</w:t>
            </w:r>
            <w:proofErr w:type="spellEnd"/>
            <w:r w:rsidRPr="009E0861">
              <w:rPr>
                <w:rFonts w:ascii="Times New Roman" w:hAnsi="Times New Roman" w:cs="Times New Roman"/>
                <w:sz w:val="24"/>
                <w:szCs w:val="24"/>
              </w:rPr>
              <w:t>: sav6708@yandex.ru.</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i/>
                <w:iCs/>
                <w:sz w:val="24"/>
                <w:szCs w:val="24"/>
              </w:rPr>
              <w:t>Серяков Илья Александрович,</w:t>
            </w:r>
            <w:r w:rsidRPr="009E0861">
              <w:rPr>
                <w:rFonts w:ascii="Times New Roman" w:hAnsi="Times New Roman" w:cs="Times New Roman"/>
                <w:sz w:val="24"/>
                <w:szCs w:val="24"/>
              </w:rPr>
              <w:t xml:space="preserve"> Сибирский институт управления –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 6. E-</w:t>
            </w:r>
            <w:proofErr w:type="spellStart"/>
            <w:r w:rsidRPr="009E0861">
              <w:rPr>
                <w:rFonts w:ascii="Times New Roman" w:hAnsi="Times New Roman" w:cs="Times New Roman"/>
                <w:sz w:val="24"/>
                <w:szCs w:val="24"/>
              </w:rPr>
              <w:t>mail</w:t>
            </w:r>
            <w:proofErr w:type="spellEnd"/>
            <w:r w:rsidRPr="009E0861">
              <w:rPr>
                <w:rFonts w:ascii="Times New Roman" w:hAnsi="Times New Roman" w:cs="Times New Roman"/>
                <w:sz w:val="24"/>
                <w:szCs w:val="24"/>
              </w:rPr>
              <w:t>: ilaserakov@gmail.com.</w:t>
            </w: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i/>
                <w:iCs/>
                <w:sz w:val="24"/>
                <w:szCs w:val="24"/>
              </w:rPr>
              <w:t>Слесарева</w:t>
            </w:r>
            <w:proofErr w:type="spellEnd"/>
            <w:r w:rsidRPr="009E0861">
              <w:rPr>
                <w:rFonts w:ascii="Times New Roman" w:hAnsi="Times New Roman" w:cs="Times New Roman"/>
                <w:i/>
                <w:iCs/>
                <w:sz w:val="24"/>
                <w:szCs w:val="24"/>
              </w:rPr>
              <w:t xml:space="preserve"> Екатерина Сергеевна,</w:t>
            </w:r>
            <w:r w:rsidRPr="009E0861">
              <w:rPr>
                <w:rFonts w:ascii="Times New Roman" w:hAnsi="Times New Roman" w:cs="Times New Roman"/>
                <w:sz w:val="24"/>
                <w:szCs w:val="24"/>
              </w:rPr>
              <w:t xml:space="preserve"> Сибирский институт управления – филиал Российской академии народного хозяйства и государственной службы при Президенте Российской Федерации, 630102, Россия, Новосибирск 102, ул. Нижегородская, 6. E-</w:t>
            </w:r>
            <w:proofErr w:type="spellStart"/>
            <w:r w:rsidRPr="009E0861">
              <w:rPr>
                <w:rFonts w:ascii="Times New Roman" w:hAnsi="Times New Roman" w:cs="Times New Roman"/>
                <w:sz w:val="24"/>
                <w:szCs w:val="24"/>
              </w:rPr>
              <w:t>mail</w:t>
            </w:r>
            <w:proofErr w:type="spellEnd"/>
            <w:r w:rsidRPr="009E0861">
              <w:rPr>
                <w:rFonts w:ascii="Times New Roman" w:hAnsi="Times New Roman" w:cs="Times New Roman"/>
                <w:sz w:val="24"/>
                <w:szCs w:val="24"/>
              </w:rPr>
              <w:t>: e.s.slesareva02@gmail.com.</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28" w:name="_Toc103340854"/>
            <w:r w:rsidRPr="009E0861">
              <w:rPr>
                <w:rFonts w:ascii="Times New Roman" w:hAnsi="Times New Roman" w:cs="Times New Roman"/>
                <w:b/>
                <w:sz w:val="24"/>
                <w:szCs w:val="24"/>
              </w:rPr>
              <w:t>Влияние пандемии на финансирование здравоохранения Российской Федерации</w:t>
            </w:r>
            <w:bookmarkEnd w:id="128"/>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 xml:space="preserve">Аннотация. </w:t>
            </w:r>
            <w:r w:rsidRPr="009E0861">
              <w:rPr>
                <w:rFonts w:ascii="Times New Roman" w:hAnsi="Times New Roman" w:cs="Times New Roman"/>
                <w:sz w:val="24"/>
                <w:szCs w:val="24"/>
              </w:rPr>
              <w:t xml:space="preserve">В статье рассмотрены основные проблемы, связанные с финансированием системы здравоохранения Российской Федерации. Проанализированы статистические данные финансирования системы здравоохранения России в период пандемии. Определено влияние пандемии COVID-19 на финансирование здравоохранения России на период 2022-2023 года. Представлена динамика расходов федерального бюджета на здравоохранение на период с 2020 по 2024 гг. Рассмотрены проблемы, связанные с финансированием данной социальной сферы государства, а также предложены решения проблем, связанных с финансовым обеспечением здравоохранения России после </w:t>
            </w:r>
            <w:proofErr w:type="spellStart"/>
            <w:r w:rsidRPr="009E0861">
              <w:rPr>
                <w:rFonts w:ascii="Times New Roman" w:hAnsi="Times New Roman" w:cs="Times New Roman"/>
                <w:sz w:val="24"/>
                <w:szCs w:val="24"/>
              </w:rPr>
              <w:t>пандемийного</w:t>
            </w:r>
            <w:proofErr w:type="spellEnd"/>
            <w:r w:rsidRPr="009E0861">
              <w:rPr>
                <w:rFonts w:ascii="Times New Roman" w:hAnsi="Times New Roman" w:cs="Times New Roman"/>
                <w:sz w:val="24"/>
                <w:szCs w:val="24"/>
              </w:rPr>
              <w:t xml:space="preserve"> периода. Отмечены последствия возникновения и распространения COVID-19 в России, проявившиеся в раскрытии всех вытекающих проблемы и способствующие внедрению дополнительных источников финансирования института здравоохранения.</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bCs/>
                <w:i/>
                <w:iCs/>
                <w:sz w:val="24"/>
                <w:szCs w:val="24"/>
              </w:rPr>
              <w:t>Ключевые слова:</w:t>
            </w:r>
            <w:r w:rsidRPr="009E0861">
              <w:rPr>
                <w:rFonts w:ascii="Times New Roman" w:hAnsi="Times New Roman" w:cs="Times New Roman"/>
                <w:sz w:val="24"/>
                <w:szCs w:val="24"/>
              </w:rPr>
              <w:t xml:space="preserve"> система здравоохранения, финансовое обеспечение, пандемия COVID-19, </w:t>
            </w:r>
            <w:proofErr w:type="spellStart"/>
            <w:r w:rsidRPr="009E0861">
              <w:rPr>
                <w:rFonts w:ascii="Times New Roman" w:hAnsi="Times New Roman" w:cs="Times New Roman"/>
                <w:sz w:val="24"/>
                <w:szCs w:val="24"/>
              </w:rPr>
              <w:t>пандемийный</w:t>
            </w:r>
            <w:proofErr w:type="spellEnd"/>
            <w:r w:rsidRPr="009E0861">
              <w:rPr>
                <w:rFonts w:ascii="Times New Roman" w:hAnsi="Times New Roman" w:cs="Times New Roman"/>
                <w:sz w:val="24"/>
                <w:szCs w:val="24"/>
              </w:rPr>
              <w:t xml:space="preserve"> и </w:t>
            </w:r>
            <w:proofErr w:type="spellStart"/>
            <w:r w:rsidRPr="009E0861">
              <w:rPr>
                <w:rFonts w:ascii="Times New Roman" w:hAnsi="Times New Roman" w:cs="Times New Roman"/>
                <w:sz w:val="24"/>
                <w:szCs w:val="24"/>
              </w:rPr>
              <w:lastRenderedPageBreak/>
              <w:t>постпандемийный</w:t>
            </w:r>
            <w:proofErr w:type="spellEnd"/>
            <w:r w:rsidRPr="009E0861">
              <w:rPr>
                <w:rFonts w:ascii="Times New Roman" w:hAnsi="Times New Roman" w:cs="Times New Roman"/>
                <w:sz w:val="24"/>
                <w:szCs w:val="24"/>
              </w:rPr>
              <w:t xml:space="preserve"> период, проблемы финансирования.</w:t>
            </w:r>
          </w:p>
          <w:p w:rsidR="009E0861" w:rsidRPr="005F6001" w:rsidRDefault="009E0861" w:rsidP="005F6001">
            <w:pPr>
              <w:rPr>
                <w:rFonts w:ascii="Times New Roman" w:hAnsi="Times New Roman" w:cs="Times New Roman"/>
                <w:sz w:val="24"/>
                <w:szCs w:val="24"/>
              </w:rPr>
            </w:pPr>
          </w:p>
        </w:tc>
        <w:tc>
          <w:tcPr>
            <w:tcW w:w="7513" w:type="dxa"/>
          </w:tcPr>
          <w:p w:rsidR="00B15C88" w:rsidRDefault="00B15C88" w:rsidP="00B15C88">
            <w:pPr>
              <w:rPr>
                <w:rFonts w:ascii="Times New Roman" w:hAnsi="Times New Roman" w:cs="Times New Roman"/>
                <w:sz w:val="24"/>
                <w:szCs w:val="24"/>
              </w:rPr>
            </w:pPr>
            <w:r w:rsidRPr="00B15C8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129" w:name="_Toc103340922"/>
            <w:proofErr w:type="spellStart"/>
            <w:r w:rsidRPr="009E0861">
              <w:rPr>
                <w:rFonts w:ascii="Times New Roman" w:hAnsi="Times New Roman" w:cs="Times New Roman"/>
                <w:b/>
                <w:sz w:val="24"/>
                <w:szCs w:val="24"/>
                <w:lang w:val="en-US"/>
              </w:rPr>
              <w:t>Lukyanova</w:t>
            </w:r>
            <w:proofErr w:type="spellEnd"/>
            <w:r w:rsidRPr="009E0861">
              <w:rPr>
                <w:rFonts w:ascii="Times New Roman" w:hAnsi="Times New Roman" w:cs="Times New Roman"/>
                <w:b/>
                <w:sz w:val="24"/>
                <w:szCs w:val="24"/>
                <w:lang w:val="en-US"/>
              </w:rPr>
              <w:t xml:space="preserve"> Z. A., </w:t>
            </w:r>
            <w:proofErr w:type="spellStart"/>
            <w:r w:rsidRPr="009E0861">
              <w:rPr>
                <w:rFonts w:ascii="Times New Roman" w:hAnsi="Times New Roman" w:cs="Times New Roman"/>
                <w:b/>
                <w:sz w:val="24"/>
                <w:szCs w:val="24"/>
                <w:lang w:val="en-US"/>
              </w:rPr>
              <w:t>Seryakov</w:t>
            </w:r>
            <w:proofErr w:type="spellEnd"/>
            <w:r w:rsidRPr="009E0861">
              <w:rPr>
                <w:rFonts w:ascii="Times New Roman" w:hAnsi="Times New Roman" w:cs="Times New Roman"/>
                <w:b/>
                <w:sz w:val="24"/>
                <w:szCs w:val="24"/>
                <w:lang w:val="en-US"/>
              </w:rPr>
              <w:t xml:space="preserve"> I. A., </w:t>
            </w:r>
            <w:proofErr w:type="spellStart"/>
            <w:r w:rsidRPr="009E0861">
              <w:rPr>
                <w:rFonts w:ascii="Times New Roman" w:hAnsi="Times New Roman" w:cs="Times New Roman"/>
                <w:b/>
                <w:sz w:val="24"/>
                <w:szCs w:val="24"/>
                <w:lang w:val="en-US"/>
              </w:rPr>
              <w:t>Slesareva</w:t>
            </w:r>
            <w:proofErr w:type="spellEnd"/>
            <w:r w:rsidRPr="009E0861">
              <w:rPr>
                <w:rFonts w:ascii="Times New Roman" w:hAnsi="Times New Roman" w:cs="Times New Roman"/>
                <w:b/>
                <w:sz w:val="24"/>
                <w:szCs w:val="24"/>
                <w:lang w:val="en-US"/>
              </w:rPr>
              <w:t xml:space="preserve"> E. S.</w:t>
            </w:r>
            <w:bookmarkEnd w:id="129"/>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Lukyanova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Zinaida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Aleksandrovna</w:t>
            </w:r>
            <w:proofErr w:type="spellEnd"/>
            <w:r w:rsidRPr="009E0861">
              <w:rPr>
                <w:rFonts w:ascii="Times New Roman" w:hAnsi="Times New Roman" w:cs="Times New Roman"/>
                <w:i/>
                <w:iCs/>
                <w:sz w:val="24"/>
                <w:szCs w:val="24"/>
                <w:lang w:val="en-US"/>
              </w:rPr>
              <w:t>,</w:t>
            </w:r>
            <w:r w:rsidRPr="009E0861">
              <w:rPr>
                <w:rFonts w:ascii="Times New Roman" w:hAnsi="Times New Roman" w:cs="Times New Roman"/>
                <w:sz w:val="24"/>
                <w:szCs w:val="24"/>
                <w:lang w:val="en-US"/>
              </w:rPr>
              <w:t xml:space="preserve"> Candidate of Economic Sciences, Associate Professor of the Department of Finance and Credit, Siberian Institute of Management-Brach of the Russian Academy of National Economy and Public Administration under the President of the Russian Federation, Novosibirsk, Russian Federation, </w:t>
            </w:r>
            <w:proofErr w:type="spellStart"/>
            <w:r w:rsidRPr="009E0861">
              <w:rPr>
                <w:rFonts w:ascii="Times New Roman" w:hAnsi="Times New Roman" w:cs="Times New Roman"/>
                <w:sz w:val="24"/>
                <w:szCs w:val="24"/>
                <w:lang w:val="en-US"/>
              </w:rPr>
              <w:t>Nizhegorodskaya</w:t>
            </w:r>
            <w:proofErr w:type="spellEnd"/>
            <w:r w:rsidRPr="009E0861">
              <w:rPr>
                <w:rFonts w:ascii="Times New Roman" w:hAnsi="Times New Roman" w:cs="Times New Roman"/>
                <w:sz w:val="24"/>
                <w:szCs w:val="24"/>
                <w:lang w:val="en-US"/>
              </w:rPr>
              <w:t xml:space="preserve"> str., 6. E-</w:t>
            </w:r>
            <w:r w:rsidRPr="009E0861">
              <w:rPr>
                <w:rFonts w:ascii="Times New Roman" w:hAnsi="Times New Roman" w:cs="Times New Roman"/>
                <w:sz w:val="24"/>
                <w:szCs w:val="24"/>
                <w:lang w:val="en-US"/>
              </w:rPr>
              <w:lastRenderedPageBreak/>
              <w:t>mail: sav6708@yandex.ru.</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Seryakov</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Ilya</w:t>
            </w:r>
            <w:proofErr w:type="spellEnd"/>
            <w:r w:rsidRPr="009E0861">
              <w:rPr>
                <w:rFonts w:ascii="Times New Roman" w:hAnsi="Times New Roman" w:cs="Times New Roman"/>
                <w:i/>
                <w:iCs/>
                <w:sz w:val="24"/>
                <w:szCs w:val="24"/>
                <w:lang w:val="en-US"/>
              </w:rPr>
              <w:t xml:space="preserve"> </w:t>
            </w:r>
            <w:proofErr w:type="spellStart"/>
            <w:r w:rsidRPr="009E0861">
              <w:rPr>
                <w:rFonts w:ascii="Times New Roman" w:hAnsi="Times New Roman" w:cs="Times New Roman"/>
                <w:i/>
                <w:iCs/>
                <w:sz w:val="24"/>
                <w:szCs w:val="24"/>
                <w:lang w:val="en-US"/>
              </w:rPr>
              <w:t>Alexandrovich</w:t>
            </w:r>
            <w:proofErr w:type="spellEnd"/>
            <w:r w:rsidRPr="009E0861">
              <w:rPr>
                <w:rFonts w:ascii="Times New Roman" w:hAnsi="Times New Roman" w:cs="Times New Roman"/>
                <w:i/>
                <w:iCs/>
                <w:sz w:val="24"/>
                <w:szCs w:val="24"/>
                <w:lang w:val="en-US"/>
              </w:rPr>
              <w:t>,</w:t>
            </w:r>
            <w:r w:rsidRPr="009E0861">
              <w:rPr>
                <w:rFonts w:ascii="Times New Roman" w:hAnsi="Times New Roman" w:cs="Times New Roman"/>
                <w:sz w:val="24"/>
                <w:szCs w:val="24"/>
                <w:lang w:val="en-US"/>
              </w:rPr>
              <w:t xml:space="preserve"> Siberian Institute of Management – Branch Russian Academy of National Economy and Public Administration under the President of the Russian Federation, 630102, Russia, Novosibirsk 102, </w:t>
            </w:r>
            <w:proofErr w:type="spellStart"/>
            <w:r w:rsidRPr="009E0861">
              <w:rPr>
                <w:rFonts w:ascii="Times New Roman" w:hAnsi="Times New Roman" w:cs="Times New Roman"/>
                <w:sz w:val="24"/>
                <w:szCs w:val="24"/>
                <w:lang w:val="en-US"/>
              </w:rPr>
              <w:t>Nizhegorodskaya</w:t>
            </w:r>
            <w:proofErr w:type="spellEnd"/>
            <w:r w:rsidRPr="009E0861">
              <w:rPr>
                <w:rFonts w:ascii="Times New Roman" w:hAnsi="Times New Roman" w:cs="Times New Roman"/>
                <w:sz w:val="24"/>
                <w:szCs w:val="24"/>
                <w:lang w:val="en-US"/>
              </w:rPr>
              <w:t xml:space="preserve"> str., 6. E-mail: ilaserakov@gmail.com.</w:t>
            </w: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iCs/>
                <w:sz w:val="24"/>
                <w:szCs w:val="24"/>
                <w:lang w:val="en-US"/>
              </w:rPr>
              <w:t>Slesareva</w:t>
            </w:r>
            <w:proofErr w:type="spellEnd"/>
            <w:r w:rsidRPr="009E0861">
              <w:rPr>
                <w:rFonts w:ascii="Times New Roman" w:hAnsi="Times New Roman" w:cs="Times New Roman"/>
                <w:i/>
                <w:iCs/>
                <w:sz w:val="24"/>
                <w:szCs w:val="24"/>
                <w:lang w:val="en-US"/>
              </w:rPr>
              <w:t xml:space="preserve"> Ekaterina </w:t>
            </w:r>
            <w:proofErr w:type="spellStart"/>
            <w:r w:rsidRPr="009E0861">
              <w:rPr>
                <w:rFonts w:ascii="Times New Roman" w:hAnsi="Times New Roman" w:cs="Times New Roman"/>
                <w:i/>
                <w:iCs/>
                <w:sz w:val="24"/>
                <w:szCs w:val="24"/>
                <w:lang w:val="en-US"/>
              </w:rPr>
              <w:t>Sergeevna</w:t>
            </w:r>
            <w:proofErr w:type="spellEnd"/>
            <w:r w:rsidRPr="009E0861">
              <w:rPr>
                <w:rFonts w:ascii="Times New Roman" w:hAnsi="Times New Roman" w:cs="Times New Roman"/>
                <w:i/>
                <w:iCs/>
                <w:sz w:val="24"/>
                <w:szCs w:val="24"/>
                <w:lang w:val="en-US"/>
              </w:rPr>
              <w:t>,</w:t>
            </w:r>
            <w:r w:rsidRPr="009E0861">
              <w:rPr>
                <w:rFonts w:ascii="Times New Roman" w:hAnsi="Times New Roman" w:cs="Times New Roman"/>
                <w:sz w:val="24"/>
                <w:szCs w:val="24"/>
                <w:lang w:val="en-US"/>
              </w:rPr>
              <w:t xml:space="preserve"> Siberian Institute of Management – Branch of the Russian Academy of National Economy and Public Administration under the President of the Russian Federation, 630102, Russia, Novosibirsk 102, </w:t>
            </w:r>
            <w:proofErr w:type="spellStart"/>
            <w:r w:rsidRPr="009E0861">
              <w:rPr>
                <w:rFonts w:ascii="Times New Roman" w:hAnsi="Times New Roman" w:cs="Times New Roman"/>
                <w:sz w:val="24"/>
                <w:szCs w:val="24"/>
                <w:lang w:val="en-US"/>
              </w:rPr>
              <w:t>Nizhegorodskaya</w:t>
            </w:r>
            <w:proofErr w:type="spellEnd"/>
            <w:r w:rsidRPr="009E0861">
              <w:rPr>
                <w:rFonts w:ascii="Times New Roman" w:hAnsi="Times New Roman" w:cs="Times New Roman"/>
                <w:sz w:val="24"/>
                <w:szCs w:val="24"/>
                <w:lang w:val="en-US"/>
              </w:rPr>
              <w:t xml:space="preserve"> str., 6. E-mail: e.s.slesareva02@gmail.com.</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30" w:name="_Toc103340923"/>
            <w:r w:rsidRPr="009E0861">
              <w:rPr>
                <w:rFonts w:ascii="Times New Roman" w:hAnsi="Times New Roman" w:cs="Times New Roman"/>
                <w:b/>
                <w:sz w:val="24"/>
                <w:szCs w:val="24"/>
                <w:lang w:val="en-US"/>
              </w:rPr>
              <w:t>The impact of the pandemic on healthcare financing in the Russian Federations</w:t>
            </w:r>
            <w:bookmarkEnd w:id="130"/>
          </w:p>
          <w:p w:rsidR="009E0861" w:rsidRPr="009E0861" w:rsidRDefault="009E0861" w:rsidP="009E0861">
            <w:pPr>
              <w:rPr>
                <w:rFonts w:ascii="Times New Roman" w:hAnsi="Times New Roman" w:cs="Times New Roman"/>
                <w:b/>
                <w:bCs/>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 xml:space="preserve">Abstract. </w:t>
            </w:r>
            <w:r w:rsidRPr="009E0861">
              <w:rPr>
                <w:rFonts w:ascii="Times New Roman" w:hAnsi="Times New Roman" w:cs="Times New Roman"/>
                <w:bCs/>
                <w:iCs/>
                <w:sz w:val="24"/>
                <w:szCs w:val="24"/>
                <w:lang w:val="en-US"/>
              </w:rPr>
              <w:t xml:space="preserve">The article discusses the main problems related to the financing of the healthcare system of the Russian Federation. Statistical data on the financing of the Russian healthcare system during the pandemic are analyzed. The impact of the COVID-19 pandemic on the financing of healthcare in Russia for the period 2022-2023 has been determined. The dynamics of federal budget expenditures on healthcare for the period from 2020 to 2024 is presented. The problems related to the financing of this social sphere of the state are considered, as well as solutions to problems related to the financial provision of healthcare in Russia after the pandemic </w:t>
            </w:r>
            <w:proofErr w:type="gramStart"/>
            <w:r w:rsidRPr="009E0861">
              <w:rPr>
                <w:rFonts w:ascii="Times New Roman" w:hAnsi="Times New Roman" w:cs="Times New Roman"/>
                <w:bCs/>
                <w:iCs/>
                <w:sz w:val="24"/>
                <w:szCs w:val="24"/>
                <w:lang w:val="en-US"/>
              </w:rPr>
              <w:t>period are</w:t>
            </w:r>
            <w:proofErr w:type="gramEnd"/>
            <w:r w:rsidRPr="009E0861">
              <w:rPr>
                <w:rFonts w:ascii="Times New Roman" w:hAnsi="Times New Roman" w:cs="Times New Roman"/>
                <w:bCs/>
                <w:iCs/>
                <w:sz w:val="24"/>
                <w:szCs w:val="24"/>
                <w:lang w:val="en-US"/>
              </w:rPr>
              <w:t xml:space="preserve"> proposed. The consequences of the emergence and spread of COVID-19 in Russia are noted, manifested in the disclosure of all the resulting problems and contributing to the introduction of additional sources of funding for the Institute of health.</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bCs/>
                <w:i/>
                <w:iCs/>
                <w:sz w:val="24"/>
                <w:szCs w:val="24"/>
                <w:lang w:val="en-US"/>
              </w:rPr>
              <w:t xml:space="preserve">Key words: </w:t>
            </w:r>
            <w:r w:rsidRPr="009E0861">
              <w:rPr>
                <w:rFonts w:ascii="Times New Roman" w:hAnsi="Times New Roman" w:cs="Times New Roman"/>
                <w:sz w:val="24"/>
                <w:szCs w:val="24"/>
                <w:lang w:val="en-US"/>
              </w:rPr>
              <w:t xml:space="preserve">healthcare system, financial support, COVID-19 pandemic, pandemic and post-pandemic period, financing problems. </w:t>
            </w:r>
          </w:p>
          <w:p w:rsidR="009E0861" w:rsidRPr="009E0861" w:rsidRDefault="009E0861" w:rsidP="00B15C88">
            <w:pPr>
              <w:rPr>
                <w:rFonts w:ascii="Times New Roman" w:hAnsi="Times New Roman" w:cs="Times New Roman"/>
                <w:sz w:val="24"/>
                <w:szCs w:val="24"/>
                <w:lang w:val="en-US"/>
              </w:rPr>
            </w:pPr>
          </w:p>
          <w:p w:rsidR="00B15C88" w:rsidRPr="00B15C88" w:rsidRDefault="00B15C88" w:rsidP="005F6001">
            <w:pPr>
              <w:tabs>
                <w:tab w:val="left" w:pos="4307"/>
              </w:tabs>
              <w:rPr>
                <w:rFonts w:ascii="Times New Roman" w:hAnsi="Times New Roman" w:cs="Times New Roman"/>
                <w:sz w:val="24"/>
                <w:szCs w:val="24"/>
                <w:lang w:val="en-US"/>
              </w:rPr>
            </w:pPr>
          </w:p>
        </w:tc>
      </w:tr>
      <w:tr w:rsidR="009E0861" w:rsidRPr="009E0861" w:rsidTr="009E0861">
        <w:tc>
          <w:tcPr>
            <w:tcW w:w="15134" w:type="dxa"/>
            <w:gridSpan w:val="3"/>
          </w:tcPr>
          <w:p w:rsidR="009E0861" w:rsidRPr="00B15C88" w:rsidRDefault="009E0861" w:rsidP="009E0861">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Раздел</w:t>
            </w:r>
            <w:r w:rsidRPr="00B15C88">
              <w:rPr>
                <w:rFonts w:ascii="Times New Roman,Bold" w:hAnsi="Times New Roman,Bold" w:cs="Times New Roman,Bold"/>
                <w:b/>
                <w:bCs/>
                <w:sz w:val="28"/>
                <w:szCs w:val="28"/>
              </w:rPr>
              <w:t xml:space="preserve"> </w:t>
            </w:r>
            <w:bookmarkStart w:id="131" w:name="_Toc103340855"/>
            <w:bookmarkStart w:id="132" w:name="_Toc103340924"/>
            <w:r w:rsidRPr="009E0861">
              <w:rPr>
                <w:rFonts w:ascii="Times New Roman" w:hAnsi="Times New Roman" w:cs="Times New Roman"/>
                <w:b/>
                <w:bCs/>
                <w:sz w:val="24"/>
                <w:szCs w:val="24"/>
              </w:rPr>
              <w:t>ЮРИДИЧЕСКИЕ НАУКИ</w:t>
            </w:r>
            <w:bookmarkEnd w:id="131"/>
            <w:bookmarkEnd w:id="132"/>
          </w:p>
        </w:tc>
      </w:tr>
      <w:tr w:rsidR="00B15C88" w:rsidRPr="009E0861" w:rsidTr="003A7018">
        <w:tc>
          <w:tcPr>
            <w:tcW w:w="817" w:type="dxa"/>
          </w:tcPr>
          <w:p w:rsidR="00B15C88" w:rsidRPr="00B15C88" w:rsidRDefault="00B15C88" w:rsidP="001A5412">
            <w:pPr>
              <w:pStyle w:val="a4"/>
              <w:numPr>
                <w:ilvl w:val="0"/>
                <w:numId w:val="1"/>
              </w:numPr>
              <w:rPr>
                <w:rFonts w:ascii="Times New Roman" w:hAnsi="Times New Roman" w:cs="Times New Roman"/>
                <w:sz w:val="24"/>
                <w:szCs w:val="24"/>
                <w:lang w:val="en-US"/>
              </w:rPr>
            </w:pPr>
          </w:p>
        </w:tc>
        <w:tc>
          <w:tcPr>
            <w:tcW w:w="6804" w:type="dxa"/>
          </w:tcPr>
          <w:p w:rsidR="00B15C88" w:rsidRDefault="00B15C88" w:rsidP="00B15C88">
            <w:pPr>
              <w:rPr>
                <w:rFonts w:ascii="Times New Roman" w:hAnsi="Times New Roman" w:cs="Times New Roman"/>
                <w:sz w:val="24"/>
                <w:szCs w:val="24"/>
              </w:rPr>
            </w:pPr>
            <w:r w:rsidRPr="003A7018">
              <w:rPr>
                <w:rFonts w:ascii="Times New Roman" w:hAnsi="Times New Roman" w:cs="Times New Roman"/>
                <w:sz w:val="24"/>
                <w:szCs w:val="24"/>
              </w:rPr>
              <w:t>Гумани</w:t>
            </w:r>
            <w:r w:rsidR="005F6001">
              <w:rPr>
                <w:rFonts w:ascii="Times New Roman" w:hAnsi="Times New Roman" w:cs="Times New Roman"/>
                <w:sz w:val="24"/>
                <w:szCs w:val="24"/>
              </w:rPr>
              <w:t xml:space="preserve">тарный научный вестник. 2022. </w:t>
            </w:r>
            <w:r w:rsidR="000F7422">
              <w:rPr>
                <w:rFonts w:ascii="Times New Roman" w:hAnsi="Times New Roman" w:cs="Times New Roman"/>
                <w:sz w:val="24"/>
                <w:szCs w:val="24"/>
              </w:rPr>
              <w:t>№4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/10.5281/zenodo.6541290</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349.2</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33" w:name="_Toc103340856"/>
            <w:proofErr w:type="spellStart"/>
            <w:r w:rsidRPr="009E0861">
              <w:rPr>
                <w:rFonts w:ascii="Times New Roman" w:hAnsi="Times New Roman" w:cs="Times New Roman"/>
                <w:b/>
                <w:sz w:val="24"/>
                <w:szCs w:val="24"/>
              </w:rPr>
              <w:t>Казеко</w:t>
            </w:r>
            <w:proofErr w:type="spellEnd"/>
            <w:r w:rsidRPr="009E0861">
              <w:rPr>
                <w:rFonts w:ascii="Times New Roman" w:hAnsi="Times New Roman" w:cs="Times New Roman"/>
                <w:b/>
                <w:sz w:val="24"/>
                <w:szCs w:val="24"/>
              </w:rPr>
              <w:t xml:space="preserve"> М. Ф.</w:t>
            </w:r>
            <w:bookmarkEnd w:id="133"/>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proofErr w:type="spellStart"/>
            <w:r w:rsidRPr="009E0861">
              <w:rPr>
                <w:rFonts w:ascii="Times New Roman" w:hAnsi="Times New Roman" w:cs="Times New Roman"/>
                <w:i/>
                <w:sz w:val="24"/>
                <w:szCs w:val="24"/>
              </w:rPr>
              <w:t>Казеко</w:t>
            </w:r>
            <w:proofErr w:type="spellEnd"/>
            <w:r w:rsidRPr="009E0861">
              <w:rPr>
                <w:rFonts w:ascii="Times New Roman" w:hAnsi="Times New Roman" w:cs="Times New Roman"/>
                <w:i/>
                <w:sz w:val="24"/>
                <w:szCs w:val="24"/>
              </w:rPr>
              <w:t xml:space="preserve"> Максим Фёдорович</w:t>
            </w:r>
            <w:r w:rsidRPr="009E0861">
              <w:rPr>
                <w:rFonts w:ascii="Times New Roman" w:hAnsi="Times New Roman" w:cs="Times New Roman"/>
                <w:sz w:val="24"/>
                <w:szCs w:val="24"/>
              </w:rPr>
              <w:t xml:space="preserve">, специалист 1 разряда МТУ </w:t>
            </w:r>
            <w:proofErr w:type="spellStart"/>
            <w:r w:rsidRPr="009E0861">
              <w:rPr>
                <w:rFonts w:ascii="Times New Roman" w:hAnsi="Times New Roman" w:cs="Times New Roman"/>
                <w:sz w:val="24"/>
                <w:szCs w:val="24"/>
              </w:rPr>
              <w:t>Росимущества</w:t>
            </w:r>
            <w:proofErr w:type="spellEnd"/>
            <w:r w:rsidRPr="009E0861">
              <w:rPr>
                <w:rFonts w:ascii="Times New Roman" w:hAnsi="Times New Roman" w:cs="Times New Roman"/>
                <w:sz w:val="24"/>
                <w:szCs w:val="24"/>
              </w:rPr>
              <w:t xml:space="preserve"> в Калужской, Брянской и Смоленской областях, Россия, 241050, г. Брянск, пл. Карла Маркса, д.2.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xml:space="preserve">: </w:t>
            </w:r>
            <w:proofErr w:type="spellStart"/>
            <w:r w:rsidRPr="009E0861">
              <w:rPr>
                <w:rFonts w:ascii="Times New Roman" w:hAnsi="Times New Roman" w:cs="Times New Roman"/>
                <w:sz w:val="24"/>
                <w:szCs w:val="24"/>
                <w:lang w:val="en-US"/>
              </w:rPr>
              <w:t>levelup</w:t>
            </w:r>
            <w:proofErr w:type="spellEnd"/>
            <w:r w:rsidRPr="009E0861">
              <w:rPr>
                <w:rFonts w:ascii="Times New Roman" w:hAnsi="Times New Roman" w:cs="Times New Roman"/>
                <w:sz w:val="24"/>
                <w:szCs w:val="24"/>
              </w:rPr>
              <w:t>05050@</w:t>
            </w:r>
            <w:proofErr w:type="spellStart"/>
            <w:r w:rsidRPr="009E0861">
              <w:rPr>
                <w:rFonts w:ascii="Times New Roman" w:hAnsi="Times New Roman" w:cs="Times New Roman"/>
                <w:sz w:val="24"/>
                <w:szCs w:val="24"/>
                <w:lang w:val="en-US"/>
              </w:rPr>
              <w:t>gmail</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com</w:t>
            </w:r>
            <w:r w:rsidRPr="009E0861">
              <w:rPr>
                <w:rFonts w:ascii="Times New Roman" w:hAnsi="Times New Roman" w:cs="Times New Roman"/>
                <w:sz w:val="24"/>
                <w:szCs w:val="24"/>
              </w:rPr>
              <w:t>.</w:t>
            </w:r>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b/>
                <w:sz w:val="24"/>
                <w:szCs w:val="24"/>
              </w:rPr>
            </w:pPr>
            <w:bookmarkStart w:id="134" w:name="_Toc103340857"/>
            <w:r w:rsidRPr="009E0861">
              <w:rPr>
                <w:rFonts w:ascii="Times New Roman" w:hAnsi="Times New Roman" w:cs="Times New Roman"/>
                <w:b/>
                <w:sz w:val="24"/>
                <w:szCs w:val="24"/>
              </w:rPr>
              <w:t>Отстранение работника от работы при отказе от обязательной вакцинации: вопросы судебной практики</w:t>
            </w:r>
            <w:bookmarkEnd w:id="134"/>
          </w:p>
          <w:p w:rsidR="009E0861" w:rsidRPr="009E0861" w:rsidRDefault="009E0861" w:rsidP="009E0861">
            <w:pPr>
              <w:rPr>
                <w:rFonts w:ascii="Times New Roman" w:hAnsi="Times New Roman" w:cs="Times New Roman"/>
                <w:b/>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В данной статье исследуется актуальная практика разрешения судами общей юрисдикции Российской Федерации трудовых споров, касающихся отстранения работника от работы вследствие отказа от вакцинации от </w:t>
            </w:r>
            <w:proofErr w:type="spellStart"/>
            <w:r w:rsidRPr="009E0861">
              <w:rPr>
                <w:rFonts w:ascii="Times New Roman" w:hAnsi="Times New Roman" w:cs="Times New Roman"/>
                <w:sz w:val="24"/>
                <w:szCs w:val="24"/>
              </w:rPr>
              <w:t>коронавирусной</w:t>
            </w:r>
            <w:proofErr w:type="spellEnd"/>
            <w:r w:rsidRPr="009E0861">
              <w:rPr>
                <w:rFonts w:ascii="Times New Roman" w:hAnsi="Times New Roman" w:cs="Times New Roman"/>
                <w:sz w:val="24"/>
                <w:szCs w:val="24"/>
              </w:rPr>
              <w:t xml:space="preserve"> инфекции. </w:t>
            </w:r>
            <w:proofErr w:type="gramStart"/>
            <w:r w:rsidRPr="009E0861">
              <w:rPr>
                <w:rFonts w:ascii="Times New Roman" w:hAnsi="Times New Roman" w:cs="Times New Roman"/>
                <w:sz w:val="24"/>
                <w:szCs w:val="24"/>
              </w:rPr>
              <w:t xml:space="preserve">В частности, рассматриваются нормативные правовые акты, выступающие основанием для отстранения работника от работы по указанному основанию (в том числе особенности применения норм регионального законодательства, в частности, правовых актов главных санитарных врачей субъектов РФ), особенности самой процедуры отстранения применительно к случаям отказа работника от вакцинации от </w:t>
            </w:r>
            <w:r w:rsidRPr="009E0861">
              <w:rPr>
                <w:rFonts w:ascii="Times New Roman" w:hAnsi="Times New Roman" w:cs="Times New Roman"/>
                <w:sz w:val="24"/>
                <w:szCs w:val="24"/>
                <w:lang w:val="en-US"/>
              </w:rPr>
              <w:t>COVID</w:t>
            </w:r>
            <w:r w:rsidRPr="009E0861">
              <w:rPr>
                <w:rFonts w:ascii="Times New Roman" w:hAnsi="Times New Roman" w:cs="Times New Roman"/>
                <w:sz w:val="24"/>
                <w:szCs w:val="24"/>
              </w:rPr>
              <w:t xml:space="preserve">-19 (а равно при отсутствии сведений, подтверждающих право на </w:t>
            </w:r>
            <w:proofErr w:type="spellStart"/>
            <w:r w:rsidRPr="009E0861">
              <w:rPr>
                <w:rFonts w:ascii="Times New Roman" w:hAnsi="Times New Roman" w:cs="Times New Roman"/>
                <w:sz w:val="24"/>
                <w:szCs w:val="24"/>
              </w:rPr>
              <w:t>медотвод</w:t>
            </w:r>
            <w:proofErr w:type="spellEnd"/>
            <w:r w:rsidRPr="009E0861">
              <w:rPr>
                <w:rFonts w:ascii="Times New Roman" w:hAnsi="Times New Roman" w:cs="Times New Roman"/>
                <w:sz w:val="24"/>
                <w:szCs w:val="24"/>
              </w:rPr>
              <w:t>), а также перечисляются позиции судов</w:t>
            </w:r>
            <w:proofErr w:type="gramEnd"/>
            <w:r w:rsidRPr="009E0861">
              <w:rPr>
                <w:rFonts w:ascii="Times New Roman" w:hAnsi="Times New Roman" w:cs="Times New Roman"/>
                <w:sz w:val="24"/>
                <w:szCs w:val="24"/>
              </w:rPr>
              <w:t xml:space="preserve"> общей юрисдикции в вопросах применения трудового законодательства Российской Федерации по данной категории дел. В качестве примеров судебных актов в настоящей статье приводятся решения районных (городских) судов Российской Федерации с описанием ключевых особенностей и позиций судов по </w:t>
            </w:r>
            <w:r w:rsidRPr="009E0861">
              <w:rPr>
                <w:rFonts w:ascii="Times New Roman" w:hAnsi="Times New Roman" w:cs="Times New Roman"/>
                <w:sz w:val="24"/>
                <w:szCs w:val="24"/>
              </w:rPr>
              <w:lastRenderedPageBreak/>
              <w:t xml:space="preserve">отдельным конкретным случаям. </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отстранение работника от работы, вакцинация работника от </w:t>
            </w:r>
            <w:proofErr w:type="spellStart"/>
            <w:r w:rsidRPr="009E0861">
              <w:rPr>
                <w:rFonts w:ascii="Times New Roman" w:hAnsi="Times New Roman" w:cs="Times New Roman"/>
                <w:sz w:val="24"/>
                <w:szCs w:val="24"/>
              </w:rPr>
              <w:t>коронавирусной</w:t>
            </w:r>
            <w:proofErr w:type="spellEnd"/>
            <w:r w:rsidRPr="009E0861">
              <w:rPr>
                <w:rFonts w:ascii="Times New Roman" w:hAnsi="Times New Roman" w:cs="Times New Roman"/>
                <w:sz w:val="24"/>
                <w:szCs w:val="24"/>
              </w:rPr>
              <w:t xml:space="preserve"> инфекции, позиция суда, решение суда.</w:t>
            </w:r>
          </w:p>
          <w:p w:rsidR="00B15C88" w:rsidRPr="003A7018" w:rsidRDefault="00B15C88" w:rsidP="005F6001">
            <w:pPr>
              <w:rPr>
                <w:rFonts w:ascii="Times New Roman" w:hAnsi="Times New Roman" w:cs="Times New Roman"/>
                <w:sz w:val="24"/>
                <w:szCs w:val="24"/>
              </w:rPr>
            </w:pPr>
          </w:p>
        </w:tc>
        <w:tc>
          <w:tcPr>
            <w:tcW w:w="7513" w:type="dxa"/>
          </w:tcPr>
          <w:p w:rsidR="00B15C88" w:rsidRPr="009E0861" w:rsidRDefault="00B15C88" w:rsidP="00B15C88">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sidR="005F6001">
              <w:rPr>
                <w:rFonts w:ascii="Times New Roman" w:hAnsi="Times New Roman" w:cs="Times New Roman"/>
                <w:sz w:val="24"/>
                <w:szCs w:val="24"/>
                <w:lang w:val="en-US"/>
              </w:rPr>
              <w:t xml:space="preserve">an Scientific Bulletin. 2022. </w:t>
            </w:r>
            <w:r w:rsidR="000F7422">
              <w:rPr>
                <w:rFonts w:ascii="Times New Roman" w:hAnsi="Times New Roman" w:cs="Times New Roman"/>
                <w:sz w:val="24"/>
                <w:szCs w:val="24"/>
                <w:lang w:val="en-US"/>
              </w:rPr>
              <w:t>№4</w:t>
            </w:r>
          </w:p>
          <w:p w:rsidR="009E0861" w:rsidRPr="009E0861" w:rsidRDefault="009E0861" w:rsidP="009E0861">
            <w:pPr>
              <w:rPr>
                <w:rFonts w:ascii="Times New Roman" w:hAnsi="Times New Roman" w:cs="Times New Roman"/>
                <w:b/>
                <w:sz w:val="24"/>
                <w:szCs w:val="24"/>
                <w:lang w:val="en-US"/>
              </w:rPr>
            </w:pPr>
            <w:bookmarkStart w:id="135" w:name="_Toc103340925"/>
            <w:proofErr w:type="spellStart"/>
            <w:r w:rsidRPr="009E0861">
              <w:rPr>
                <w:rFonts w:ascii="Times New Roman" w:hAnsi="Times New Roman" w:cs="Times New Roman"/>
                <w:b/>
                <w:sz w:val="24"/>
                <w:szCs w:val="24"/>
                <w:lang w:val="en-US"/>
              </w:rPr>
              <w:t>Kazeko</w:t>
            </w:r>
            <w:proofErr w:type="spellEnd"/>
            <w:r w:rsidRPr="009E0861">
              <w:rPr>
                <w:rFonts w:ascii="Times New Roman" w:hAnsi="Times New Roman" w:cs="Times New Roman"/>
                <w:b/>
                <w:sz w:val="24"/>
                <w:szCs w:val="24"/>
                <w:lang w:val="en-US"/>
              </w:rPr>
              <w:t xml:space="preserve"> M. F.</w:t>
            </w:r>
            <w:bookmarkEnd w:id="135"/>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Kazeko</w:t>
            </w:r>
            <w:proofErr w:type="spellEnd"/>
            <w:r w:rsidRPr="009E0861">
              <w:rPr>
                <w:rFonts w:ascii="Times New Roman" w:hAnsi="Times New Roman" w:cs="Times New Roman"/>
                <w:i/>
                <w:sz w:val="24"/>
                <w:szCs w:val="24"/>
                <w:lang w:val="en-US"/>
              </w:rPr>
              <w:t xml:space="preserve"> Maxim </w:t>
            </w:r>
            <w:proofErr w:type="spellStart"/>
            <w:r w:rsidRPr="009E0861">
              <w:rPr>
                <w:rFonts w:ascii="Times New Roman" w:hAnsi="Times New Roman" w:cs="Times New Roman"/>
                <w:i/>
                <w:sz w:val="24"/>
                <w:szCs w:val="24"/>
                <w:lang w:val="en-US"/>
              </w:rPr>
              <w:t>Fedorovich</w:t>
            </w:r>
            <w:proofErr w:type="spellEnd"/>
            <w:r w:rsidRPr="009E0861">
              <w:rPr>
                <w:rFonts w:ascii="Times New Roman" w:hAnsi="Times New Roman" w:cs="Times New Roman"/>
                <w:sz w:val="24"/>
                <w:szCs w:val="24"/>
                <w:lang w:val="en-US"/>
              </w:rPr>
              <w:t>, specialist of the 1st category of the MTU of the Federal Property Management Agency in the Kaluga, Bryansk and Smolensk regions, Russia, 241050, Bryansk, Karl Marx Square, 2. E-mail: levelup05050@gmail.com.</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36" w:name="_Toc103340926"/>
            <w:r w:rsidRPr="009E0861">
              <w:rPr>
                <w:rFonts w:ascii="Times New Roman" w:hAnsi="Times New Roman" w:cs="Times New Roman"/>
                <w:b/>
                <w:sz w:val="24"/>
                <w:szCs w:val="24"/>
                <w:lang w:val="en-US"/>
              </w:rPr>
              <w:t>Suspension of an employee from work in case of refusal of mandatory vaccination: issues of judicial practice</w:t>
            </w:r>
            <w:bookmarkEnd w:id="136"/>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sz w:val="24"/>
                <w:szCs w:val="24"/>
                <w:lang w:val="en-US"/>
              </w:rPr>
              <w:t xml:space="preserve"> This article examines the current practice of resolving labor disputes by the courts of general jurisdiction of the Russian Federation concerning the removal of an employee from work due to refusal of vaccination against coronavirus infection. In particular, the regulatory legal acts that serve as the basis for the removal of an employee from work on this basis are considered (including the specifics of the application of regional legislation, in particular, the legal acts of the chief sanitary doctors of the subjects of the Russian Federation), the specifics of the suspension procedure itself in relation to cases of refusal of an employee from vaccination from COVID-19 (as well as in the absence of information confirming the right to medical withdrawal), It also lists the positions of the courts of general jurisdiction in the application of the labor legislation of the Russian Federation in this category of cases. As examples of judicial acts, this article presents the decisions of the district (city) courts of the Russian Federation with a description of the key features and positions of the courts in individual specific cases.</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 xml:space="preserve">: </w:t>
            </w:r>
            <w:r w:rsidRPr="009E0861">
              <w:rPr>
                <w:rFonts w:ascii="Times New Roman" w:hAnsi="Times New Roman" w:cs="Times New Roman"/>
                <w:sz w:val="24"/>
                <w:szCs w:val="24"/>
                <w:lang w:val="en-US"/>
              </w:rPr>
              <w:t>suspension of an employee from work, vaccination of an employee against coronavirus infection, court position, court decision.</w:t>
            </w:r>
          </w:p>
          <w:p w:rsidR="00B15C88" w:rsidRPr="00B15C88" w:rsidRDefault="00B15C88" w:rsidP="005F6001">
            <w:pPr>
              <w:rPr>
                <w:rFonts w:ascii="Times New Roman" w:hAnsi="Times New Roman" w:cs="Times New Roman"/>
                <w:sz w:val="24"/>
                <w:szCs w:val="24"/>
                <w:lang w:val="en-US"/>
              </w:rPr>
            </w:pPr>
          </w:p>
        </w:tc>
      </w:tr>
      <w:tr w:rsidR="009E0861" w:rsidRPr="009E0861" w:rsidTr="003A7018">
        <w:tc>
          <w:tcPr>
            <w:tcW w:w="817" w:type="dxa"/>
          </w:tcPr>
          <w:p w:rsidR="009E0861" w:rsidRPr="00B15C88" w:rsidRDefault="009E0861" w:rsidP="001A5412">
            <w:pPr>
              <w:pStyle w:val="a4"/>
              <w:numPr>
                <w:ilvl w:val="0"/>
                <w:numId w:val="1"/>
              </w:numPr>
              <w:rPr>
                <w:rFonts w:ascii="Times New Roman" w:hAnsi="Times New Roman" w:cs="Times New Roman"/>
                <w:sz w:val="24"/>
                <w:szCs w:val="24"/>
                <w:lang w:val="en-US"/>
              </w:rPr>
            </w:pPr>
          </w:p>
        </w:tc>
        <w:tc>
          <w:tcPr>
            <w:tcW w:w="6804" w:type="dxa"/>
          </w:tcPr>
          <w:p w:rsidR="009E0861" w:rsidRDefault="009E0861" w:rsidP="009E0861">
            <w:pPr>
              <w:rPr>
                <w:rFonts w:ascii="Times New Roman" w:hAnsi="Times New Roman" w:cs="Times New Roman"/>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lang w:val="en-US"/>
              </w:rPr>
              <w:t>https</w:t>
            </w:r>
            <w:r w:rsidRPr="009E0861">
              <w:rPr>
                <w:rFonts w:ascii="Times New Roman" w:hAnsi="Times New Roman" w:cs="Times New Roman"/>
                <w:sz w:val="24"/>
                <w:szCs w:val="24"/>
              </w:rPr>
              <w:t>://</w:t>
            </w:r>
            <w:proofErr w:type="spellStart"/>
            <w:r w:rsidRPr="009E0861">
              <w:rPr>
                <w:rFonts w:ascii="Times New Roman" w:hAnsi="Times New Roman" w:cs="Times New Roman"/>
                <w:sz w:val="24"/>
                <w:szCs w:val="24"/>
                <w:lang w:val="en-US"/>
              </w:rPr>
              <w:t>doi</w:t>
            </w:r>
            <w:proofErr w:type="spellEnd"/>
            <w:r w:rsidRPr="009E0861">
              <w:rPr>
                <w:rFonts w:ascii="Times New Roman" w:hAnsi="Times New Roman" w:cs="Times New Roman"/>
                <w:sz w:val="24"/>
                <w:szCs w:val="24"/>
              </w:rPr>
              <w:t>.</w:t>
            </w:r>
            <w:r w:rsidRPr="009E0861">
              <w:rPr>
                <w:rFonts w:ascii="Times New Roman" w:hAnsi="Times New Roman" w:cs="Times New Roman"/>
                <w:sz w:val="24"/>
                <w:szCs w:val="24"/>
                <w:lang w:val="en-US"/>
              </w:rPr>
              <w:t>org</w:t>
            </w:r>
            <w:r w:rsidRPr="009E0861">
              <w:rPr>
                <w:rFonts w:ascii="Times New Roman" w:hAnsi="Times New Roman" w:cs="Times New Roman"/>
                <w:sz w:val="24"/>
                <w:szCs w:val="24"/>
              </w:rPr>
              <w:t>/10.5281/</w:t>
            </w:r>
            <w:proofErr w:type="spellStart"/>
            <w:r w:rsidRPr="009E0861">
              <w:rPr>
                <w:rFonts w:ascii="Times New Roman" w:hAnsi="Times New Roman" w:cs="Times New Roman"/>
                <w:sz w:val="24"/>
                <w:szCs w:val="24"/>
                <w:lang w:val="en-US"/>
              </w:rPr>
              <w:t>zenodo</w:t>
            </w:r>
            <w:proofErr w:type="spellEnd"/>
            <w:r w:rsidRPr="009E0861">
              <w:rPr>
                <w:rFonts w:ascii="Times New Roman" w:hAnsi="Times New Roman" w:cs="Times New Roman"/>
                <w:sz w:val="24"/>
                <w:szCs w:val="24"/>
              </w:rPr>
              <w:t>.6541307</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sz w:val="24"/>
                <w:szCs w:val="24"/>
              </w:rPr>
              <w:t>УДК 342.721</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37" w:name="_Toc103340858"/>
            <w:r w:rsidRPr="009E0861">
              <w:rPr>
                <w:rFonts w:ascii="Times New Roman" w:hAnsi="Times New Roman" w:cs="Times New Roman"/>
                <w:b/>
                <w:sz w:val="24"/>
                <w:szCs w:val="24"/>
              </w:rPr>
              <w:t>Матюшкина А.В.</w:t>
            </w:r>
            <w:bookmarkEnd w:id="137"/>
          </w:p>
          <w:p w:rsidR="009E0861" w:rsidRPr="009E0861" w:rsidRDefault="009E0861" w:rsidP="009E0861">
            <w:pPr>
              <w:rPr>
                <w:rFonts w:ascii="Times New Roman" w:hAnsi="Times New Roman" w:cs="Times New Roman"/>
                <w:b/>
                <w:bCs/>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i/>
                <w:sz w:val="24"/>
                <w:szCs w:val="24"/>
              </w:rPr>
              <w:t>Матюшкина Анна Вячеславовна</w:t>
            </w:r>
            <w:r w:rsidRPr="009E0861">
              <w:rPr>
                <w:rFonts w:ascii="Times New Roman" w:hAnsi="Times New Roman" w:cs="Times New Roman"/>
                <w:sz w:val="24"/>
                <w:szCs w:val="24"/>
              </w:rPr>
              <w:t xml:space="preserve">, Новгородский государственный университет им. Я. Мудрого, юридический институт, Россия, 173003, Великий Новгород, ул. Большая Санкт-Петербургская, 41. </w:t>
            </w:r>
            <w:r w:rsidRPr="009E0861">
              <w:rPr>
                <w:rFonts w:ascii="Times New Roman" w:hAnsi="Times New Roman" w:cs="Times New Roman"/>
                <w:sz w:val="24"/>
                <w:szCs w:val="24"/>
                <w:lang w:val="en-US"/>
              </w:rPr>
              <w:t>E</w:t>
            </w:r>
            <w:r w:rsidRPr="009E0861">
              <w:rPr>
                <w:rFonts w:ascii="Times New Roman" w:hAnsi="Times New Roman" w:cs="Times New Roman"/>
                <w:sz w:val="24"/>
                <w:szCs w:val="24"/>
              </w:rPr>
              <w:t>-</w:t>
            </w:r>
            <w:r w:rsidRPr="009E0861">
              <w:rPr>
                <w:rFonts w:ascii="Times New Roman" w:hAnsi="Times New Roman" w:cs="Times New Roman"/>
                <w:sz w:val="24"/>
                <w:szCs w:val="24"/>
                <w:lang w:val="en-US"/>
              </w:rPr>
              <w:t>mail</w:t>
            </w:r>
            <w:r w:rsidRPr="009E0861">
              <w:rPr>
                <w:rFonts w:ascii="Times New Roman" w:hAnsi="Times New Roman" w:cs="Times New Roman"/>
                <w:sz w:val="24"/>
                <w:szCs w:val="24"/>
              </w:rPr>
              <w:t>: matucshkina.anya@yandex.ru.</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b/>
                <w:sz w:val="24"/>
                <w:szCs w:val="24"/>
              </w:rPr>
            </w:pPr>
            <w:bookmarkStart w:id="138" w:name="_Toc103340859"/>
            <w:r w:rsidRPr="009E0861">
              <w:rPr>
                <w:rFonts w:ascii="Times New Roman" w:hAnsi="Times New Roman" w:cs="Times New Roman"/>
                <w:b/>
                <w:sz w:val="24"/>
                <w:szCs w:val="24"/>
              </w:rPr>
              <w:t>Права человека и гражданина и обеспечение их защиты средствами массовой информации</w:t>
            </w:r>
            <w:bookmarkEnd w:id="138"/>
            <w:r w:rsidRPr="009E0861">
              <w:rPr>
                <w:rFonts w:ascii="Times New Roman" w:hAnsi="Times New Roman" w:cs="Times New Roman"/>
                <w:b/>
                <w:sz w:val="24"/>
                <w:szCs w:val="24"/>
              </w:rPr>
              <w:t xml:space="preserve"> </w:t>
            </w:r>
          </w:p>
          <w:p w:rsidR="009E0861" w:rsidRPr="009E0861" w:rsidRDefault="009E0861" w:rsidP="009E0861">
            <w:pPr>
              <w:rPr>
                <w:rFonts w:ascii="Times New Roman" w:hAnsi="Times New Roman" w:cs="Times New Roman"/>
                <w:sz w:val="24"/>
                <w:szCs w:val="24"/>
              </w:rPr>
            </w:pP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Аннотация</w:t>
            </w:r>
            <w:r w:rsidRPr="009E0861">
              <w:rPr>
                <w:rFonts w:ascii="Times New Roman" w:hAnsi="Times New Roman" w:cs="Times New Roman"/>
                <w:b/>
                <w:sz w:val="24"/>
                <w:szCs w:val="24"/>
              </w:rPr>
              <w:t xml:space="preserve">. </w:t>
            </w:r>
            <w:r w:rsidRPr="009E0861">
              <w:rPr>
                <w:rFonts w:ascii="Times New Roman" w:hAnsi="Times New Roman" w:cs="Times New Roman"/>
                <w:sz w:val="24"/>
                <w:szCs w:val="24"/>
              </w:rPr>
              <w:t xml:space="preserve">Статья посвящена правам человека и гражданина в современной России и их обеспечению средствами массовой информации (СМИ). Отмечено, что в системе субъектов защиты прав человека и гражданина особая роль принадлежит средствам массовой информации – социальному институту, обогащающему механизм защиты посредством реализации различных функций, которые выступают в качестве воздействующих на личность (идеологическая, информативная, когнитивная, развлекательная и рекламная), среди которых особое значение имеет защитная функция. </w:t>
            </w:r>
            <w:proofErr w:type="gramStart"/>
            <w:r w:rsidRPr="009E0861">
              <w:rPr>
                <w:rFonts w:ascii="Times New Roman" w:hAnsi="Times New Roman" w:cs="Times New Roman"/>
                <w:sz w:val="24"/>
                <w:szCs w:val="24"/>
              </w:rPr>
              <w:t xml:space="preserve">Обоснован тезис о том, что с целью более эффективной защиты прав и свобод человека и гражданина средствами массовой информации в России, целесообразно принять Федеральный закон «О диффамации в Российской Федерации», отразив вопросы защиты прав, свобод в связи с распространением в средствах массовой информации недостоверной и не соответствующей реальности информации, указав перечень материальных </w:t>
            </w:r>
            <w:r w:rsidRPr="009E0861">
              <w:rPr>
                <w:rFonts w:ascii="Times New Roman" w:hAnsi="Times New Roman" w:cs="Times New Roman"/>
                <w:sz w:val="24"/>
                <w:szCs w:val="24"/>
              </w:rPr>
              <w:lastRenderedPageBreak/>
              <w:t>условий защиты и доказательств, необходимых для удовлетворения подобных</w:t>
            </w:r>
            <w:proofErr w:type="gramEnd"/>
            <w:r w:rsidRPr="009E0861">
              <w:rPr>
                <w:rFonts w:ascii="Times New Roman" w:hAnsi="Times New Roman" w:cs="Times New Roman"/>
                <w:sz w:val="24"/>
                <w:szCs w:val="24"/>
              </w:rPr>
              <w:t xml:space="preserve"> требований, другие необходимые положения.</w:t>
            </w:r>
          </w:p>
          <w:p w:rsidR="009E0861" w:rsidRPr="009E0861" w:rsidRDefault="009E0861" w:rsidP="009E0861">
            <w:pPr>
              <w:rPr>
                <w:rFonts w:ascii="Times New Roman" w:hAnsi="Times New Roman" w:cs="Times New Roman"/>
                <w:sz w:val="24"/>
                <w:szCs w:val="24"/>
              </w:rPr>
            </w:pPr>
            <w:r w:rsidRPr="009E0861">
              <w:rPr>
                <w:rFonts w:ascii="Times New Roman" w:hAnsi="Times New Roman" w:cs="Times New Roman"/>
                <w:b/>
                <w:i/>
                <w:sz w:val="24"/>
                <w:szCs w:val="24"/>
              </w:rPr>
              <w:t>Ключевые слова</w:t>
            </w:r>
            <w:r w:rsidRPr="009E0861">
              <w:rPr>
                <w:rFonts w:ascii="Times New Roman" w:hAnsi="Times New Roman" w:cs="Times New Roman"/>
                <w:b/>
                <w:sz w:val="24"/>
                <w:szCs w:val="24"/>
              </w:rPr>
              <w:t>:</w:t>
            </w:r>
            <w:r w:rsidRPr="009E0861">
              <w:rPr>
                <w:rFonts w:ascii="Times New Roman" w:hAnsi="Times New Roman" w:cs="Times New Roman"/>
                <w:sz w:val="24"/>
                <w:szCs w:val="24"/>
              </w:rPr>
              <w:t xml:space="preserve"> средства массовой информации, права и свободы, человек и гражданин, защита, распространение информации, недостоверная информация.</w:t>
            </w:r>
          </w:p>
          <w:p w:rsidR="009E0861" w:rsidRPr="003A7018" w:rsidRDefault="009E0861" w:rsidP="00B15C88">
            <w:pPr>
              <w:rPr>
                <w:rFonts w:ascii="Times New Roman" w:hAnsi="Times New Roman" w:cs="Times New Roman"/>
                <w:sz w:val="24"/>
                <w:szCs w:val="24"/>
              </w:rPr>
            </w:pPr>
          </w:p>
        </w:tc>
        <w:tc>
          <w:tcPr>
            <w:tcW w:w="7513" w:type="dxa"/>
          </w:tcPr>
          <w:p w:rsidR="009E0861" w:rsidRPr="009E0861" w:rsidRDefault="009E0861" w:rsidP="009E0861">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E0861" w:rsidRPr="009E0861" w:rsidRDefault="009E0861" w:rsidP="009E0861">
            <w:pPr>
              <w:rPr>
                <w:rFonts w:ascii="Times New Roman" w:hAnsi="Times New Roman" w:cs="Times New Roman"/>
                <w:b/>
                <w:sz w:val="24"/>
                <w:szCs w:val="24"/>
                <w:lang w:val="en-US"/>
              </w:rPr>
            </w:pPr>
            <w:bookmarkStart w:id="139" w:name="_Toc103340927"/>
            <w:proofErr w:type="spellStart"/>
            <w:r w:rsidRPr="009E0861">
              <w:rPr>
                <w:rFonts w:ascii="Times New Roman" w:hAnsi="Times New Roman" w:cs="Times New Roman"/>
                <w:b/>
                <w:sz w:val="24"/>
                <w:szCs w:val="24"/>
                <w:lang w:val="en-US"/>
              </w:rPr>
              <w:t>Matyushkina</w:t>
            </w:r>
            <w:proofErr w:type="spellEnd"/>
            <w:r w:rsidRPr="009E0861">
              <w:rPr>
                <w:rFonts w:ascii="Times New Roman" w:hAnsi="Times New Roman" w:cs="Times New Roman"/>
                <w:b/>
                <w:sz w:val="24"/>
                <w:szCs w:val="24"/>
                <w:lang w:val="en-US"/>
              </w:rPr>
              <w:t xml:space="preserve"> A.V.</w:t>
            </w:r>
            <w:bookmarkEnd w:id="139"/>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proofErr w:type="spellStart"/>
            <w:r w:rsidRPr="009E0861">
              <w:rPr>
                <w:rFonts w:ascii="Times New Roman" w:hAnsi="Times New Roman" w:cs="Times New Roman"/>
                <w:i/>
                <w:sz w:val="24"/>
                <w:szCs w:val="24"/>
                <w:lang w:val="en-US"/>
              </w:rPr>
              <w:t>Matyushkina</w:t>
            </w:r>
            <w:proofErr w:type="spellEnd"/>
            <w:r w:rsidRPr="009E0861">
              <w:rPr>
                <w:rFonts w:ascii="Times New Roman" w:hAnsi="Times New Roman" w:cs="Times New Roman"/>
                <w:i/>
                <w:sz w:val="24"/>
                <w:szCs w:val="24"/>
                <w:lang w:val="en-US"/>
              </w:rPr>
              <w:t xml:space="preserve"> Anna </w:t>
            </w:r>
            <w:proofErr w:type="spellStart"/>
            <w:r w:rsidRPr="009E0861">
              <w:rPr>
                <w:rFonts w:ascii="Times New Roman" w:hAnsi="Times New Roman" w:cs="Times New Roman"/>
                <w:i/>
                <w:sz w:val="24"/>
                <w:szCs w:val="24"/>
                <w:lang w:val="en-US"/>
              </w:rPr>
              <w:t>Vyacheslavovna</w:t>
            </w:r>
            <w:proofErr w:type="spellEnd"/>
            <w:r w:rsidRPr="009E0861">
              <w:rPr>
                <w:rFonts w:ascii="Times New Roman" w:hAnsi="Times New Roman" w:cs="Times New Roman"/>
                <w:sz w:val="24"/>
                <w:szCs w:val="24"/>
                <w:lang w:val="en-US"/>
              </w:rPr>
              <w:t xml:space="preserve">, Novgorod State University named after </w:t>
            </w:r>
            <w:proofErr w:type="spellStart"/>
            <w:r w:rsidRPr="009E0861">
              <w:rPr>
                <w:rFonts w:ascii="Times New Roman" w:hAnsi="Times New Roman" w:cs="Times New Roman"/>
                <w:sz w:val="24"/>
                <w:szCs w:val="24"/>
                <w:lang w:val="en-US"/>
              </w:rPr>
              <w:t>Ya</w:t>
            </w:r>
            <w:proofErr w:type="spellEnd"/>
            <w:r w:rsidRPr="009E0861">
              <w:rPr>
                <w:rFonts w:ascii="Times New Roman" w:hAnsi="Times New Roman" w:cs="Times New Roman"/>
                <w:sz w:val="24"/>
                <w:szCs w:val="24"/>
                <w:lang w:val="en-US"/>
              </w:rPr>
              <w:t xml:space="preserve">. </w:t>
            </w:r>
            <w:proofErr w:type="spellStart"/>
            <w:r w:rsidRPr="009E0861">
              <w:rPr>
                <w:rFonts w:ascii="Times New Roman" w:hAnsi="Times New Roman" w:cs="Times New Roman"/>
                <w:sz w:val="24"/>
                <w:szCs w:val="24"/>
                <w:lang w:val="en-US"/>
              </w:rPr>
              <w:t>Mudry</w:t>
            </w:r>
            <w:proofErr w:type="spellEnd"/>
            <w:r w:rsidRPr="009E0861">
              <w:rPr>
                <w:rFonts w:ascii="Times New Roman" w:hAnsi="Times New Roman" w:cs="Times New Roman"/>
                <w:sz w:val="24"/>
                <w:szCs w:val="24"/>
                <w:lang w:val="en-US"/>
              </w:rPr>
              <w:t xml:space="preserve">, Law Institute, Russia, 173003, </w:t>
            </w:r>
            <w:proofErr w:type="spellStart"/>
            <w:r w:rsidRPr="009E0861">
              <w:rPr>
                <w:rFonts w:ascii="Times New Roman" w:hAnsi="Times New Roman" w:cs="Times New Roman"/>
                <w:sz w:val="24"/>
                <w:szCs w:val="24"/>
                <w:lang w:val="en-US"/>
              </w:rPr>
              <w:t>Veliky</w:t>
            </w:r>
            <w:proofErr w:type="spellEnd"/>
            <w:r w:rsidRPr="009E0861">
              <w:rPr>
                <w:rFonts w:ascii="Times New Roman" w:hAnsi="Times New Roman" w:cs="Times New Roman"/>
                <w:sz w:val="24"/>
                <w:szCs w:val="24"/>
                <w:lang w:val="en-US"/>
              </w:rPr>
              <w:t xml:space="preserve"> Novgorod, </w:t>
            </w:r>
            <w:proofErr w:type="spellStart"/>
            <w:r w:rsidRPr="009E0861">
              <w:rPr>
                <w:rFonts w:ascii="Times New Roman" w:hAnsi="Times New Roman" w:cs="Times New Roman"/>
                <w:sz w:val="24"/>
                <w:szCs w:val="24"/>
                <w:lang w:val="en-US"/>
              </w:rPr>
              <w:t>Bolshaya</w:t>
            </w:r>
            <w:proofErr w:type="spellEnd"/>
            <w:r w:rsidRPr="009E0861">
              <w:rPr>
                <w:rFonts w:ascii="Times New Roman" w:hAnsi="Times New Roman" w:cs="Times New Roman"/>
                <w:sz w:val="24"/>
                <w:szCs w:val="24"/>
                <w:lang w:val="en-US"/>
              </w:rPr>
              <w:t xml:space="preserve"> St. Petersburg str., 41. E-mail: matucshkina.anya@yandex.ru.</w:t>
            </w:r>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b/>
                <w:sz w:val="24"/>
                <w:szCs w:val="24"/>
                <w:lang w:val="en-US"/>
              </w:rPr>
            </w:pPr>
            <w:bookmarkStart w:id="140" w:name="_Toc103340928"/>
            <w:r w:rsidRPr="009E0861">
              <w:rPr>
                <w:rFonts w:ascii="Times New Roman" w:hAnsi="Times New Roman" w:cs="Times New Roman"/>
                <w:b/>
                <w:sz w:val="24"/>
                <w:szCs w:val="24"/>
                <w:lang w:val="en-US"/>
              </w:rPr>
              <w:t>Human and citizen rights and ensuring their protection by the media</w:t>
            </w:r>
            <w:bookmarkEnd w:id="140"/>
          </w:p>
          <w:p w:rsidR="009E0861" w:rsidRPr="009E0861" w:rsidRDefault="009E0861" w:rsidP="009E0861">
            <w:pPr>
              <w:rPr>
                <w:rFonts w:ascii="Times New Roman" w:hAnsi="Times New Roman" w:cs="Times New Roman"/>
                <w:sz w:val="24"/>
                <w:szCs w:val="24"/>
                <w:lang w:val="en-US"/>
              </w:rPr>
            </w:pP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Abstract.</w:t>
            </w:r>
            <w:r w:rsidRPr="009E0861">
              <w:rPr>
                <w:rFonts w:ascii="Times New Roman" w:hAnsi="Times New Roman" w:cs="Times New Roman"/>
                <w:sz w:val="24"/>
                <w:szCs w:val="24"/>
                <w:lang w:val="en-US"/>
              </w:rPr>
              <w:t xml:space="preserve"> The article is devoted to human and civil rights in modern Russia and their provision by mass media (mass media). It is noted that in the system of subjects of the protection of human and civil rights, a special role belongs to the mass media – a social institution that enriches the protection mechanism through the implementation of various functions that act as influencing the individual (ideological, informative, cognitive, entertainment and advertising), among which the protective function is of particular importance. The thesis is substantiated that in order to more effectively protect human and civil rights and freedoms by the mass media in Russia, it is advisable to adopt the Federal Law "On Defamation in the Russian Federation", reflecting the issues of protection of rights and freedoms in connection with the dissemination of unreliable and unrealistic information in the mass media, specifying a list of material conditions protection and evidence necessary to meet such requirements, other necessary provisions.</w:t>
            </w:r>
          </w:p>
          <w:p w:rsidR="009E0861" w:rsidRPr="009E0861" w:rsidRDefault="009E0861" w:rsidP="009E0861">
            <w:pPr>
              <w:rPr>
                <w:rFonts w:ascii="Times New Roman" w:hAnsi="Times New Roman" w:cs="Times New Roman"/>
                <w:sz w:val="24"/>
                <w:szCs w:val="24"/>
                <w:lang w:val="en-US"/>
              </w:rPr>
            </w:pPr>
            <w:r w:rsidRPr="009E0861">
              <w:rPr>
                <w:rFonts w:ascii="Times New Roman" w:hAnsi="Times New Roman" w:cs="Times New Roman"/>
                <w:b/>
                <w:i/>
                <w:sz w:val="24"/>
                <w:szCs w:val="24"/>
                <w:lang w:val="en-US"/>
              </w:rPr>
              <w:t>Key words</w:t>
            </w:r>
            <w:r w:rsidRPr="009E0861">
              <w:rPr>
                <w:rFonts w:ascii="Times New Roman" w:hAnsi="Times New Roman" w:cs="Times New Roman"/>
                <w:b/>
                <w:sz w:val="24"/>
                <w:szCs w:val="24"/>
                <w:lang w:val="en-US"/>
              </w:rPr>
              <w:t xml:space="preserve">: </w:t>
            </w:r>
            <w:r w:rsidRPr="009E0861">
              <w:rPr>
                <w:rFonts w:ascii="Times New Roman" w:hAnsi="Times New Roman" w:cs="Times New Roman"/>
                <w:sz w:val="24"/>
                <w:szCs w:val="24"/>
                <w:lang w:val="en-US"/>
              </w:rPr>
              <w:t>mass media, rights and freedoms, man and citizen, protection, dissemination of information, unreliable information.</w:t>
            </w:r>
          </w:p>
          <w:p w:rsidR="009E0861" w:rsidRPr="00B15C88" w:rsidRDefault="009E0861" w:rsidP="00B15C88">
            <w:pPr>
              <w:rPr>
                <w:rFonts w:ascii="Times New Roman" w:hAnsi="Times New Roman" w:cs="Times New Roman"/>
                <w:sz w:val="24"/>
                <w:szCs w:val="24"/>
                <w:lang w:val="en-US"/>
              </w:rPr>
            </w:pPr>
          </w:p>
        </w:tc>
      </w:tr>
      <w:tr w:rsidR="009915CB" w:rsidRPr="009E0861" w:rsidTr="003A7018">
        <w:tc>
          <w:tcPr>
            <w:tcW w:w="817" w:type="dxa"/>
          </w:tcPr>
          <w:p w:rsidR="009915CB" w:rsidRPr="00B15C88" w:rsidRDefault="009915CB" w:rsidP="001A5412">
            <w:pPr>
              <w:pStyle w:val="a4"/>
              <w:numPr>
                <w:ilvl w:val="0"/>
                <w:numId w:val="1"/>
              </w:numPr>
              <w:rPr>
                <w:rFonts w:ascii="Times New Roman" w:hAnsi="Times New Roman" w:cs="Times New Roman"/>
                <w:sz w:val="24"/>
                <w:szCs w:val="24"/>
                <w:lang w:val="en-US"/>
              </w:rPr>
            </w:pPr>
          </w:p>
        </w:tc>
        <w:tc>
          <w:tcPr>
            <w:tcW w:w="6804" w:type="dxa"/>
          </w:tcPr>
          <w:p w:rsidR="009915CB" w:rsidRDefault="009915CB" w:rsidP="009915CB">
            <w:pPr>
              <w:rPr>
                <w:rFonts w:ascii="Times New Roman" w:hAnsi="Times New Roman" w:cs="Times New Roman"/>
                <w:sz w:val="24"/>
                <w:szCs w:val="24"/>
              </w:rPr>
            </w:pPr>
            <w:r w:rsidRPr="003A7018">
              <w:rPr>
                <w:rFonts w:ascii="Times New Roman" w:hAnsi="Times New Roman" w:cs="Times New Roman"/>
                <w:sz w:val="24"/>
                <w:szCs w:val="24"/>
              </w:rPr>
              <w:t>Гумани</w:t>
            </w:r>
            <w:r>
              <w:rPr>
                <w:rFonts w:ascii="Times New Roman" w:hAnsi="Times New Roman" w:cs="Times New Roman"/>
                <w:sz w:val="24"/>
                <w:szCs w:val="24"/>
              </w:rPr>
              <w:t>тарный научный вестник. 2022. №4</w:t>
            </w:r>
          </w:p>
          <w:p w:rsidR="009915CB" w:rsidRPr="009915CB" w:rsidRDefault="009915CB" w:rsidP="009915CB">
            <w:pPr>
              <w:rPr>
                <w:rFonts w:ascii="Times New Roman" w:hAnsi="Times New Roman" w:cs="Times New Roman"/>
                <w:sz w:val="24"/>
                <w:szCs w:val="24"/>
              </w:rPr>
            </w:pPr>
            <w:r w:rsidRPr="009915CB">
              <w:rPr>
                <w:rFonts w:ascii="Times New Roman" w:hAnsi="Times New Roman" w:cs="Times New Roman"/>
                <w:sz w:val="24"/>
                <w:szCs w:val="24"/>
                <w:lang w:val="en-US"/>
              </w:rPr>
              <w:t>https</w:t>
            </w:r>
            <w:r w:rsidRPr="009915CB">
              <w:rPr>
                <w:rFonts w:ascii="Times New Roman" w:hAnsi="Times New Roman" w:cs="Times New Roman"/>
                <w:sz w:val="24"/>
                <w:szCs w:val="24"/>
              </w:rPr>
              <w:t>://</w:t>
            </w:r>
            <w:proofErr w:type="spellStart"/>
            <w:r w:rsidRPr="009915CB">
              <w:rPr>
                <w:rFonts w:ascii="Times New Roman" w:hAnsi="Times New Roman" w:cs="Times New Roman"/>
                <w:sz w:val="24"/>
                <w:szCs w:val="24"/>
                <w:lang w:val="en-US"/>
              </w:rPr>
              <w:t>doi</w:t>
            </w:r>
            <w:proofErr w:type="spellEnd"/>
            <w:r w:rsidRPr="009915CB">
              <w:rPr>
                <w:rFonts w:ascii="Times New Roman" w:hAnsi="Times New Roman" w:cs="Times New Roman"/>
                <w:sz w:val="24"/>
                <w:szCs w:val="24"/>
              </w:rPr>
              <w:t>.</w:t>
            </w:r>
            <w:r w:rsidRPr="009915CB">
              <w:rPr>
                <w:rFonts w:ascii="Times New Roman" w:hAnsi="Times New Roman" w:cs="Times New Roman"/>
                <w:sz w:val="24"/>
                <w:szCs w:val="24"/>
                <w:lang w:val="en-US"/>
              </w:rPr>
              <w:t>org</w:t>
            </w:r>
            <w:r w:rsidRPr="009915CB">
              <w:rPr>
                <w:rFonts w:ascii="Times New Roman" w:hAnsi="Times New Roman" w:cs="Times New Roman"/>
                <w:sz w:val="24"/>
                <w:szCs w:val="24"/>
              </w:rPr>
              <w:t>/10.5281/</w:t>
            </w:r>
            <w:proofErr w:type="spellStart"/>
            <w:r w:rsidRPr="009915CB">
              <w:rPr>
                <w:rFonts w:ascii="Times New Roman" w:hAnsi="Times New Roman" w:cs="Times New Roman"/>
                <w:sz w:val="24"/>
                <w:szCs w:val="24"/>
                <w:lang w:val="en-US"/>
              </w:rPr>
              <w:t>zenodo</w:t>
            </w:r>
            <w:proofErr w:type="spellEnd"/>
            <w:r w:rsidRPr="009915CB">
              <w:rPr>
                <w:rFonts w:ascii="Times New Roman" w:hAnsi="Times New Roman" w:cs="Times New Roman"/>
                <w:sz w:val="24"/>
                <w:szCs w:val="24"/>
              </w:rPr>
              <w:t>.6541317</w:t>
            </w:r>
          </w:p>
          <w:p w:rsidR="009915CB" w:rsidRPr="009915CB" w:rsidRDefault="009915CB" w:rsidP="009915CB">
            <w:pPr>
              <w:rPr>
                <w:rFonts w:ascii="Times New Roman" w:hAnsi="Times New Roman" w:cs="Times New Roman"/>
                <w:sz w:val="24"/>
                <w:szCs w:val="24"/>
              </w:rPr>
            </w:pPr>
            <w:r w:rsidRPr="009915CB">
              <w:rPr>
                <w:rFonts w:ascii="Times New Roman" w:hAnsi="Times New Roman" w:cs="Times New Roman"/>
                <w:sz w:val="24"/>
                <w:szCs w:val="24"/>
              </w:rPr>
              <w:t>УДК 343.3/.7</w:t>
            </w:r>
          </w:p>
          <w:p w:rsidR="009915CB" w:rsidRPr="009915CB" w:rsidRDefault="009915CB" w:rsidP="009915CB">
            <w:pPr>
              <w:rPr>
                <w:rFonts w:ascii="Times New Roman" w:hAnsi="Times New Roman" w:cs="Times New Roman"/>
                <w:sz w:val="24"/>
                <w:szCs w:val="24"/>
              </w:rPr>
            </w:pPr>
          </w:p>
          <w:p w:rsidR="009915CB" w:rsidRPr="009915CB" w:rsidRDefault="009915CB" w:rsidP="009915CB">
            <w:pPr>
              <w:rPr>
                <w:rFonts w:ascii="Times New Roman" w:hAnsi="Times New Roman" w:cs="Times New Roman"/>
                <w:b/>
                <w:sz w:val="24"/>
                <w:szCs w:val="24"/>
              </w:rPr>
            </w:pPr>
            <w:bookmarkStart w:id="141" w:name="_Toc103340860"/>
            <w:proofErr w:type="spellStart"/>
            <w:r w:rsidRPr="009915CB">
              <w:rPr>
                <w:rFonts w:ascii="Times New Roman" w:hAnsi="Times New Roman" w:cs="Times New Roman"/>
                <w:b/>
                <w:sz w:val="24"/>
                <w:szCs w:val="24"/>
              </w:rPr>
              <w:t>Черетаева</w:t>
            </w:r>
            <w:proofErr w:type="spellEnd"/>
            <w:r w:rsidRPr="009915CB">
              <w:rPr>
                <w:rFonts w:ascii="Times New Roman" w:hAnsi="Times New Roman" w:cs="Times New Roman"/>
                <w:b/>
                <w:sz w:val="24"/>
                <w:szCs w:val="24"/>
              </w:rPr>
              <w:t xml:space="preserve"> Е.А., </w:t>
            </w:r>
            <w:proofErr w:type="spellStart"/>
            <w:r w:rsidRPr="009915CB">
              <w:rPr>
                <w:rFonts w:ascii="Times New Roman" w:hAnsi="Times New Roman" w:cs="Times New Roman"/>
                <w:b/>
                <w:sz w:val="24"/>
                <w:szCs w:val="24"/>
              </w:rPr>
              <w:t>Ястребова</w:t>
            </w:r>
            <w:proofErr w:type="spellEnd"/>
            <w:r w:rsidRPr="009915CB">
              <w:rPr>
                <w:rFonts w:ascii="Times New Roman" w:hAnsi="Times New Roman" w:cs="Times New Roman"/>
                <w:b/>
                <w:sz w:val="24"/>
                <w:szCs w:val="24"/>
              </w:rPr>
              <w:t xml:space="preserve"> Л.О.</w:t>
            </w:r>
            <w:bookmarkEnd w:id="141"/>
          </w:p>
          <w:p w:rsidR="009915CB" w:rsidRPr="009915CB" w:rsidRDefault="009915CB" w:rsidP="009915CB">
            <w:pPr>
              <w:rPr>
                <w:rFonts w:ascii="Times New Roman" w:hAnsi="Times New Roman" w:cs="Times New Roman"/>
                <w:sz w:val="24"/>
                <w:szCs w:val="24"/>
              </w:rPr>
            </w:pPr>
          </w:p>
          <w:p w:rsidR="009915CB" w:rsidRPr="009915CB" w:rsidRDefault="009915CB" w:rsidP="009915CB">
            <w:pPr>
              <w:rPr>
                <w:rFonts w:ascii="Times New Roman" w:hAnsi="Times New Roman" w:cs="Times New Roman"/>
                <w:sz w:val="24"/>
                <w:szCs w:val="24"/>
              </w:rPr>
            </w:pPr>
            <w:proofErr w:type="spellStart"/>
            <w:r w:rsidRPr="009915CB">
              <w:rPr>
                <w:rFonts w:ascii="Times New Roman" w:hAnsi="Times New Roman" w:cs="Times New Roman"/>
                <w:i/>
                <w:sz w:val="24"/>
                <w:szCs w:val="24"/>
              </w:rPr>
              <w:t>Черетаева</w:t>
            </w:r>
            <w:proofErr w:type="spellEnd"/>
            <w:r w:rsidRPr="009915CB">
              <w:rPr>
                <w:rFonts w:ascii="Times New Roman" w:hAnsi="Times New Roman" w:cs="Times New Roman"/>
                <w:i/>
                <w:sz w:val="24"/>
                <w:szCs w:val="24"/>
              </w:rPr>
              <w:t xml:space="preserve"> Елена Алексеевна</w:t>
            </w:r>
            <w:r w:rsidRPr="009915CB">
              <w:rPr>
                <w:rFonts w:ascii="Times New Roman" w:hAnsi="Times New Roman" w:cs="Times New Roman"/>
                <w:sz w:val="24"/>
                <w:szCs w:val="24"/>
              </w:rPr>
              <w:t xml:space="preserve">, Финансовый университет при Правительстве Российской Федерации, Россия, 125167, Москва, </w:t>
            </w:r>
            <w:proofErr w:type="spellStart"/>
            <w:r w:rsidRPr="009915CB">
              <w:rPr>
                <w:rFonts w:ascii="Times New Roman" w:hAnsi="Times New Roman" w:cs="Times New Roman"/>
                <w:sz w:val="24"/>
                <w:szCs w:val="24"/>
              </w:rPr>
              <w:t>пр-кт</w:t>
            </w:r>
            <w:proofErr w:type="spellEnd"/>
            <w:r w:rsidRPr="009915CB">
              <w:rPr>
                <w:rFonts w:ascii="Times New Roman" w:hAnsi="Times New Roman" w:cs="Times New Roman"/>
                <w:sz w:val="24"/>
                <w:szCs w:val="24"/>
              </w:rPr>
              <w:t xml:space="preserve"> Ленинградский, д. 49/2. </w:t>
            </w:r>
            <w:r w:rsidRPr="009915CB">
              <w:rPr>
                <w:rFonts w:ascii="Times New Roman" w:hAnsi="Times New Roman" w:cs="Times New Roman"/>
                <w:sz w:val="24"/>
                <w:szCs w:val="24"/>
                <w:lang w:val="en-US"/>
              </w:rPr>
              <w:t>E</w:t>
            </w:r>
            <w:r w:rsidRPr="009915CB">
              <w:rPr>
                <w:rFonts w:ascii="Times New Roman" w:hAnsi="Times New Roman" w:cs="Times New Roman"/>
                <w:sz w:val="24"/>
                <w:szCs w:val="24"/>
              </w:rPr>
              <w:t>-</w:t>
            </w:r>
            <w:r w:rsidRPr="009915CB">
              <w:rPr>
                <w:rFonts w:ascii="Times New Roman" w:hAnsi="Times New Roman" w:cs="Times New Roman"/>
                <w:sz w:val="24"/>
                <w:szCs w:val="24"/>
                <w:lang w:val="en-US"/>
              </w:rPr>
              <w:t>mail</w:t>
            </w:r>
            <w:r w:rsidRPr="009915CB">
              <w:rPr>
                <w:rFonts w:ascii="Times New Roman" w:hAnsi="Times New Roman" w:cs="Times New Roman"/>
                <w:sz w:val="24"/>
                <w:szCs w:val="24"/>
              </w:rPr>
              <w:t xml:space="preserve">: </w:t>
            </w:r>
            <w:proofErr w:type="spellStart"/>
            <w:r w:rsidRPr="009915CB">
              <w:rPr>
                <w:rFonts w:ascii="Times New Roman" w:hAnsi="Times New Roman" w:cs="Times New Roman"/>
                <w:sz w:val="24"/>
                <w:szCs w:val="24"/>
                <w:lang w:val="en-US"/>
              </w:rPr>
              <w:t>elenacheretaeva</w:t>
            </w:r>
            <w:proofErr w:type="spellEnd"/>
            <w:r w:rsidRPr="009915CB">
              <w:rPr>
                <w:rFonts w:ascii="Times New Roman" w:hAnsi="Times New Roman" w:cs="Times New Roman"/>
                <w:sz w:val="24"/>
                <w:szCs w:val="24"/>
              </w:rPr>
              <w:t>@</w:t>
            </w:r>
            <w:proofErr w:type="spellStart"/>
            <w:r w:rsidRPr="009915CB">
              <w:rPr>
                <w:rFonts w:ascii="Times New Roman" w:hAnsi="Times New Roman" w:cs="Times New Roman"/>
                <w:sz w:val="24"/>
                <w:szCs w:val="24"/>
                <w:lang w:val="en-US"/>
              </w:rPr>
              <w:t>yandex</w:t>
            </w:r>
            <w:proofErr w:type="spellEnd"/>
            <w:r w:rsidRPr="009915CB">
              <w:rPr>
                <w:rFonts w:ascii="Times New Roman" w:hAnsi="Times New Roman" w:cs="Times New Roman"/>
                <w:sz w:val="24"/>
                <w:szCs w:val="24"/>
              </w:rPr>
              <w:t>.</w:t>
            </w:r>
            <w:proofErr w:type="spellStart"/>
            <w:r w:rsidRPr="009915CB">
              <w:rPr>
                <w:rFonts w:ascii="Times New Roman" w:hAnsi="Times New Roman" w:cs="Times New Roman"/>
                <w:sz w:val="24"/>
                <w:szCs w:val="24"/>
                <w:lang w:val="en-US"/>
              </w:rPr>
              <w:t>ru</w:t>
            </w:r>
            <w:proofErr w:type="spellEnd"/>
            <w:r w:rsidRPr="009915CB">
              <w:rPr>
                <w:rFonts w:ascii="Times New Roman" w:hAnsi="Times New Roman" w:cs="Times New Roman"/>
                <w:sz w:val="24"/>
                <w:szCs w:val="24"/>
              </w:rPr>
              <w:t>.</w:t>
            </w:r>
          </w:p>
          <w:p w:rsidR="009915CB" w:rsidRPr="009915CB" w:rsidRDefault="009915CB" w:rsidP="009915CB">
            <w:pPr>
              <w:rPr>
                <w:rFonts w:ascii="Times New Roman" w:hAnsi="Times New Roman" w:cs="Times New Roman"/>
                <w:sz w:val="24"/>
                <w:szCs w:val="24"/>
              </w:rPr>
            </w:pPr>
            <w:proofErr w:type="spellStart"/>
            <w:r w:rsidRPr="009915CB">
              <w:rPr>
                <w:rFonts w:ascii="Times New Roman" w:hAnsi="Times New Roman" w:cs="Times New Roman"/>
                <w:i/>
                <w:sz w:val="24"/>
                <w:szCs w:val="24"/>
              </w:rPr>
              <w:t>Ястребова</w:t>
            </w:r>
            <w:proofErr w:type="spellEnd"/>
            <w:r w:rsidRPr="009915CB">
              <w:rPr>
                <w:rFonts w:ascii="Times New Roman" w:hAnsi="Times New Roman" w:cs="Times New Roman"/>
                <w:i/>
                <w:sz w:val="24"/>
                <w:szCs w:val="24"/>
              </w:rPr>
              <w:t xml:space="preserve"> </w:t>
            </w:r>
            <w:proofErr w:type="spellStart"/>
            <w:r w:rsidRPr="009915CB">
              <w:rPr>
                <w:rFonts w:ascii="Times New Roman" w:hAnsi="Times New Roman" w:cs="Times New Roman"/>
                <w:i/>
                <w:sz w:val="24"/>
                <w:szCs w:val="24"/>
              </w:rPr>
              <w:t>Лали</w:t>
            </w:r>
            <w:proofErr w:type="spellEnd"/>
            <w:r w:rsidRPr="009915CB">
              <w:rPr>
                <w:rFonts w:ascii="Times New Roman" w:hAnsi="Times New Roman" w:cs="Times New Roman"/>
                <w:i/>
                <w:sz w:val="24"/>
                <w:szCs w:val="24"/>
              </w:rPr>
              <w:t xml:space="preserve"> </w:t>
            </w:r>
            <w:proofErr w:type="spellStart"/>
            <w:r w:rsidRPr="009915CB">
              <w:rPr>
                <w:rFonts w:ascii="Times New Roman" w:hAnsi="Times New Roman" w:cs="Times New Roman"/>
                <w:i/>
                <w:sz w:val="24"/>
                <w:szCs w:val="24"/>
              </w:rPr>
              <w:t>Озлемовна</w:t>
            </w:r>
            <w:proofErr w:type="spellEnd"/>
            <w:r w:rsidRPr="009915CB">
              <w:rPr>
                <w:rFonts w:ascii="Times New Roman" w:hAnsi="Times New Roman" w:cs="Times New Roman"/>
                <w:sz w:val="24"/>
                <w:szCs w:val="24"/>
              </w:rPr>
              <w:t xml:space="preserve">, Финансовый университет при Правительстве Российской Федерации, Россия, 125167, Москва, </w:t>
            </w:r>
            <w:proofErr w:type="spellStart"/>
            <w:r w:rsidRPr="009915CB">
              <w:rPr>
                <w:rFonts w:ascii="Times New Roman" w:hAnsi="Times New Roman" w:cs="Times New Roman"/>
                <w:sz w:val="24"/>
                <w:szCs w:val="24"/>
              </w:rPr>
              <w:t>пр-кт</w:t>
            </w:r>
            <w:proofErr w:type="spellEnd"/>
            <w:r w:rsidRPr="009915CB">
              <w:rPr>
                <w:rFonts w:ascii="Times New Roman" w:hAnsi="Times New Roman" w:cs="Times New Roman"/>
                <w:sz w:val="24"/>
                <w:szCs w:val="24"/>
              </w:rPr>
              <w:t xml:space="preserve"> Ленинградский, д. 49/2. E-</w:t>
            </w:r>
            <w:proofErr w:type="spellStart"/>
            <w:r w:rsidRPr="009915CB">
              <w:rPr>
                <w:rFonts w:ascii="Times New Roman" w:hAnsi="Times New Roman" w:cs="Times New Roman"/>
                <w:sz w:val="24"/>
                <w:szCs w:val="24"/>
              </w:rPr>
              <w:t>mail</w:t>
            </w:r>
            <w:proofErr w:type="spellEnd"/>
            <w:r w:rsidRPr="009915CB">
              <w:rPr>
                <w:rFonts w:ascii="Times New Roman" w:hAnsi="Times New Roman" w:cs="Times New Roman"/>
                <w:sz w:val="24"/>
                <w:szCs w:val="24"/>
              </w:rPr>
              <w:t>: Yastreb.97@inbox.ru.</w:t>
            </w:r>
          </w:p>
          <w:p w:rsidR="009915CB" w:rsidRPr="009915CB" w:rsidRDefault="009915CB" w:rsidP="009915CB">
            <w:pPr>
              <w:rPr>
                <w:rFonts w:ascii="Times New Roman" w:hAnsi="Times New Roman" w:cs="Times New Roman"/>
                <w:sz w:val="24"/>
                <w:szCs w:val="24"/>
              </w:rPr>
            </w:pPr>
          </w:p>
          <w:p w:rsidR="009915CB" w:rsidRPr="009915CB" w:rsidRDefault="009915CB" w:rsidP="009915CB">
            <w:pPr>
              <w:rPr>
                <w:rFonts w:ascii="Times New Roman" w:hAnsi="Times New Roman" w:cs="Times New Roman"/>
                <w:b/>
                <w:sz w:val="24"/>
                <w:szCs w:val="24"/>
              </w:rPr>
            </w:pPr>
            <w:bookmarkStart w:id="142" w:name="_Toc103340861"/>
            <w:r w:rsidRPr="009915CB">
              <w:rPr>
                <w:rFonts w:ascii="Times New Roman" w:hAnsi="Times New Roman" w:cs="Times New Roman"/>
                <w:b/>
                <w:sz w:val="24"/>
                <w:szCs w:val="24"/>
              </w:rPr>
              <w:t>Особенности квалификации некоторых преступлений в сфере экономики и экономической деятельности</w:t>
            </w:r>
            <w:bookmarkEnd w:id="142"/>
          </w:p>
          <w:p w:rsidR="009915CB" w:rsidRPr="009915CB" w:rsidRDefault="009915CB" w:rsidP="009915CB">
            <w:pPr>
              <w:rPr>
                <w:rFonts w:ascii="Times New Roman" w:hAnsi="Times New Roman" w:cs="Times New Roman"/>
                <w:b/>
                <w:sz w:val="24"/>
                <w:szCs w:val="24"/>
              </w:rPr>
            </w:pPr>
          </w:p>
          <w:p w:rsidR="009915CB" w:rsidRPr="009915CB" w:rsidRDefault="009915CB" w:rsidP="009915CB">
            <w:pPr>
              <w:rPr>
                <w:rFonts w:ascii="Times New Roman" w:hAnsi="Times New Roman" w:cs="Times New Roman"/>
                <w:sz w:val="24"/>
                <w:szCs w:val="24"/>
              </w:rPr>
            </w:pPr>
            <w:r w:rsidRPr="009915CB">
              <w:rPr>
                <w:rFonts w:ascii="Times New Roman" w:hAnsi="Times New Roman" w:cs="Times New Roman"/>
                <w:b/>
                <w:i/>
                <w:sz w:val="24"/>
                <w:szCs w:val="24"/>
              </w:rPr>
              <w:t>Аннотация</w:t>
            </w:r>
            <w:r w:rsidRPr="009915CB">
              <w:rPr>
                <w:rFonts w:ascii="Times New Roman" w:hAnsi="Times New Roman" w:cs="Times New Roman"/>
                <w:b/>
                <w:sz w:val="24"/>
                <w:szCs w:val="24"/>
              </w:rPr>
              <w:t xml:space="preserve">. </w:t>
            </w:r>
            <w:r w:rsidRPr="009915CB">
              <w:rPr>
                <w:rFonts w:ascii="Times New Roman" w:hAnsi="Times New Roman" w:cs="Times New Roman"/>
                <w:sz w:val="24"/>
                <w:szCs w:val="24"/>
              </w:rPr>
              <w:t xml:space="preserve">Данная статья посвящена проблемам квалификации некоторых преступлений в сфере экономики и экономической деятельности при смежных составах. Поскольку процесс квалификации преступлений является одним из важнейших этапов применения уголовного законодательства, от правильной квалификации зависит отражение фактических обстоятельств деяния и применение к нарушителю адекватных мер наказаний. Было проведено разграничение между фальшивомонетничеством и некоторыми видами мошенничества. Определено оценочное понятие «существенное сходство». Были проанализированы положения Постановления Пленума Верховного Суда РФ от 28.04.1994 </w:t>
            </w:r>
            <w:r w:rsidRPr="009915CB">
              <w:rPr>
                <w:rFonts w:ascii="Times New Roman" w:hAnsi="Times New Roman" w:cs="Times New Roman"/>
                <w:sz w:val="24"/>
                <w:szCs w:val="24"/>
                <w:lang w:val="en-US"/>
              </w:rPr>
              <w:t>N</w:t>
            </w:r>
            <w:r w:rsidRPr="009915CB">
              <w:rPr>
                <w:rFonts w:ascii="Times New Roman" w:hAnsi="Times New Roman" w:cs="Times New Roman"/>
                <w:sz w:val="24"/>
                <w:szCs w:val="24"/>
              </w:rPr>
              <w:t xml:space="preserve"> </w:t>
            </w:r>
            <w:r w:rsidRPr="009915CB">
              <w:rPr>
                <w:rFonts w:ascii="Times New Roman" w:hAnsi="Times New Roman" w:cs="Times New Roman"/>
                <w:sz w:val="24"/>
                <w:szCs w:val="24"/>
              </w:rPr>
              <w:lastRenderedPageBreak/>
              <w:t xml:space="preserve">2 «О судебной практике по делам об изготовлении или сбыте поддельных денег или ценных бумаг» и нормы уголовного законодательства. Также были рассмотрены смежные нормы в сфере мошенничества и </w:t>
            </w:r>
            <w:proofErr w:type="spellStart"/>
            <w:r w:rsidRPr="009915CB">
              <w:rPr>
                <w:rFonts w:ascii="Times New Roman" w:hAnsi="Times New Roman" w:cs="Times New Roman"/>
                <w:sz w:val="24"/>
                <w:szCs w:val="24"/>
              </w:rPr>
              <w:t>киберпреступений</w:t>
            </w:r>
            <w:proofErr w:type="spellEnd"/>
            <w:r w:rsidRPr="009915CB">
              <w:rPr>
                <w:rFonts w:ascii="Times New Roman" w:hAnsi="Times New Roman" w:cs="Times New Roman"/>
                <w:sz w:val="24"/>
                <w:szCs w:val="24"/>
              </w:rPr>
              <w:t xml:space="preserve"> и хищений. Проведен анализ статистики по уголовным делам о преступлениях в сфере компьютерной информации.</w:t>
            </w:r>
          </w:p>
          <w:p w:rsidR="009915CB" w:rsidRPr="009915CB" w:rsidRDefault="009915CB" w:rsidP="009915CB">
            <w:pPr>
              <w:rPr>
                <w:rFonts w:ascii="Times New Roman" w:hAnsi="Times New Roman" w:cs="Times New Roman"/>
                <w:sz w:val="24"/>
                <w:szCs w:val="24"/>
              </w:rPr>
            </w:pPr>
            <w:proofErr w:type="gramStart"/>
            <w:r w:rsidRPr="009915CB">
              <w:rPr>
                <w:rFonts w:ascii="Times New Roman" w:hAnsi="Times New Roman" w:cs="Times New Roman"/>
                <w:b/>
                <w:i/>
                <w:sz w:val="24"/>
                <w:szCs w:val="24"/>
              </w:rPr>
              <w:t>Ключевые слова</w:t>
            </w:r>
            <w:r w:rsidRPr="009915CB">
              <w:rPr>
                <w:rFonts w:ascii="Times New Roman" w:hAnsi="Times New Roman" w:cs="Times New Roman"/>
                <w:b/>
                <w:sz w:val="24"/>
                <w:szCs w:val="24"/>
              </w:rPr>
              <w:t xml:space="preserve">: </w:t>
            </w:r>
            <w:r w:rsidRPr="009915CB">
              <w:rPr>
                <w:rFonts w:ascii="Times New Roman" w:hAnsi="Times New Roman" w:cs="Times New Roman"/>
                <w:sz w:val="24"/>
                <w:szCs w:val="24"/>
              </w:rPr>
              <w:t>квалификация преступлений, смежные составы преступлений, мошенничество, уголовное право, предмет преступления, состав преступления, хищение.</w:t>
            </w:r>
            <w:proofErr w:type="gramEnd"/>
          </w:p>
          <w:p w:rsidR="009915CB" w:rsidRPr="003A7018" w:rsidRDefault="009915CB" w:rsidP="009E0861">
            <w:pPr>
              <w:rPr>
                <w:rFonts w:ascii="Times New Roman" w:hAnsi="Times New Roman" w:cs="Times New Roman"/>
                <w:sz w:val="24"/>
                <w:szCs w:val="24"/>
              </w:rPr>
            </w:pPr>
          </w:p>
        </w:tc>
        <w:tc>
          <w:tcPr>
            <w:tcW w:w="7513" w:type="dxa"/>
          </w:tcPr>
          <w:p w:rsidR="009915CB" w:rsidRPr="009E0861" w:rsidRDefault="009915CB" w:rsidP="009915CB">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an Scientific Bulletin. 2022. №4</w:t>
            </w:r>
          </w:p>
          <w:p w:rsidR="009915CB" w:rsidRPr="009915CB" w:rsidRDefault="009915CB" w:rsidP="009915CB">
            <w:pPr>
              <w:rPr>
                <w:rFonts w:ascii="Times New Roman" w:hAnsi="Times New Roman" w:cs="Times New Roman"/>
                <w:b/>
                <w:sz w:val="24"/>
                <w:szCs w:val="24"/>
                <w:lang w:val="en-US"/>
              </w:rPr>
            </w:pPr>
            <w:bookmarkStart w:id="143" w:name="_Toc103340929"/>
            <w:proofErr w:type="spellStart"/>
            <w:r w:rsidRPr="009915CB">
              <w:rPr>
                <w:rFonts w:ascii="Times New Roman" w:hAnsi="Times New Roman" w:cs="Times New Roman"/>
                <w:b/>
                <w:sz w:val="24"/>
                <w:szCs w:val="24"/>
                <w:lang w:val="en-US"/>
              </w:rPr>
              <w:t>Cheretaeva</w:t>
            </w:r>
            <w:proofErr w:type="spellEnd"/>
            <w:r w:rsidRPr="009915CB">
              <w:rPr>
                <w:rFonts w:ascii="Times New Roman" w:hAnsi="Times New Roman" w:cs="Times New Roman"/>
                <w:b/>
                <w:sz w:val="24"/>
                <w:szCs w:val="24"/>
                <w:lang w:val="en-US"/>
              </w:rPr>
              <w:t xml:space="preserve"> E.A., </w:t>
            </w:r>
            <w:proofErr w:type="spellStart"/>
            <w:r w:rsidRPr="009915CB">
              <w:rPr>
                <w:rFonts w:ascii="Times New Roman" w:hAnsi="Times New Roman" w:cs="Times New Roman"/>
                <w:b/>
                <w:sz w:val="24"/>
                <w:szCs w:val="24"/>
                <w:lang w:val="en-US"/>
              </w:rPr>
              <w:t>Yastrebova</w:t>
            </w:r>
            <w:proofErr w:type="spellEnd"/>
            <w:r w:rsidRPr="009915CB">
              <w:rPr>
                <w:rFonts w:ascii="Times New Roman" w:hAnsi="Times New Roman" w:cs="Times New Roman"/>
                <w:b/>
                <w:sz w:val="24"/>
                <w:szCs w:val="24"/>
                <w:lang w:val="en-US"/>
              </w:rPr>
              <w:t xml:space="preserve"> L.O.</w:t>
            </w:r>
            <w:bookmarkEnd w:id="143"/>
          </w:p>
          <w:p w:rsidR="009915CB" w:rsidRPr="009915CB" w:rsidRDefault="009915CB" w:rsidP="009915CB">
            <w:pPr>
              <w:rPr>
                <w:rFonts w:ascii="Times New Roman" w:hAnsi="Times New Roman" w:cs="Times New Roman"/>
                <w:b/>
                <w:sz w:val="24"/>
                <w:szCs w:val="24"/>
                <w:lang w:val="en-US"/>
              </w:rPr>
            </w:pPr>
          </w:p>
          <w:p w:rsidR="009915CB" w:rsidRPr="009915CB" w:rsidRDefault="009915CB" w:rsidP="009915CB">
            <w:pPr>
              <w:rPr>
                <w:rFonts w:ascii="Times New Roman" w:hAnsi="Times New Roman" w:cs="Times New Roman"/>
                <w:sz w:val="24"/>
                <w:szCs w:val="24"/>
                <w:lang w:val="en-US"/>
              </w:rPr>
            </w:pPr>
            <w:proofErr w:type="spellStart"/>
            <w:r w:rsidRPr="009915CB">
              <w:rPr>
                <w:rFonts w:ascii="Times New Roman" w:hAnsi="Times New Roman" w:cs="Times New Roman"/>
                <w:i/>
                <w:sz w:val="24"/>
                <w:szCs w:val="24"/>
                <w:lang w:val="en-US"/>
              </w:rPr>
              <w:t>Cheretaeva</w:t>
            </w:r>
            <w:proofErr w:type="spellEnd"/>
            <w:r w:rsidRPr="009915CB">
              <w:rPr>
                <w:rFonts w:ascii="Times New Roman" w:hAnsi="Times New Roman" w:cs="Times New Roman"/>
                <w:i/>
                <w:sz w:val="24"/>
                <w:szCs w:val="24"/>
                <w:lang w:val="en-US"/>
              </w:rPr>
              <w:t xml:space="preserve"> Elena </w:t>
            </w:r>
            <w:proofErr w:type="spellStart"/>
            <w:r w:rsidRPr="009915CB">
              <w:rPr>
                <w:rFonts w:ascii="Times New Roman" w:hAnsi="Times New Roman" w:cs="Times New Roman"/>
                <w:i/>
                <w:sz w:val="24"/>
                <w:szCs w:val="24"/>
                <w:lang w:val="en-US"/>
              </w:rPr>
              <w:t>Alekseevna</w:t>
            </w:r>
            <w:proofErr w:type="spellEnd"/>
            <w:r w:rsidRPr="009915CB">
              <w:rPr>
                <w:rFonts w:ascii="Times New Roman" w:hAnsi="Times New Roman" w:cs="Times New Roman"/>
                <w:sz w:val="24"/>
                <w:szCs w:val="24"/>
                <w:lang w:val="en-US"/>
              </w:rPr>
              <w:t xml:space="preserve">, Financial University under the Government of the Russian Federation, Russia, 125167, Moscow, </w:t>
            </w:r>
            <w:proofErr w:type="spellStart"/>
            <w:r w:rsidRPr="009915CB">
              <w:rPr>
                <w:rFonts w:ascii="Times New Roman" w:hAnsi="Times New Roman" w:cs="Times New Roman"/>
                <w:sz w:val="24"/>
                <w:szCs w:val="24"/>
                <w:lang w:val="en-US"/>
              </w:rPr>
              <w:t>Leningradsky</w:t>
            </w:r>
            <w:proofErr w:type="spellEnd"/>
            <w:r w:rsidRPr="009915CB">
              <w:rPr>
                <w:rFonts w:ascii="Times New Roman" w:hAnsi="Times New Roman" w:cs="Times New Roman"/>
                <w:sz w:val="24"/>
                <w:szCs w:val="24"/>
                <w:lang w:val="en-US"/>
              </w:rPr>
              <w:t xml:space="preserve"> </w:t>
            </w:r>
            <w:proofErr w:type="spellStart"/>
            <w:r w:rsidRPr="009915CB">
              <w:rPr>
                <w:rFonts w:ascii="Times New Roman" w:hAnsi="Times New Roman" w:cs="Times New Roman"/>
                <w:sz w:val="24"/>
                <w:szCs w:val="24"/>
                <w:lang w:val="en-US"/>
              </w:rPr>
              <w:t>Prospekt</w:t>
            </w:r>
            <w:proofErr w:type="spellEnd"/>
            <w:r w:rsidRPr="009915CB">
              <w:rPr>
                <w:rFonts w:ascii="Times New Roman" w:hAnsi="Times New Roman" w:cs="Times New Roman"/>
                <w:sz w:val="24"/>
                <w:szCs w:val="24"/>
                <w:lang w:val="en-US"/>
              </w:rPr>
              <w:t>, 49/2. E-mail: elenacheretaeva@yandex.ru.</w:t>
            </w:r>
          </w:p>
          <w:p w:rsidR="009915CB" w:rsidRPr="009915CB" w:rsidRDefault="009915CB" w:rsidP="009915CB">
            <w:pPr>
              <w:rPr>
                <w:rFonts w:ascii="Times New Roman" w:hAnsi="Times New Roman" w:cs="Times New Roman"/>
                <w:sz w:val="24"/>
                <w:szCs w:val="24"/>
                <w:lang w:val="en-US"/>
              </w:rPr>
            </w:pPr>
            <w:proofErr w:type="spellStart"/>
            <w:r w:rsidRPr="009915CB">
              <w:rPr>
                <w:rFonts w:ascii="Times New Roman" w:hAnsi="Times New Roman" w:cs="Times New Roman"/>
                <w:i/>
                <w:sz w:val="24"/>
                <w:szCs w:val="24"/>
                <w:lang w:val="en-US"/>
              </w:rPr>
              <w:t>Yastrebova</w:t>
            </w:r>
            <w:proofErr w:type="spellEnd"/>
            <w:r w:rsidRPr="009915CB">
              <w:rPr>
                <w:rFonts w:ascii="Times New Roman" w:hAnsi="Times New Roman" w:cs="Times New Roman"/>
                <w:i/>
                <w:sz w:val="24"/>
                <w:szCs w:val="24"/>
                <w:lang w:val="en-US"/>
              </w:rPr>
              <w:t xml:space="preserve"> </w:t>
            </w:r>
            <w:proofErr w:type="spellStart"/>
            <w:r w:rsidRPr="009915CB">
              <w:rPr>
                <w:rFonts w:ascii="Times New Roman" w:hAnsi="Times New Roman" w:cs="Times New Roman"/>
                <w:i/>
                <w:sz w:val="24"/>
                <w:szCs w:val="24"/>
                <w:lang w:val="en-US"/>
              </w:rPr>
              <w:t>Lali</w:t>
            </w:r>
            <w:proofErr w:type="spellEnd"/>
            <w:r w:rsidRPr="009915CB">
              <w:rPr>
                <w:rFonts w:ascii="Times New Roman" w:hAnsi="Times New Roman" w:cs="Times New Roman"/>
                <w:i/>
                <w:sz w:val="24"/>
                <w:szCs w:val="24"/>
                <w:lang w:val="en-US"/>
              </w:rPr>
              <w:t xml:space="preserve"> </w:t>
            </w:r>
            <w:proofErr w:type="spellStart"/>
            <w:r w:rsidRPr="009915CB">
              <w:rPr>
                <w:rFonts w:ascii="Times New Roman" w:hAnsi="Times New Roman" w:cs="Times New Roman"/>
                <w:i/>
                <w:sz w:val="24"/>
                <w:szCs w:val="24"/>
                <w:lang w:val="en-US"/>
              </w:rPr>
              <w:t>Ozlemovna</w:t>
            </w:r>
            <w:proofErr w:type="spellEnd"/>
            <w:r w:rsidRPr="009915CB">
              <w:rPr>
                <w:rFonts w:ascii="Times New Roman" w:hAnsi="Times New Roman" w:cs="Times New Roman"/>
                <w:sz w:val="24"/>
                <w:szCs w:val="24"/>
                <w:lang w:val="en-US"/>
              </w:rPr>
              <w:t xml:space="preserve">, Financial University under the Government of the Russian Federation, Russia, 125167, Moscow, </w:t>
            </w:r>
            <w:proofErr w:type="spellStart"/>
            <w:r w:rsidRPr="009915CB">
              <w:rPr>
                <w:rFonts w:ascii="Times New Roman" w:hAnsi="Times New Roman" w:cs="Times New Roman"/>
                <w:sz w:val="24"/>
                <w:szCs w:val="24"/>
                <w:lang w:val="en-US"/>
              </w:rPr>
              <w:t>Leningradsky</w:t>
            </w:r>
            <w:proofErr w:type="spellEnd"/>
            <w:r w:rsidRPr="009915CB">
              <w:rPr>
                <w:rFonts w:ascii="Times New Roman" w:hAnsi="Times New Roman" w:cs="Times New Roman"/>
                <w:sz w:val="24"/>
                <w:szCs w:val="24"/>
                <w:lang w:val="en-US"/>
              </w:rPr>
              <w:t xml:space="preserve"> </w:t>
            </w:r>
            <w:proofErr w:type="spellStart"/>
            <w:r w:rsidRPr="009915CB">
              <w:rPr>
                <w:rFonts w:ascii="Times New Roman" w:hAnsi="Times New Roman" w:cs="Times New Roman"/>
                <w:sz w:val="24"/>
                <w:szCs w:val="24"/>
                <w:lang w:val="en-US"/>
              </w:rPr>
              <w:t>Prospekt</w:t>
            </w:r>
            <w:proofErr w:type="spellEnd"/>
            <w:r w:rsidRPr="009915CB">
              <w:rPr>
                <w:rFonts w:ascii="Times New Roman" w:hAnsi="Times New Roman" w:cs="Times New Roman"/>
                <w:sz w:val="24"/>
                <w:szCs w:val="24"/>
                <w:lang w:val="en-US"/>
              </w:rPr>
              <w:t>, 49/2. E-mail: Yastreb.97@inbox.ru.</w:t>
            </w:r>
          </w:p>
          <w:p w:rsidR="009915CB" w:rsidRPr="009915CB" w:rsidRDefault="009915CB" w:rsidP="009915CB">
            <w:pPr>
              <w:rPr>
                <w:rFonts w:ascii="Times New Roman" w:hAnsi="Times New Roman" w:cs="Times New Roman"/>
                <w:sz w:val="24"/>
                <w:szCs w:val="24"/>
                <w:lang w:val="en-US"/>
              </w:rPr>
            </w:pPr>
          </w:p>
          <w:p w:rsidR="009915CB" w:rsidRPr="009915CB" w:rsidRDefault="009915CB" w:rsidP="009915CB">
            <w:pPr>
              <w:rPr>
                <w:rFonts w:ascii="Times New Roman" w:hAnsi="Times New Roman" w:cs="Times New Roman"/>
                <w:b/>
                <w:sz w:val="24"/>
                <w:szCs w:val="24"/>
                <w:lang w:val="en-US"/>
              </w:rPr>
            </w:pPr>
            <w:bookmarkStart w:id="144" w:name="_Toc103340930"/>
            <w:r w:rsidRPr="009915CB">
              <w:rPr>
                <w:rFonts w:ascii="Times New Roman" w:hAnsi="Times New Roman" w:cs="Times New Roman"/>
                <w:b/>
                <w:sz w:val="24"/>
                <w:szCs w:val="24"/>
                <w:lang w:val="en-US"/>
              </w:rPr>
              <w:t>Features of qualification of some crimes in the sphere of economy and economic activity</w:t>
            </w:r>
            <w:bookmarkEnd w:id="144"/>
          </w:p>
          <w:p w:rsidR="009915CB" w:rsidRPr="009915CB" w:rsidRDefault="009915CB" w:rsidP="009915CB">
            <w:pPr>
              <w:rPr>
                <w:rFonts w:ascii="Times New Roman" w:hAnsi="Times New Roman" w:cs="Times New Roman"/>
                <w:b/>
                <w:sz w:val="24"/>
                <w:szCs w:val="24"/>
                <w:lang w:val="en-US"/>
              </w:rPr>
            </w:pPr>
          </w:p>
          <w:p w:rsidR="009915CB" w:rsidRPr="009915CB" w:rsidRDefault="009915CB" w:rsidP="009915CB">
            <w:pPr>
              <w:rPr>
                <w:rFonts w:ascii="Times New Roman" w:hAnsi="Times New Roman" w:cs="Times New Roman"/>
                <w:b/>
                <w:sz w:val="24"/>
                <w:szCs w:val="24"/>
                <w:lang w:val="en-US"/>
              </w:rPr>
            </w:pPr>
            <w:r w:rsidRPr="009915CB">
              <w:rPr>
                <w:rFonts w:ascii="Times New Roman" w:hAnsi="Times New Roman" w:cs="Times New Roman"/>
                <w:b/>
                <w:i/>
                <w:sz w:val="24"/>
                <w:szCs w:val="24"/>
                <w:lang w:val="en-US"/>
              </w:rPr>
              <w:t>Abstract</w:t>
            </w:r>
            <w:r w:rsidRPr="009915CB">
              <w:rPr>
                <w:rFonts w:ascii="Times New Roman" w:hAnsi="Times New Roman" w:cs="Times New Roman"/>
                <w:b/>
                <w:sz w:val="24"/>
                <w:szCs w:val="24"/>
                <w:lang w:val="en-US"/>
              </w:rPr>
              <w:t xml:space="preserve">. </w:t>
            </w:r>
            <w:r w:rsidRPr="009915CB">
              <w:rPr>
                <w:rFonts w:ascii="Times New Roman" w:hAnsi="Times New Roman" w:cs="Times New Roman"/>
                <w:sz w:val="24"/>
                <w:szCs w:val="24"/>
                <w:lang w:val="en-US"/>
              </w:rPr>
              <w:t>This article is devoted to the problems of qualification of some crimes in the sphere of economy and economic activity with related compositions. Since the process of qualification of crimes is one of the most important stages in the application of criminal law, the reflection of the actual circumstances of the act and the application of adequate penalties to the violator depend on the correct qualification. A distinction has been made between counterfeiting and certain types of fraud. The evaluative concept of "significant similarity" is defined. The provisions of the Decree of the Plenum of the Supreme Court of the Russian Federation of April 28, 1994 N 2 “On judicial practice in cases of the manufacture or sale of counterfeit money or securities” and the norms of criminal law were analyzed. Related norms in the field of fraud and cybercrime and theft were also considered. The analysis of statistics on criminal cases on crimes in the field of computer information was carried out.</w:t>
            </w:r>
          </w:p>
          <w:p w:rsidR="009915CB" w:rsidRPr="009915CB" w:rsidRDefault="009915CB" w:rsidP="009915CB">
            <w:pPr>
              <w:rPr>
                <w:rFonts w:ascii="Times New Roman" w:hAnsi="Times New Roman" w:cs="Times New Roman"/>
                <w:sz w:val="24"/>
                <w:szCs w:val="24"/>
                <w:lang w:val="en-US"/>
              </w:rPr>
            </w:pPr>
            <w:r w:rsidRPr="009915CB">
              <w:rPr>
                <w:rFonts w:ascii="Times New Roman" w:hAnsi="Times New Roman" w:cs="Times New Roman"/>
                <w:b/>
                <w:i/>
                <w:sz w:val="24"/>
                <w:szCs w:val="24"/>
                <w:lang w:val="en-US"/>
              </w:rPr>
              <w:t>Key words</w:t>
            </w:r>
            <w:r w:rsidRPr="009915CB">
              <w:rPr>
                <w:rFonts w:ascii="Times New Roman" w:hAnsi="Times New Roman" w:cs="Times New Roman"/>
                <w:b/>
                <w:sz w:val="24"/>
                <w:szCs w:val="24"/>
                <w:lang w:val="en-US"/>
              </w:rPr>
              <w:t xml:space="preserve">: </w:t>
            </w:r>
            <w:r w:rsidRPr="009915CB">
              <w:rPr>
                <w:rFonts w:ascii="Times New Roman" w:hAnsi="Times New Roman" w:cs="Times New Roman"/>
                <w:sz w:val="24"/>
                <w:szCs w:val="24"/>
                <w:lang w:val="en-US"/>
              </w:rPr>
              <w:t xml:space="preserve">qualification of crimes, related elements of crimes, fraud, criminal law, the subject of the crime, corpus </w:t>
            </w:r>
            <w:proofErr w:type="spellStart"/>
            <w:r w:rsidRPr="009915CB">
              <w:rPr>
                <w:rFonts w:ascii="Times New Roman" w:hAnsi="Times New Roman" w:cs="Times New Roman"/>
                <w:sz w:val="24"/>
                <w:szCs w:val="24"/>
                <w:lang w:val="en-US"/>
              </w:rPr>
              <w:t>delicti</w:t>
            </w:r>
            <w:proofErr w:type="spellEnd"/>
            <w:r w:rsidRPr="009915CB">
              <w:rPr>
                <w:rFonts w:ascii="Times New Roman" w:hAnsi="Times New Roman" w:cs="Times New Roman"/>
                <w:sz w:val="24"/>
                <w:szCs w:val="24"/>
                <w:lang w:val="en-US"/>
              </w:rPr>
              <w:t>, embezzlement.</w:t>
            </w:r>
          </w:p>
          <w:p w:rsidR="009915CB" w:rsidRPr="00B15C88" w:rsidRDefault="009915CB" w:rsidP="009E0861">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F7422"/>
    <w:rsid w:val="000F7A52"/>
    <w:rsid w:val="001077D1"/>
    <w:rsid w:val="001A5412"/>
    <w:rsid w:val="00265335"/>
    <w:rsid w:val="0027225B"/>
    <w:rsid w:val="002C0297"/>
    <w:rsid w:val="002E51B5"/>
    <w:rsid w:val="003A7018"/>
    <w:rsid w:val="003F6CA5"/>
    <w:rsid w:val="0045459A"/>
    <w:rsid w:val="0046206C"/>
    <w:rsid w:val="004A0F2C"/>
    <w:rsid w:val="004E20F0"/>
    <w:rsid w:val="004E3D2D"/>
    <w:rsid w:val="005F6001"/>
    <w:rsid w:val="006B1A87"/>
    <w:rsid w:val="007B0AD0"/>
    <w:rsid w:val="007D4853"/>
    <w:rsid w:val="007F09B7"/>
    <w:rsid w:val="009915CB"/>
    <w:rsid w:val="009A0609"/>
    <w:rsid w:val="009E0861"/>
    <w:rsid w:val="00AB5E51"/>
    <w:rsid w:val="00B15C88"/>
    <w:rsid w:val="00B53873"/>
    <w:rsid w:val="00B91D23"/>
    <w:rsid w:val="00BC224C"/>
    <w:rsid w:val="00BC2711"/>
    <w:rsid w:val="00C51D56"/>
    <w:rsid w:val="00C626B6"/>
    <w:rsid w:val="00CC615B"/>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13954</Words>
  <Characters>79539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Markalev Artem</cp:lastModifiedBy>
  <cp:revision>5</cp:revision>
  <dcterms:created xsi:type="dcterms:W3CDTF">2022-05-17T07:16:00Z</dcterms:created>
  <dcterms:modified xsi:type="dcterms:W3CDTF">2022-05-17T08:12:00Z</dcterms:modified>
</cp:coreProperties>
</file>